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892" w:rsidRPr="00753892" w:rsidRDefault="00753892" w:rsidP="00753892">
      <w:pPr>
        <w:widowControl w:val="0"/>
        <w:autoSpaceDE w:val="0"/>
        <w:autoSpaceDN w:val="0"/>
        <w:spacing w:after="0" w:line="240" w:lineRule="auto"/>
        <w:rPr>
          <w:rFonts w:ascii="Calibri" w:eastAsia="Times New Roman" w:hAnsi="Calibri" w:cs="Calibri"/>
          <w:b/>
          <w:bCs/>
          <w:szCs w:val="20"/>
          <w:lang w:eastAsia="ru-RU"/>
        </w:rPr>
      </w:pPr>
      <w:r w:rsidRPr="00753892">
        <w:rPr>
          <w:rFonts w:ascii="Calibri" w:eastAsia="Times New Roman" w:hAnsi="Calibri" w:cs="Calibri"/>
          <w:b/>
          <w:bCs/>
          <w:szCs w:val="20"/>
          <w:lang w:eastAsia="ru-RU"/>
        </w:rPr>
        <w:t xml:space="preserve">Как защитить компанию от рисков и найти выгодное решение - смотрите в Историях Клиентов Консультант Плюс Югра:  </w:t>
      </w:r>
      <w:hyperlink r:id="rId5" w:history="1">
        <w:r w:rsidRPr="00753892">
          <w:rPr>
            <w:rFonts w:ascii="Calibri" w:eastAsia="Times New Roman" w:hAnsi="Calibri" w:cs="Times New Roman"/>
            <w:b/>
            <w:bCs/>
            <w:color w:val="0000FF"/>
            <w:szCs w:val="20"/>
            <w:u w:val="single"/>
            <w:lang w:eastAsia="ru-RU"/>
          </w:rPr>
          <w:t>https://stories.consultantugra.ru/</w:t>
        </w:r>
      </w:hyperlink>
      <w:r w:rsidRPr="00753892">
        <w:rPr>
          <w:rFonts w:ascii="Calibri" w:eastAsia="Times New Roman" w:hAnsi="Calibri" w:cs="Calibri"/>
          <w:b/>
          <w:bCs/>
          <w:szCs w:val="20"/>
          <w:lang w:eastAsia="ru-RU"/>
        </w:rPr>
        <w:t xml:space="preserve"> </w:t>
      </w:r>
    </w:p>
    <w:p w:rsidR="00753892" w:rsidRPr="00753892" w:rsidRDefault="00753892" w:rsidP="00753892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0"/>
          <w:szCs w:val="10"/>
          <w:lang w:eastAsia="ru-RU"/>
        </w:rPr>
      </w:pPr>
    </w:p>
    <w:p w:rsidR="00753892" w:rsidRPr="00753892" w:rsidRDefault="00753892" w:rsidP="00753892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753892">
        <w:rPr>
          <w:rFonts w:ascii="Calibri" w:eastAsia="Times New Roman" w:hAnsi="Calibri" w:cs="Calibri"/>
          <w:szCs w:val="20"/>
          <w:lang w:eastAsia="ru-RU"/>
        </w:rPr>
        <w:t>Материал предоставлен ООО «</w:t>
      </w:r>
      <w:proofErr w:type="spellStart"/>
      <w:r w:rsidRPr="00753892">
        <w:rPr>
          <w:rFonts w:ascii="Calibri" w:eastAsia="Times New Roman" w:hAnsi="Calibri" w:cs="Calibri"/>
          <w:szCs w:val="20"/>
          <w:lang w:eastAsia="ru-RU"/>
        </w:rPr>
        <w:t>КонсультантПлюс</w:t>
      </w:r>
      <w:proofErr w:type="spellEnd"/>
      <w:r w:rsidRPr="00753892">
        <w:rPr>
          <w:rFonts w:ascii="Calibri" w:eastAsia="Times New Roman" w:hAnsi="Calibri" w:cs="Calibri"/>
          <w:szCs w:val="20"/>
          <w:lang w:eastAsia="ru-RU"/>
        </w:rPr>
        <w:t xml:space="preserve"> Югра».</w:t>
      </w:r>
    </w:p>
    <w:p w:rsidR="00753892" w:rsidRPr="00753892" w:rsidRDefault="00753892" w:rsidP="00753892">
      <w:pPr>
        <w:widowControl w:val="0"/>
        <w:autoSpaceDE w:val="0"/>
        <w:autoSpaceDN w:val="0"/>
        <w:spacing w:after="0" w:line="240" w:lineRule="auto"/>
        <w:rPr>
          <w:rFonts w:ascii="Calibri" w:eastAsia="Times New Roman" w:hAnsi="Calibri" w:cs="Calibri"/>
          <w:b/>
          <w:szCs w:val="20"/>
          <w:lang w:eastAsia="ru-RU"/>
        </w:rPr>
      </w:pPr>
      <w:r w:rsidRPr="00753892">
        <w:rPr>
          <w:rFonts w:ascii="Calibri" w:eastAsia="Times New Roman" w:hAnsi="Calibri" w:cs="Calibri"/>
          <w:szCs w:val="20"/>
          <w:lang w:eastAsia="ru-RU"/>
        </w:rPr>
        <w:t>Услуга оказывается в соответствии с регламентом Линии консультаций:</w:t>
      </w:r>
      <w:r w:rsidRPr="00753892">
        <w:rPr>
          <w:rFonts w:ascii="Calibri" w:eastAsia="Times New Roman" w:hAnsi="Calibri" w:cs="Calibri"/>
          <w:b/>
          <w:szCs w:val="20"/>
          <w:lang w:eastAsia="ru-RU"/>
        </w:rPr>
        <w:t xml:space="preserve"> </w:t>
      </w:r>
    </w:p>
    <w:p w:rsidR="00753892" w:rsidRPr="00753892" w:rsidRDefault="00753892" w:rsidP="00753892">
      <w:pPr>
        <w:widowControl w:val="0"/>
        <w:autoSpaceDE w:val="0"/>
        <w:autoSpaceDN w:val="0"/>
        <w:spacing w:after="0" w:line="240" w:lineRule="auto"/>
        <w:rPr>
          <w:rFonts w:ascii="Calibri" w:eastAsia="Times New Roman" w:hAnsi="Calibri" w:cs="Calibri"/>
          <w:szCs w:val="20"/>
          <w:lang w:eastAsia="ru-RU"/>
        </w:rPr>
      </w:pPr>
      <w:hyperlink r:id="rId6" w:history="1">
        <w:r w:rsidRPr="00753892">
          <w:rPr>
            <w:rFonts w:ascii="Calibri" w:eastAsia="Times New Roman" w:hAnsi="Calibri" w:cs="Times New Roman"/>
            <w:color w:val="0000FF"/>
            <w:szCs w:val="20"/>
            <w:u w:val="single"/>
            <w:lang w:eastAsia="ru-RU"/>
          </w:rPr>
          <w:t>https://consultantugra.ru/goryachaya-liniya/reglament-linii-konsultacij/</w:t>
        </w:r>
      </w:hyperlink>
      <w:r w:rsidRPr="00753892">
        <w:rPr>
          <w:rFonts w:ascii="Calibri" w:eastAsia="Times New Roman" w:hAnsi="Calibri" w:cs="Calibri"/>
          <w:szCs w:val="20"/>
          <w:lang w:eastAsia="ru-RU"/>
        </w:rPr>
        <w:t xml:space="preserve"> </w:t>
      </w:r>
    </w:p>
    <w:p w:rsidR="00753892" w:rsidRPr="00753892" w:rsidRDefault="00753892" w:rsidP="00753892">
      <w:pPr>
        <w:widowControl w:val="0"/>
        <w:autoSpaceDE w:val="0"/>
        <w:autoSpaceDN w:val="0"/>
        <w:spacing w:after="0" w:line="240" w:lineRule="auto"/>
        <w:rPr>
          <w:rFonts w:ascii="Calibri" w:eastAsia="Times New Roman" w:hAnsi="Calibri" w:cs="Calibri"/>
          <w:b/>
          <w:bCs/>
          <w:szCs w:val="20"/>
          <w:lang w:eastAsia="ru-RU"/>
        </w:rPr>
      </w:pP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753892" w:rsidRPr="00753892" w:rsidTr="002D35B6">
        <w:trPr>
          <w:jc w:val="center"/>
        </w:trPr>
        <w:tc>
          <w:tcPr>
            <w:tcW w:w="9294" w:type="dxa"/>
            <w:tcBorders>
              <w:top w:val="nil"/>
              <w:bottom w:val="nil"/>
            </w:tcBorders>
            <w:shd w:val="clear" w:color="auto" w:fill="F4F3F8"/>
          </w:tcPr>
          <w:p w:rsidR="00753892" w:rsidRPr="00753892" w:rsidRDefault="00753892" w:rsidP="00753892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753892">
              <w:rPr>
                <w:rFonts w:ascii="Calibri" w:eastAsia="Times New Roman" w:hAnsi="Calibri" w:cs="Calibri"/>
                <w:color w:val="392C69"/>
                <w:szCs w:val="20"/>
                <w:lang w:eastAsia="ru-RU"/>
              </w:rPr>
              <w:t xml:space="preserve">Актуально на </w:t>
            </w:r>
            <w:r>
              <w:rPr>
                <w:rFonts w:ascii="Calibri" w:eastAsia="Times New Roman" w:hAnsi="Calibri" w:cs="Calibri"/>
                <w:color w:val="392C69"/>
                <w:szCs w:val="20"/>
                <w:lang w:eastAsia="ru-RU"/>
              </w:rPr>
              <w:t>31.07.2025</w:t>
            </w:r>
          </w:p>
        </w:tc>
      </w:tr>
    </w:tbl>
    <w:p w:rsidR="00753892" w:rsidRPr="00753892" w:rsidRDefault="00753892" w:rsidP="00753892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Cs/>
          <w:sz w:val="24"/>
          <w:szCs w:val="24"/>
          <w:lang w:eastAsia="ru-RU"/>
        </w:rPr>
      </w:pPr>
      <w:r w:rsidRPr="00753892">
        <w:rPr>
          <w:rFonts w:ascii="Calibri" w:eastAsia="Times New Roman" w:hAnsi="Calibri" w:cs="Times New Roman"/>
          <w:b/>
          <w:sz w:val="32"/>
          <w:szCs w:val="32"/>
          <w:lang w:eastAsia="ru-RU"/>
        </w:rPr>
        <w:t>По вопросу:</w:t>
      </w:r>
      <w:r w:rsidRPr="00753892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 </w:t>
      </w:r>
      <w:r w:rsidRPr="00753892">
        <w:rPr>
          <w:rFonts w:ascii="Calibri" w:eastAsia="Times New Roman" w:hAnsi="Calibri" w:cs="Times New Roman"/>
          <w:sz w:val="24"/>
          <w:szCs w:val="24"/>
          <w:lang w:eastAsia="ru-RU"/>
        </w:rPr>
        <w:t xml:space="preserve">В адрес Общества поступил запрос </w:t>
      </w:r>
      <w:proofErr w:type="gramStart"/>
      <w:r w:rsidRPr="00753892">
        <w:rPr>
          <w:rFonts w:ascii="Calibri" w:eastAsia="Times New Roman" w:hAnsi="Calibri" w:cs="Times New Roman"/>
          <w:sz w:val="24"/>
          <w:szCs w:val="24"/>
          <w:lang w:eastAsia="ru-RU"/>
        </w:rPr>
        <w:t>от экологической общественной организации о предоставлении экологической информации о мероприятиях по мониторингу окружающей среды на участках</w:t>
      </w:r>
      <w:proofErr w:type="gramEnd"/>
      <w:r w:rsidRPr="00753892">
        <w:rPr>
          <w:rFonts w:ascii="Calibri" w:eastAsia="Times New Roman" w:hAnsi="Calibri" w:cs="Times New Roman"/>
          <w:sz w:val="24"/>
          <w:szCs w:val="24"/>
          <w:lang w:eastAsia="ru-RU"/>
        </w:rPr>
        <w:t>, находящихся в зоне лицензионного участка месторождения нефти Общества с приложением копий подтверждающих документов. Обязано ли Общество предоставлять такую информацию экологической общественной организации?</w:t>
      </w:r>
    </w:p>
    <w:p w:rsidR="00753892" w:rsidRPr="00753892" w:rsidRDefault="00753892" w:rsidP="00753892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b/>
          <w:sz w:val="14"/>
          <w:szCs w:val="14"/>
          <w:lang w:eastAsia="ru-RU"/>
        </w:rPr>
      </w:pPr>
    </w:p>
    <w:p w:rsidR="00753892" w:rsidRPr="00753892" w:rsidRDefault="00753892" w:rsidP="00753892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32"/>
          <w:szCs w:val="32"/>
          <w:lang w:val="en-US" w:eastAsia="ru-RU"/>
        </w:rPr>
      </w:pPr>
      <w:r w:rsidRPr="00753892">
        <w:rPr>
          <w:rFonts w:ascii="Calibri" w:eastAsia="Times New Roman" w:hAnsi="Calibri" w:cs="Calibri"/>
          <w:b/>
          <w:sz w:val="32"/>
          <w:szCs w:val="32"/>
          <w:lang w:eastAsia="ru-RU"/>
        </w:rPr>
        <w:t>Сообщаем</w:t>
      </w:r>
      <w:r w:rsidRPr="00753892">
        <w:rPr>
          <w:rFonts w:ascii="Calibri" w:eastAsia="Times New Roman" w:hAnsi="Calibri" w:cs="Calibri"/>
          <w:b/>
          <w:sz w:val="32"/>
          <w:szCs w:val="32"/>
          <w:lang w:val="en-US" w:eastAsia="ru-RU"/>
        </w:rPr>
        <w:t>:</w:t>
      </w:r>
    </w:p>
    <w:tbl>
      <w:tblPr>
        <w:tblW w:w="10632" w:type="dxa"/>
        <w:tblInd w:w="180" w:type="dxa"/>
        <w:tblBorders>
          <w:left w:val="single" w:sz="24" w:space="0" w:color="FE9500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/>
      </w:tblPr>
      <w:tblGrid>
        <w:gridCol w:w="10632"/>
      </w:tblGrid>
      <w:tr w:rsidR="00753892" w:rsidRPr="00753892" w:rsidTr="002D35B6">
        <w:tc>
          <w:tcPr>
            <w:tcW w:w="10632" w:type="dxa"/>
            <w:tcBorders>
              <w:top w:val="nil"/>
              <w:bottom w:val="nil"/>
              <w:right w:val="nil"/>
            </w:tcBorders>
            <w:shd w:val="clear" w:color="auto" w:fill="F2F4E6"/>
          </w:tcPr>
          <w:p w:rsidR="006E6F1C" w:rsidRPr="006E6F1C" w:rsidRDefault="006E6F1C" w:rsidP="006E6F1C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outlineLvl w:val="0"/>
              <w:rPr>
                <w:rFonts w:ascii="Calibri" w:eastAsia="Times New Roman" w:hAnsi="Calibri" w:cs="Calibri"/>
                <w:b/>
                <w:szCs w:val="20"/>
                <w:lang w:eastAsia="ru-RU"/>
              </w:rPr>
            </w:pPr>
            <w:r w:rsidRPr="006E6F1C">
              <w:rPr>
                <w:rFonts w:ascii="Calibri" w:eastAsia="Times New Roman" w:hAnsi="Calibri" w:cs="Calibri"/>
                <w:b/>
                <w:szCs w:val="20"/>
                <w:lang w:eastAsia="ru-RU"/>
              </w:rPr>
              <w:t>Статья 5. Сведения, которые не могут составлять коммерческую тайну</w:t>
            </w:r>
          </w:p>
          <w:p w:rsidR="006E6F1C" w:rsidRPr="006E6F1C" w:rsidRDefault="006E6F1C" w:rsidP="006E6F1C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  <w:p w:rsidR="006E6F1C" w:rsidRPr="006E6F1C" w:rsidRDefault="006E6F1C" w:rsidP="006E6F1C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6E6F1C">
              <w:rPr>
                <w:rFonts w:ascii="Calibri" w:eastAsia="Times New Roman" w:hAnsi="Calibri" w:cs="Calibri"/>
                <w:szCs w:val="20"/>
                <w:u w:val="single"/>
                <w:lang w:eastAsia="ru-RU"/>
              </w:rPr>
              <w:t>Режим коммерческой тайны не может быть установлен лицами, осуществляющими предпринимательскую деятельность, в отношении</w:t>
            </w:r>
            <w:r w:rsidRPr="006E6F1C">
              <w:rPr>
                <w:rFonts w:ascii="Calibri" w:eastAsia="Times New Roman" w:hAnsi="Calibri" w:cs="Calibri"/>
                <w:szCs w:val="20"/>
                <w:lang w:eastAsia="ru-RU"/>
              </w:rPr>
              <w:t xml:space="preserve"> следующих сведений:</w:t>
            </w:r>
          </w:p>
          <w:p w:rsidR="006E6F1C" w:rsidRPr="006E6F1C" w:rsidRDefault="006E6F1C" w:rsidP="006E6F1C">
            <w:pPr>
              <w:widowControl w:val="0"/>
              <w:autoSpaceDE w:val="0"/>
              <w:autoSpaceDN w:val="0"/>
              <w:spacing w:before="220" w:after="0" w:line="240" w:lineRule="auto"/>
              <w:ind w:firstLine="540"/>
              <w:jc w:val="both"/>
              <w:rPr>
                <w:rFonts w:ascii="Calibri" w:eastAsia="Times New Roman" w:hAnsi="Calibri" w:cs="Calibri"/>
                <w:b/>
                <w:szCs w:val="20"/>
                <w:lang w:eastAsia="ru-RU"/>
              </w:rPr>
            </w:pPr>
            <w:r w:rsidRPr="006E6F1C">
              <w:rPr>
                <w:rFonts w:ascii="Calibri" w:eastAsia="Times New Roman" w:hAnsi="Calibri" w:cs="Calibri"/>
                <w:szCs w:val="20"/>
                <w:lang w:eastAsia="ru-RU"/>
              </w:rPr>
              <w:t xml:space="preserve">12) </w:t>
            </w:r>
            <w:r w:rsidRPr="006E6F1C">
              <w:rPr>
                <w:rFonts w:ascii="Calibri" w:eastAsia="Times New Roman" w:hAnsi="Calibri" w:cs="Calibri"/>
                <w:b/>
                <w:szCs w:val="20"/>
                <w:lang w:eastAsia="ru-RU"/>
              </w:rPr>
              <w:t>составляющих информацию о состоянии окружающей среды (экологическую информацию).</w:t>
            </w:r>
          </w:p>
          <w:p w:rsidR="006E6F1C" w:rsidRPr="006E6F1C" w:rsidRDefault="006E6F1C" w:rsidP="006E6F1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6E6F1C">
              <w:rPr>
                <w:rFonts w:ascii="Calibri" w:eastAsia="Times New Roman" w:hAnsi="Calibri" w:cs="Calibri"/>
                <w:szCs w:val="20"/>
                <w:lang w:eastAsia="ru-RU"/>
              </w:rPr>
              <w:t xml:space="preserve">(п. 12 </w:t>
            </w:r>
            <w:proofErr w:type="gramStart"/>
            <w:r w:rsidRPr="006E6F1C">
              <w:rPr>
                <w:rFonts w:ascii="Calibri" w:eastAsia="Times New Roman" w:hAnsi="Calibri" w:cs="Calibri"/>
                <w:szCs w:val="20"/>
                <w:lang w:eastAsia="ru-RU"/>
              </w:rPr>
              <w:t>введен</w:t>
            </w:r>
            <w:proofErr w:type="gramEnd"/>
            <w:r w:rsidRPr="006E6F1C">
              <w:rPr>
                <w:rFonts w:ascii="Calibri" w:eastAsia="Times New Roman" w:hAnsi="Calibri" w:cs="Calibri"/>
                <w:szCs w:val="20"/>
                <w:lang w:eastAsia="ru-RU"/>
              </w:rPr>
              <w:t xml:space="preserve"> Федеральным </w:t>
            </w:r>
            <w:hyperlink r:id="rId7">
              <w:r w:rsidRPr="006E6F1C">
                <w:rPr>
                  <w:rFonts w:ascii="Calibri" w:eastAsia="Times New Roman" w:hAnsi="Calibri" w:cs="Calibri"/>
                  <w:color w:val="0000FF"/>
                  <w:szCs w:val="20"/>
                  <w:lang w:eastAsia="ru-RU"/>
                </w:rPr>
                <w:t>законом</w:t>
              </w:r>
            </w:hyperlink>
            <w:r w:rsidRPr="006E6F1C">
              <w:rPr>
                <w:rFonts w:ascii="Calibri" w:eastAsia="Times New Roman" w:hAnsi="Calibri" w:cs="Calibri"/>
                <w:szCs w:val="20"/>
                <w:lang w:eastAsia="ru-RU"/>
              </w:rPr>
              <w:t xml:space="preserve"> от 09.03.2021 N 39-ФЗ)</w:t>
            </w:r>
          </w:p>
          <w:p w:rsidR="006E6F1C" w:rsidRPr="006E6F1C" w:rsidRDefault="006E6F1C" w:rsidP="006E6F1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  <w:p w:rsidR="006E6F1C" w:rsidRPr="006E6F1C" w:rsidRDefault="006E6F1C" w:rsidP="006E6F1C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Источник:</w:t>
            </w:r>
            <w:hyperlink r:id="rId8">
              <w:r>
                <w:rPr>
                  <w:rFonts w:ascii="Calibri" w:eastAsia="Times New Roman" w:hAnsi="Calibri" w:cs="Calibri"/>
                  <w:i/>
                  <w:color w:val="0000FF"/>
                  <w:szCs w:val="20"/>
                  <w:lang w:eastAsia="ru-RU"/>
                </w:rPr>
                <w:t xml:space="preserve"> </w:t>
              </w:r>
              <w:r w:rsidRPr="006E6F1C">
                <w:rPr>
                  <w:rFonts w:ascii="Calibri" w:eastAsia="Times New Roman" w:hAnsi="Calibri" w:cs="Calibri"/>
                  <w:i/>
                  <w:color w:val="0000FF"/>
                  <w:szCs w:val="20"/>
                  <w:lang w:eastAsia="ru-RU"/>
                </w:rPr>
                <w:t>п. 12 ст. 5, Федеральный закон от 29.07.2004 N 98-ФЗ (ред. от 08.08.2024) "О коммерческой тайне" {</w:t>
              </w:r>
              <w:proofErr w:type="spellStart"/>
              <w:r w:rsidRPr="006E6F1C">
                <w:rPr>
                  <w:rFonts w:ascii="Calibri" w:eastAsia="Times New Roman" w:hAnsi="Calibri" w:cs="Calibri"/>
                  <w:i/>
                  <w:color w:val="0000FF"/>
                  <w:szCs w:val="20"/>
                  <w:lang w:eastAsia="ru-RU"/>
                </w:rPr>
                <w:t>КонсультантПлюс</w:t>
              </w:r>
              <w:proofErr w:type="spellEnd"/>
              <w:r w:rsidRPr="006E6F1C">
                <w:rPr>
                  <w:rFonts w:ascii="Calibri" w:eastAsia="Times New Roman" w:hAnsi="Calibri" w:cs="Calibri"/>
                  <w:i/>
                  <w:color w:val="0000FF"/>
                  <w:szCs w:val="20"/>
                  <w:lang w:eastAsia="ru-RU"/>
                </w:rPr>
                <w:t>}</w:t>
              </w:r>
            </w:hyperlink>
          </w:p>
          <w:p w:rsidR="006E6F1C" w:rsidRDefault="006E6F1C" w:rsidP="00753892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outlineLvl w:val="0"/>
              <w:rPr>
                <w:rFonts w:ascii="Calibri" w:eastAsia="Times New Roman" w:hAnsi="Calibri" w:cs="Calibri"/>
                <w:b/>
                <w:szCs w:val="20"/>
                <w:lang w:eastAsia="ru-RU"/>
              </w:rPr>
            </w:pPr>
          </w:p>
          <w:p w:rsidR="00753892" w:rsidRPr="00753892" w:rsidRDefault="00753892" w:rsidP="00753892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outlineLvl w:val="0"/>
              <w:rPr>
                <w:rFonts w:ascii="Calibri" w:eastAsia="Times New Roman" w:hAnsi="Calibri" w:cs="Calibri"/>
                <w:b/>
                <w:szCs w:val="20"/>
                <w:lang w:eastAsia="ru-RU"/>
              </w:rPr>
            </w:pPr>
            <w:r w:rsidRPr="00753892">
              <w:rPr>
                <w:rFonts w:ascii="Calibri" w:eastAsia="Times New Roman" w:hAnsi="Calibri" w:cs="Calibri"/>
                <w:b/>
                <w:szCs w:val="20"/>
                <w:lang w:eastAsia="ru-RU"/>
              </w:rPr>
              <w:t>Статья 12. Права и обязанности общественных объединений и других негосударственных некоммерческих организаций в области охраны окружающей среды</w:t>
            </w:r>
          </w:p>
          <w:p w:rsidR="00753892" w:rsidRPr="00753892" w:rsidRDefault="00753892" w:rsidP="007538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753892">
              <w:rPr>
                <w:rFonts w:ascii="Calibri" w:eastAsia="Times New Roman" w:hAnsi="Calibri" w:cs="Calibri"/>
                <w:szCs w:val="20"/>
                <w:lang w:eastAsia="ru-RU"/>
              </w:rPr>
              <w:t xml:space="preserve">(в ред. Федеральных законов от 24.11.2014 </w:t>
            </w:r>
            <w:hyperlink r:id="rId9">
              <w:r w:rsidRPr="00753892">
                <w:rPr>
                  <w:rFonts w:ascii="Calibri" w:eastAsia="Times New Roman" w:hAnsi="Calibri" w:cs="Calibri"/>
                  <w:color w:val="0000FF"/>
                  <w:szCs w:val="20"/>
                  <w:lang w:eastAsia="ru-RU"/>
                </w:rPr>
                <w:t>N 361-ФЗ</w:t>
              </w:r>
            </w:hyperlink>
            <w:r w:rsidRPr="00753892">
              <w:rPr>
                <w:rFonts w:ascii="Calibri" w:eastAsia="Times New Roman" w:hAnsi="Calibri" w:cs="Calibri"/>
                <w:szCs w:val="20"/>
                <w:lang w:eastAsia="ru-RU"/>
              </w:rPr>
              <w:t xml:space="preserve">, от 25.12.2023 </w:t>
            </w:r>
            <w:hyperlink r:id="rId10">
              <w:r w:rsidRPr="00753892">
                <w:rPr>
                  <w:rFonts w:ascii="Calibri" w:eastAsia="Times New Roman" w:hAnsi="Calibri" w:cs="Calibri"/>
                  <w:color w:val="0000FF"/>
                  <w:szCs w:val="20"/>
                  <w:lang w:eastAsia="ru-RU"/>
                </w:rPr>
                <w:t>N 683-ФЗ</w:t>
              </w:r>
            </w:hyperlink>
            <w:r w:rsidRPr="00753892">
              <w:rPr>
                <w:rFonts w:ascii="Calibri" w:eastAsia="Times New Roman" w:hAnsi="Calibri" w:cs="Calibri"/>
                <w:szCs w:val="20"/>
                <w:lang w:eastAsia="ru-RU"/>
              </w:rPr>
              <w:t>)</w:t>
            </w:r>
          </w:p>
          <w:p w:rsidR="00753892" w:rsidRPr="00753892" w:rsidRDefault="00753892" w:rsidP="0075389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  <w:p w:rsidR="00753892" w:rsidRPr="00753892" w:rsidRDefault="00753892" w:rsidP="00753892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753892">
              <w:rPr>
                <w:rFonts w:ascii="Calibri" w:eastAsia="Times New Roman" w:hAnsi="Calibri" w:cs="Calibri"/>
                <w:szCs w:val="20"/>
                <w:lang w:eastAsia="ru-RU"/>
              </w:rPr>
              <w:t xml:space="preserve">1. </w:t>
            </w:r>
            <w:r w:rsidRPr="00753892">
              <w:rPr>
                <w:rFonts w:ascii="Calibri" w:eastAsia="Times New Roman" w:hAnsi="Calibri" w:cs="Calibri"/>
                <w:b/>
                <w:szCs w:val="20"/>
                <w:lang w:eastAsia="ru-RU"/>
              </w:rPr>
              <w:t>Общественные объединения и другие негосударственные некоммерческие организации имеют право осуществлять деятельность в области охраны окружающей среды, в том числе</w:t>
            </w:r>
            <w:r w:rsidRPr="00753892">
              <w:rPr>
                <w:rFonts w:ascii="Calibri" w:eastAsia="Times New Roman" w:hAnsi="Calibri" w:cs="Calibri"/>
                <w:szCs w:val="20"/>
                <w:lang w:eastAsia="ru-RU"/>
              </w:rPr>
              <w:t>:</w:t>
            </w:r>
          </w:p>
          <w:p w:rsidR="00753892" w:rsidRPr="00753892" w:rsidRDefault="00753892" w:rsidP="007538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753892">
              <w:rPr>
                <w:rFonts w:ascii="Calibri" w:eastAsia="Times New Roman" w:hAnsi="Calibri" w:cs="Calibri"/>
                <w:szCs w:val="20"/>
                <w:lang w:eastAsia="ru-RU"/>
              </w:rPr>
              <w:t xml:space="preserve">(в ред. Федеральных законов от 24.11.2014 </w:t>
            </w:r>
            <w:hyperlink r:id="rId11">
              <w:r w:rsidRPr="00753892">
                <w:rPr>
                  <w:rFonts w:ascii="Calibri" w:eastAsia="Times New Roman" w:hAnsi="Calibri" w:cs="Calibri"/>
                  <w:color w:val="0000FF"/>
                  <w:szCs w:val="20"/>
                  <w:lang w:eastAsia="ru-RU"/>
                </w:rPr>
                <w:t>N 361-ФЗ</w:t>
              </w:r>
            </w:hyperlink>
            <w:r w:rsidRPr="00753892">
              <w:rPr>
                <w:rFonts w:ascii="Calibri" w:eastAsia="Times New Roman" w:hAnsi="Calibri" w:cs="Calibri"/>
                <w:szCs w:val="20"/>
                <w:lang w:eastAsia="ru-RU"/>
              </w:rPr>
              <w:t xml:space="preserve">, от 25.12.2023 </w:t>
            </w:r>
            <w:hyperlink r:id="rId12">
              <w:r w:rsidRPr="00753892">
                <w:rPr>
                  <w:rFonts w:ascii="Calibri" w:eastAsia="Times New Roman" w:hAnsi="Calibri" w:cs="Calibri"/>
                  <w:color w:val="0000FF"/>
                  <w:szCs w:val="20"/>
                  <w:lang w:eastAsia="ru-RU"/>
                </w:rPr>
                <w:t>N 683-ФЗ</w:t>
              </w:r>
            </w:hyperlink>
            <w:r w:rsidRPr="00753892">
              <w:rPr>
                <w:rFonts w:ascii="Calibri" w:eastAsia="Times New Roman" w:hAnsi="Calibri" w:cs="Calibri"/>
                <w:szCs w:val="20"/>
                <w:lang w:eastAsia="ru-RU"/>
              </w:rPr>
              <w:t>)</w:t>
            </w:r>
          </w:p>
          <w:p w:rsidR="00753892" w:rsidRPr="00753892" w:rsidRDefault="00753892" w:rsidP="00753892">
            <w:pPr>
              <w:widowControl w:val="0"/>
              <w:autoSpaceDE w:val="0"/>
              <w:autoSpaceDN w:val="0"/>
              <w:spacing w:before="220" w:after="0" w:line="240" w:lineRule="auto"/>
              <w:ind w:firstLine="540"/>
              <w:jc w:val="both"/>
              <w:rPr>
                <w:rFonts w:ascii="Calibri" w:eastAsia="Times New Roman" w:hAnsi="Calibri" w:cs="Calibri"/>
                <w:b/>
                <w:bCs/>
                <w:szCs w:val="20"/>
                <w:lang w:eastAsia="ru-RU"/>
              </w:rPr>
            </w:pPr>
            <w:proofErr w:type="gramStart"/>
            <w:r w:rsidRPr="00753892">
              <w:rPr>
                <w:rFonts w:ascii="Calibri" w:eastAsia="Times New Roman" w:hAnsi="Calibri" w:cs="Calibri"/>
                <w:b/>
                <w:bCs/>
                <w:szCs w:val="20"/>
                <w:lang w:eastAsia="ru-RU"/>
              </w:rPr>
              <w:t xml:space="preserve">обращаться в </w:t>
            </w:r>
            <w:r w:rsidRPr="00753892">
              <w:rPr>
                <w:rFonts w:ascii="Calibri" w:eastAsia="Times New Roman" w:hAnsi="Calibri" w:cs="Calibri"/>
                <w:szCs w:val="20"/>
                <w:lang w:eastAsia="ru-RU"/>
              </w:rPr>
              <w:t xml:space="preserve">органы государственной власти Российской Федерации, органы государственной власти субъектов Российской Федерации, органы местного самоуправления, </w:t>
            </w:r>
            <w:r w:rsidRPr="00753892">
              <w:rPr>
                <w:rFonts w:ascii="Calibri" w:eastAsia="Times New Roman" w:hAnsi="Calibri" w:cs="Calibri"/>
                <w:b/>
                <w:bCs/>
                <w:szCs w:val="20"/>
                <w:lang w:eastAsia="ru-RU"/>
              </w:rPr>
              <w:t>иные организации и к должностным лицам о получении своевременной, полной и достоверной информации о состоянии окружающей среды, о мерах по ее охране, об обстоятельствах и о фактах хозяйственной и иной деятельности, создающих угрозу окружающей среде, жизни, здоровью и имуществу граждан;</w:t>
            </w:r>
            <w:proofErr w:type="gramEnd"/>
          </w:p>
          <w:p w:rsidR="00753892" w:rsidRPr="00753892" w:rsidRDefault="00753892" w:rsidP="00753892">
            <w:pPr>
              <w:widowControl w:val="0"/>
              <w:autoSpaceDE w:val="0"/>
              <w:autoSpaceDN w:val="0"/>
              <w:spacing w:before="220" w:after="0" w:line="240" w:lineRule="auto"/>
              <w:ind w:firstLine="540"/>
              <w:jc w:val="both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753892">
              <w:rPr>
                <w:rFonts w:ascii="Calibri" w:eastAsia="Times New Roman" w:hAnsi="Calibri" w:cs="Calibri"/>
                <w:szCs w:val="20"/>
                <w:lang w:eastAsia="ru-RU"/>
              </w:rPr>
              <w:t>участвовать в установленном порядке в принятии хозяйственных и иных решений, реализация которых может оказать негативное воздействие на окружающую среду, жизнь, здоровье и имущество граждан, в том числе участвовать в общественных обсуждениях при проведении оценки воздействия на окружающую среду;</w:t>
            </w:r>
          </w:p>
          <w:p w:rsidR="00753892" w:rsidRPr="00753892" w:rsidRDefault="00753892" w:rsidP="007538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753892">
              <w:rPr>
                <w:rFonts w:ascii="Calibri" w:eastAsia="Times New Roman" w:hAnsi="Calibri" w:cs="Calibri"/>
                <w:szCs w:val="20"/>
                <w:lang w:eastAsia="ru-RU"/>
              </w:rPr>
              <w:t xml:space="preserve">(в ред. Федерального </w:t>
            </w:r>
            <w:hyperlink r:id="rId13">
              <w:r w:rsidRPr="00753892">
                <w:rPr>
                  <w:rFonts w:ascii="Calibri" w:eastAsia="Times New Roman" w:hAnsi="Calibri" w:cs="Calibri"/>
                  <w:color w:val="0000FF"/>
                  <w:szCs w:val="20"/>
                  <w:lang w:eastAsia="ru-RU"/>
                </w:rPr>
                <w:t>закона</w:t>
              </w:r>
            </w:hyperlink>
            <w:r w:rsidRPr="00753892">
              <w:rPr>
                <w:rFonts w:ascii="Calibri" w:eastAsia="Times New Roman" w:hAnsi="Calibri" w:cs="Calibri"/>
                <w:szCs w:val="20"/>
                <w:lang w:eastAsia="ru-RU"/>
              </w:rPr>
              <w:t xml:space="preserve"> от 25.12.2023 N 673-ФЗ)</w:t>
            </w:r>
          </w:p>
          <w:p w:rsidR="00753892" w:rsidRPr="00753892" w:rsidRDefault="00753892" w:rsidP="00753892">
            <w:pPr>
              <w:widowControl w:val="0"/>
              <w:autoSpaceDE w:val="0"/>
              <w:autoSpaceDN w:val="0"/>
              <w:spacing w:before="220" w:after="0" w:line="240" w:lineRule="auto"/>
              <w:ind w:firstLine="540"/>
              <w:jc w:val="both"/>
              <w:rPr>
                <w:rFonts w:ascii="Calibri" w:eastAsia="Times New Roman" w:hAnsi="Calibri" w:cs="Calibri"/>
                <w:b/>
                <w:bCs/>
                <w:szCs w:val="20"/>
                <w:lang w:eastAsia="ru-RU"/>
              </w:rPr>
            </w:pPr>
            <w:r w:rsidRPr="00753892">
              <w:rPr>
                <w:rFonts w:ascii="Calibri" w:eastAsia="Times New Roman" w:hAnsi="Calibri" w:cs="Calibri"/>
                <w:b/>
                <w:bCs/>
                <w:szCs w:val="20"/>
                <w:lang w:eastAsia="ru-RU"/>
              </w:rPr>
              <w:t>обращаться в</w:t>
            </w:r>
            <w:r w:rsidRPr="00753892">
              <w:rPr>
                <w:rFonts w:ascii="Calibri" w:eastAsia="Times New Roman" w:hAnsi="Calibri" w:cs="Calibri"/>
                <w:szCs w:val="20"/>
                <w:lang w:eastAsia="ru-RU"/>
              </w:rPr>
              <w:t xml:space="preserve"> органы государственной власти Российской Федерации, органы государственной власти субъектов Российской Федерации, органы местного самоуправления и </w:t>
            </w:r>
            <w:r w:rsidRPr="00753892">
              <w:rPr>
                <w:rFonts w:ascii="Calibri" w:eastAsia="Times New Roman" w:hAnsi="Calibri" w:cs="Calibri"/>
                <w:b/>
                <w:bCs/>
                <w:szCs w:val="20"/>
                <w:lang w:eastAsia="ru-RU"/>
              </w:rPr>
              <w:t>иные организации с жалобами, заявлениями, исками и предложениями по вопросам, касающимся охраны окружающей среды, негативного воздействия на окружающую среду, и получать своевременные и обоснованные ответы;</w:t>
            </w:r>
          </w:p>
          <w:p w:rsidR="00753892" w:rsidRPr="00753892" w:rsidRDefault="00B66742" w:rsidP="007538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753892">
              <w:rPr>
                <w:rFonts w:ascii="Calibri" w:eastAsia="Times New Roman" w:hAnsi="Calibri" w:cs="Calibri"/>
                <w:szCs w:val="20"/>
                <w:lang w:eastAsia="ru-RU"/>
              </w:rPr>
              <w:t xml:space="preserve"> </w:t>
            </w:r>
            <w:r w:rsidR="00753892" w:rsidRPr="00753892">
              <w:rPr>
                <w:rFonts w:ascii="Calibri" w:eastAsia="Times New Roman" w:hAnsi="Calibri" w:cs="Calibri"/>
                <w:szCs w:val="20"/>
                <w:lang w:eastAsia="ru-RU"/>
              </w:rPr>
              <w:t xml:space="preserve">(в ред. Федеральных законов от 24.11.2014 </w:t>
            </w:r>
            <w:hyperlink r:id="rId14">
              <w:r w:rsidR="00753892" w:rsidRPr="00753892">
                <w:rPr>
                  <w:rFonts w:ascii="Calibri" w:eastAsia="Times New Roman" w:hAnsi="Calibri" w:cs="Calibri"/>
                  <w:color w:val="0000FF"/>
                  <w:szCs w:val="20"/>
                  <w:lang w:eastAsia="ru-RU"/>
                </w:rPr>
                <w:t>N 361-ФЗ</w:t>
              </w:r>
            </w:hyperlink>
            <w:r w:rsidR="00753892" w:rsidRPr="00753892">
              <w:rPr>
                <w:rFonts w:ascii="Calibri" w:eastAsia="Times New Roman" w:hAnsi="Calibri" w:cs="Calibri"/>
                <w:szCs w:val="20"/>
                <w:lang w:eastAsia="ru-RU"/>
              </w:rPr>
              <w:t xml:space="preserve">, от 25.12.2023 </w:t>
            </w:r>
            <w:hyperlink r:id="rId15">
              <w:r w:rsidR="00753892" w:rsidRPr="00753892">
                <w:rPr>
                  <w:rFonts w:ascii="Calibri" w:eastAsia="Times New Roman" w:hAnsi="Calibri" w:cs="Calibri"/>
                  <w:color w:val="0000FF"/>
                  <w:szCs w:val="20"/>
                  <w:lang w:eastAsia="ru-RU"/>
                </w:rPr>
                <w:t>N 683-ФЗ</w:t>
              </w:r>
            </w:hyperlink>
            <w:r w:rsidR="00753892" w:rsidRPr="00753892">
              <w:rPr>
                <w:rFonts w:ascii="Calibri" w:eastAsia="Times New Roman" w:hAnsi="Calibri" w:cs="Calibri"/>
                <w:szCs w:val="20"/>
                <w:lang w:eastAsia="ru-RU"/>
              </w:rPr>
              <w:t>)</w:t>
            </w:r>
          </w:p>
          <w:p w:rsidR="00753892" w:rsidRPr="00753892" w:rsidRDefault="00753892" w:rsidP="0075389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Источник:</w:t>
            </w:r>
            <w:hyperlink r:id="rId16">
              <w:r>
                <w:rPr>
                  <w:rFonts w:ascii="Calibri" w:eastAsia="Times New Roman" w:hAnsi="Calibri" w:cs="Calibri"/>
                  <w:i/>
                  <w:color w:val="0000FF"/>
                  <w:szCs w:val="20"/>
                  <w:lang w:eastAsia="ru-RU"/>
                </w:rPr>
                <w:t xml:space="preserve"> </w:t>
              </w:r>
              <w:r w:rsidRPr="00753892">
                <w:rPr>
                  <w:rFonts w:ascii="Calibri" w:eastAsia="Times New Roman" w:hAnsi="Calibri" w:cs="Calibri"/>
                  <w:i/>
                  <w:color w:val="0000FF"/>
                  <w:szCs w:val="20"/>
                  <w:lang w:eastAsia="ru-RU"/>
                </w:rPr>
                <w:t>ст. 12, Федеральный закон от 10.01.2002 N 7-ФЗ (ред. от 08.08.2024) "Об охране окружающей среды" {</w:t>
              </w:r>
              <w:proofErr w:type="spellStart"/>
              <w:r w:rsidRPr="00753892">
                <w:rPr>
                  <w:rFonts w:ascii="Calibri" w:eastAsia="Times New Roman" w:hAnsi="Calibri" w:cs="Calibri"/>
                  <w:i/>
                  <w:color w:val="0000FF"/>
                  <w:szCs w:val="20"/>
                  <w:lang w:eastAsia="ru-RU"/>
                </w:rPr>
                <w:t>КонсультантПлюс</w:t>
              </w:r>
              <w:proofErr w:type="spellEnd"/>
              <w:r w:rsidRPr="00753892">
                <w:rPr>
                  <w:rFonts w:ascii="Calibri" w:eastAsia="Times New Roman" w:hAnsi="Calibri" w:cs="Calibri"/>
                  <w:i/>
                  <w:color w:val="0000FF"/>
                  <w:szCs w:val="20"/>
                  <w:lang w:eastAsia="ru-RU"/>
                </w:rPr>
                <w:t>}</w:t>
              </w:r>
            </w:hyperlink>
            <w:r w:rsidRPr="00753892">
              <w:rPr>
                <w:rFonts w:ascii="Calibri" w:eastAsia="Times New Roman" w:hAnsi="Calibri" w:cs="Calibri"/>
                <w:szCs w:val="20"/>
                <w:lang w:eastAsia="ru-RU"/>
              </w:rPr>
              <w:br/>
            </w:r>
          </w:p>
          <w:p w:rsidR="00B66742" w:rsidRPr="00B66742" w:rsidRDefault="00B66742" w:rsidP="00B66742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outlineLvl w:val="0"/>
              <w:rPr>
                <w:rFonts w:ascii="Calibri" w:eastAsia="Times New Roman" w:hAnsi="Calibri" w:cs="Calibri"/>
                <w:b/>
                <w:szCs w:val="20"/>
                <w:lang w:eastAsia="ru-RU"/>
              </w:rPr>
            </w:pPr>
            <w:r w:rsidRPr="00B66742">
              <w:rPr>
                <w:rFonts w:ascii="Calibri" w:eastAsia="Times New Roman" w:hAnsi="Calibri" w:cs="Calibri"/>
                <w:b/>
                <w:szCs w:val="20"/>
                <w:lang w:eastAsia="ru-RU"/>
              </w:rPr>
              <w:t>Статья 4.3. Информация о состоянии окружающей среды (экологическая информация)</w:t>
            </w:r>
          </w:p>
          <w:p w:rsidR="00B66742" w:rsidRPr="00B66742" w:rsidRDefault="00B66742" w:rsidP="00B66742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  <w:p w:rsidR="00B66742" w:rsidRPr="00B66742" w:rsidRDefault="00B66742" w:rsidP="00B66742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B66742">
              <w:rPr>
                <w:rFonts w:ascii="Calibri" w:eastAsia="Times New Roman" w:hAnsi="Calibri" w:cs="Calibri"/>
                <w:szCs w:val="20"/>
                <w:lang w:eastAsia="ru-RU"/>
              </w:rPr>
              <w:lastRenderedPageBreak/>
              <w:t>(</w:t>
            </w:r>
            <w:proofErr w:type="gramStart"/>
            <w:r w:rsidRPr="00B66742">
              <w:rPr>
                <w:rFonts w:ascii="Calibri" w:eastAsia="Times New Roman" w:hAnsi="Calibri" w:cs="Calibri"/>
                <w:szCs w:val="20"/>
                <w:lang w:eastAsia="ru-RU"/>
              </w:rPr>
              <w:t>введена</w:t>
            </w:r>
            <w:proofErr w:type="gramEnd"/>
            <w:r w:rsidRPr="00B66742">
              <w:rPr>
                <w:rFonts w:ascii="Calibri" w:eastAsia="Times New Roman" w:hAnsi="Calibri" w:cs="Calibri"/>
                <w:szCs w:val="20"/>
                <w:lang w:eastAsia="ru-RU"/>
              </w:rPr>
              <w:t xml:space="preserve"> Федеральным </w:t>
            </w:r>
            <w:hyperlink r:id="rId17">
              <w:r w:rsidRPr="00B66742">
                <w:rPr>
                  <w:rFonts w:ascii="Calibri" w:eastAsia="Times New Roman" w:hAnsi="Calibri" w:cs="Calibri"/>
                  <w:color w:val="0000FF"/>
                  <w:szCs w:val="20"/>
                  <w:lang w:eastAsia="ru-RU"/>
                </w:rPr>
                <w:t>законом</w:t>
              </w:r>
            </w:hyperlink>
            <w:r w:rsidRPr="00B66742">
              <w:rPr>
                <w:rFonts w:ascii="Calibri" w:eastAsia="Times New Roman" w:hAnsi="Calibri" w:cs="Calibri"/>
                <w:szCs w:val="20"/>
                <w:lang w:eastAsia="ru-RU"/>
              </w:rPr>
              <w:t xml:space="preserve"> от 09.03.2021 N 39-ФЗ)</w:t>
            </w:r>
          </w:p>
          <w:p w:rsidR="00B66742" w:rsidRPr="00B66742" w:rsidRDefault="00B66742" w:rsidP="00B6674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  <w:p w:rsidR="00B66742" w:rsidRPr="00B66742" w:rsidRDefault="00B66742" w:rsidP="00B66742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B66742">
              <w:rPr>
                <w:rFonts w:ascii="Calibri" w:eastAsia="Times New Roman" w:hAnsi="Calibri" w:cs="Calibri"/>
                <w:szCs w:val="20"/>
                <w:lang w:eastAsia="ru-RU"/>
              </w:rPr>
              <w:t xml:space="preserve">1. </w:t>
            </w:r>
            <w:r w:rsidRPr="00B66742">
              <w:rPr>
                <w:rFonts w:ascii="Calibri" w:eastAsia="Times New Roman" w:hAnsi="Calibri" w:cs="Calibri"/>
                <w:b/>
                <w:szCs w:val="20"/>
                <w:u w:val="single"/>
                <w:lang w:eastAsia="ru-RU"/>
              </w:rPr>
              <w:t>Информация о состоянии окружающей среды (экологическая информация) является общедоступной информацией, к которой не может быть ограничен доступ</w:t>
            </w:r>
            <w:r w:rsidRPr="00B66742">
              <w:rPr>
                <w:rFonts w:ascii="Calibri" w:eastAsia="Times New Roman" w:hAnsi="Calibri" w:cs="Calibri"/>
                <w:szCs w:val="20"/>
                <w:lang w:eastAsia="ru-RU"/>
              </w:rPr>
              <w:t xml:space="preserve">, за исключением информации, отнесенной </w:t>
            </w:r>
            <w:hyperlink r:id="rId18">
              <w:r w:rsidRPr="00B66742">
                <w:rPr>
                  <w:rFonts w:ascii="Calibri" w:eastAsia="Times New Roman" w:hAnsi="Calibri" w:cs="Calibri"/>
                  <w:color w:val="0000FF"/>
                  <w:szCs w:val="20"/>
                  <w:lang w:eastAsia="ru-RU"/>
                </w:rPr>
                <w:t>законодательством</w:t>
              </w:r>
            </w:hyperlink>
            <w:r w:rsidRPr="00B66742">
              <w:rPr>
                <w:rFonts w:ascii="Calibri" w:eastAsia="Times New Roman" w:hAnsi="Calibri" w:cs="Calibri"/>
                <w:szCs w:val="20"/>
                <w:lang w:eastAsia="ru-RU"/>
              </w:rPr>
              <w:t xml:space="preserve"> Российской Федерации к государственной тайне.</w:t>
            </w:r>
          </w:p>
          <w:p w:rsidR="00753892" w:rsidRDefault="00B66742" w:rsidP="00B66742">
            <w:pPr>
              <w:spacing w:after="0" w:line="240" w:lineRule="auto"/>
              <w:ind w:firstLine="54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Источник:</w:t>
            </w:r>
            <w:hyperlink r:id="rId19">
              <w:r>
                <w:rPr>
                  <w:rFonts w:eastAsia="Times New Roman"/>
                  <w:i/>
                  <w:color w:val="0000FF"/>
                </w:rPr>
                <w:t xml:space="preserve"> </w:t>
              </w:r>
              <w:r w:rsidRPr="00B66742">
                <w:rPr>
                  <w:rFonts w:eastAsia="Times New Roman"/>
                  <w:i/>
                  <w:color w:val="0000FF"/>
                </w:rPr>
                <w:t>ст. 4.3, Федеральный закон от 10.01.2002 N 7-ФЗ (ред. от 08.08.2024) "Об охране окружающей среды" {</w:t>
              </w:r>
              <w:proofErr w:type="spellStart"/>
              <w:r w:rsidRPr="00B66742">
                <w:rPr>
                  <w:rFonts w:eastAsia="Times New Roman"/>
                  <w:i/>
                  <w:color w:val="0000FF"/>
                </w:rPr>
                <w:t>КонсультантПлюс</w:t>
              </w:r>
              <w:proofErr w:type="spellEnd"/>
              <w:r w:rsidRPr="00B66742">
                <w:rPr>
                  <w:rFonts w:eastAsia="Times New Roman"/>
                  <w:i/>
                  <w:color w:val="0000FF"/>
                </w:rPr>
                <w:t>}</w:t>
              </w:r>
            </w:hyperlink>
          </w:p>
          <w:p w:rsidR="00B66742" w:rsidRPr="00B66742" w:rsidRDefault="00B66742" w:rsidP="00B66742">
            <w:pPr>
              <w:widowControl w:val="0"/>
              <w:autoSpaceDE w:val="0"/>
              <w:autoSpaceDN w:val="0"/>
              <w:spacing w:before="220" w:after="0" w:line="240" w:lineRule="auto"/>
              <w:ind w:firstLine="540"/>
              <w:jc w:val="both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B66742">
              <w:rPr>
                <w:rFonts w:ascii="Calibri" w:eastAsia="Times New Roman" w:hAnsi="Calibri" w:cs="Calibri"/>
                <w:szCs w:val="20"/>
                <w:lang w:eastAsia="ru-RU"/>
              </w:rPr>
              <w:t>5</w:t>
            </w:r>
            <w:r w:rsidRPr="00B66742">
              <w:rPr>
                <w:rFonts w:ascii="Calibri" w:eastAsia="Times New Roman" w:hAnsi="Calibri" w:cs="Calibri"/>
                <w:b/>
                <w:szCs w:val="20"/>
                <w:lang w:eastAsia="ru-RU"/>
              </w:rPr>
              <w:t xml:space="preserve">. </w:t>
            </w:r>
            <w:proofErr w:type="gramStart"/>
            <w:r w:rsidRPr="00B66742">
              <w:rPr>
                <w:rFonts w:ascii="Calibri" w:eastAsia="Times New Roman" w:hAnsi="Calibri" w:cs="Calibri"/>
                <w:b/>
                <w:szCs w:val="20"/>
                <w:lang w:eastAsia="ru-RU"/>
              </w:rPr>
              <w:t>Информация о состоянии окружающей среды (экологическая информация)</w:t>
            </w:r>
            <w:r w:rsidRPr="00B66742">
              <w:rPr>
                <w:rFonts w:ascii="Calibri" w:eastAsia="Times New Roman" w:hAnsi="Calibri" w:cs="Calibri"/>
                <w:szCs w:val="20"/>
                <w:lang w:eastAsia="ru-RU"/>
              </w:rPr>
              <w:t xml:space="preserve"> </w:t>
            </w:r>
            <w:r w:rsidRPr="00B66742">
              <w:rPr>
                <w:rFonts w:ascii="Calibri" w:eastAsia="Times New Roman" w:hAnsi="Calibri" w:cs="Calibri"/>
                <w:b/>
                <w:szCs w:val="20"/>
                <w:lang w:eastAsia="ru-RU"/>
              </w:rPr>
              <w:t>предоставляется</w:t>
            </w:r>
            <w:r w:rsidRPr="00B66742">
              <w:rPr>
                <w:rFonts w:ascii="Calibri" w:eastAsia="Times New Roman" w:hAnsi="Calibri" w:cs="Calibri"/>
                <w:szCs w:val="20"/>
                <w:lang w:eastAsia="ru-RU"/>
              </w:rPr>
              <w:t xml:space="preserve"> федеральными органами государственной власти, органами государственной власти субъектов Российской Федерации, органами местного самоуправления </w:t>
            </w:r>
            <w:r w:rsidRPr="00B66742">
              <w:rPr>
                <w:rFonts w:ascii="Calibri" w:eastAsia="Times New Roman" w:hAnsi="Calibri" w:cs="Calibri"/>
                <w:b/>
                <w:szCs w:val="20"/>
                <w:lang w:eastAsia="ru-RU"/>
              </w:rPr>
              <w:t>гражданам, общественным объединениям и</w:t>
            </w:r>
            <w:r w:rsidRPr="00B66742">
              <w:rPr>
                <w:rFonts w:ascii="Calibri" w:eastAsia="Times New Roman" w:hAnsi="Calibri" w:cs="Calibri"/>
                <w:szCs w:val="20"/>
                <w:lang w:eastAsia="ru-RU"/>
              </w:rPr>
              <w:t xml:space="preserve"> </w:t>
            </w:r>
            <w:r w:rsidRPr="00B66742">
              <w:rPr>
                <w:rFonts w:ascii="Calibri" w:eastAsia="Times New Roman" w:hAnsi="Calibri" w:cs="Calibri"/>
                <w:b/>
                <w:szCs w:val="20"/>
                <w:lang w:eastAsia="ru-RU"/>
              </w:rPr>
              <w:t>другим негосударственным некоммерческим организациям, иным юридическим лицам на безвозмездной основе,</w:t>
            </w:r>
            <w:r w:rsidRPr="00B66742">
              <w:rPr>
                <w:rFonts w:ascii="Calibri" w:eastAsia="Times New Roman" w:hAnsi="Calibri" w:cs="Calibri"/>
                <w:szCs w:val="20"/>
                <w:lang w:eastAsia="ru-RU"/>
              </w:rPr>
              <w:t xml:space="preserve"> если иное не установлено Федеральным </w:t>
            </w:r>
            <w:hyperlink r:id="rId20">
              <w:r w:rsidRPr="00B66742">
                <w:rPr>
                  <w:rFonts w:ascii="Calibri" w:eastAsia="Times New Roman" w:hAnsi="Calibri" w:cs="Calibri"/>
                  <w:color w:val="0000FF"/>
                  <w:szCs w:val="20"/>
                  <w:lang w:eastAsia="ru-RU"/>
                </w:rPr>
                <w:t>законом</w:t>
              </w:r>
            </w:hyperlink>
            <w:r w:rsidRPr="00B66742">
              <w:rPr>
                <w:rFonts w:ascii="Calibri" w:eastAsia="Times New Roman" w:hAnsi="Calibri" w:cs="Calibri"/>
                <w:szCs w:val="20"/>
                <w:lang w:eastAsia="ru-RU"/>
              </w:rPr>
              <w:t xml:space="preserve"> от 9 февраля 2009 года N 8-ФЗ "Об обеспечении доступа к информации о деятельности государственных органов и органов местного</w:t>
            </w:r>
            <w:proofErr w:type="gramEnd"/>
            <w:r w:rsidRPr="00B66742">
              <w:rPr>
                <w:rFonts w:ascii="Calibri" w:eastAsia="Times New Roman" w:hAnsi="Calibri" w:cs="Calibri"/>
                <w:szCs w:val="20"/>
                <w:lang w:eastAsia="ru-RU"/>
              </w:rPr>
              <w:t xml:space="preserve"> самоуправления", </w:t>
            </w:r>
            <w:hyperlink r:id="rId21">
              <w:r w:rsidRPr="00B66742">
                <w:rPr>
                  <w:rFonts w:ascii="Calibri" w:eastAsia="Times New Roman" w:hAnsi="Calibri" w:cs="Calibri"/>
                  <w:color w:val="0000FF"/>
                  <w:szCs w:val="20"/>
                  <w:lang w:eastAsia="ru-RU"/>
                </w:rPr>
                <w:t>законодательством</w:t>
              </w:r>
            </w:hyperlink>
            <w:r w:rsidRPr="00B66742">
              <w:rPr>
                <w:rFonts w:ascii="Calibri" w:eastAsia="Times New Roman" w:hAnsi="Calibri" w:cs="Calibri"/>
                <w:szCs w:val="20"/>
                <w:lang w:eastAsia="ru-RU"/>
              </w:rPr>
              <w:t xml:space="preserve"> Российской Федерации в области гидрометеорологии и смежных с ней областях.</w:t>
            </w:r>
          </w:p>
          <w:p w:rsidR="00B66742" w:rsidRDefault="00B66742" w:rsidP="00B6674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B66742">
              <w:rPr>
                <w:rFonts w:ascii="Calibri" w:eastAsia="Times New Roman" w:hAnsi="Calibri" w:cs="Calibri"/>
                <w:szCs w:val="20"/>
                <w:lang w:eastAsia="ru-RU"/>
              </w:rPr>
              <w:t xml:space="preserve">(в ред. Федерального </w:t>
            </w:r>
            <w:hyperlink r:id="rId22">
              <w:r w:rsidRPr="00B66742">
                <w:rPr>
                  <w:rFonts w:ascii="Calibri" w:eastAsia="Times New Roman" w:hAnsi="Calibri" w:cs="Calibri"/>
                  <w:color w:val="0000FF"/>
                  <w:szCs w:val="20"/>
                  <w:lang w:eastAsia="ru-RU"/>
                </w:rPr>
                <w:t>закона</w:t>
              </w:r>
            </w:hyperlink>
            <w:r w:rsidRPr="00B66742">
              <w:rPr>
                <w:rFonts w:ascii="Calibri" w:eastAsia="Times New Roman" w:hAnsi="Calibri" w:cs="Calibri"/>
                <w:szCs w:val="20"/>
                <w:lang w:eastAsia="ru-RU"/>
              </w:rPr>
              <w:t xml:space="preserve"> от 25.12.2023 N 683-ФЗ)</w:t>
            </w:r>
          </w:p>
          <w:p w:rsidR="00DD2037" w:rsidRPr="00B66742" w:rsidRDefault="00DD2037" w:rsidP="00B6674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  <w:p w:rsidR="00B66742" w:rsidRDefault="00B66742" w:rsidP="00B66742">
            <w:pPr>
              <w:spacing w:after="0" w:line="240" w:lineRule="auto"/>
              <w:ind w:firstLine="54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Источник:</w:t>
            </w:r>
            <w:hyperlink r:id="rId23">
              <w:r>
                <w:rPr>
                  <w:rFonts w:eastAsia="Times New Roman"/>
                  <w:i/>
                  <w:color w:val="0000FF"/>
                </w:rPr>
                <w:t xml:space="preserve"> </w:t>
              </w:r>
              <w:r w:rsidRPr="00B66742">
                <w:rPr>
                  <w:rFonts w:eastAsia="Times New Roman"/>
                  <w:i/>
                  <w:color w:val="0000FF"/>
                </w:rPr>
                <w:t>ст. 4.3, Федеральный закон от 10.01.2002 N 7-ФЗ (ред. от 08.08.2024) "Об охране окружающей среды" {</w:t>
              </w:r>
              <w:proofErr w:type="spellStart"/>
              <w:r w:rsidRPr="00B66742">
                <w:rPr>
                  <w:rFonts w:eastAsia="Times New Roman"/>
                  <w:i/>
                  <w:color w:val="0000FF"/>
                </w:rPr>
                <w:t>КонсультантПлюс</w:t>
              </w:r>
              <w:proofErr w:type="spellEnd"/>
              <w:r w:rsidRPr="00B66742">
                <w:rPr>
                  <w:rFonts w:eastAsia="Times New Roman"/>
                  <w:i/>
                  <w:color w:val="0000FF"/>
                </w:rPr>
                <w:t>}</w:t>
              </w:r>
            </w:hyperlink>
          </w:p>
          <w:p w:rsidR="00B66742" w:rsidRDefault="00B66742" w:rsidP="00B66742">
            <w:pPr>
              <w:spacing w:after="0" w:line="240" w:lineRule="auto"/>
              <w:ind w:firstLine="540"/>
              <w:jc w:val="both"/>
              <w:rPr>
                <w:rFonts w:eastAsia="Times New Roman"/>
              </w:rPr>
            </w:pPr>
          </w:p>
          <w:p w:rsidR="00283D55" w:rsidRPr="00283D55" w:rsidRDefault="00DD2037" w:rsidP="00283D55">
            <w:pPr>
              <w:pStyle w:val="ConsPlusNormal"/>
              <w:ind w:firstLine="540"/>
              <w:jc w:val="both"/>
              <w:rPr>
                <w:b/>
                <w:bCs/>
              </w:rPr>
            </w:pPr>
            <w:r w:rsidRPr="00DD2037">
              <w:rPr>
                <w:b/>
              </w:rPr>
              <w:t>Право на получение информации.</w:t>
            </w:r>
            <w:r w:rsidRPr="00DD2037">
              <w:t xml:space="preserve"> </w:t>
            </w:r>
            <w:r w:rsidRPr="00DD2037">
              <w:rPr>
                <w:b/>
                <w:bCs/>
              </w:rPr>
              <w:t xml:space="preserve">Согласно норме комментируемой </w:t>
            </w:r>
            <w:hyperlink r:id="rId24">
              <w:r w:rsidRPr="00DD2037">
                <w:rPr>
                  <w:b/>
                  <w:bCs/>
                  <w:color w:val="0000FF"/>
                </w:rPr>
                <w:t>статьи</w:t>
              </w:r>
            </w:hyperlink>
            <w:r w:rsidRPr="00DD2037">
              <w:rPr>
                <w:b/>
                <w:bCs/>
              </w:rPr>
              <w:t>, это право направлять обращения в</w:t>
            </w:r>
            <w:r w:rsidRPr="00DD2037">
              <w:t xml:space="preserve"> органы государственной власти Российской Федерации, органы государственной власти субъектов Российской Федерации, органы местного самоуправления</w:t>
            </w:r>
            <w:r w:rsidRPr="00DD2037">
              <w:rPr>
                <w:b/>
                <w:bCs/>
              </w:rPr>
              <w:t>, иные организации и должностным лицам о получении своевременной, полной и достоверной информации о состоянии окружающей среды в местах своего проживания, мерах по ее охране.</w:t>
            </w:r>
            <w:r w:rsidRPr="00DD2037">
              <w:t xml:space="preserve"> Названное конституционное право закреплено в </w:t>
            </w:r>
            <w:hyperlink r:id="rId25">
              <w:r w:rsidRPr="00DD2037">
                <w:rPr>
                  <w:color w:val="0000FF"/>
                </w:rPr>
                <w:t>статье 42</w:t>
              </w:r>
            </w:hyperlink>
            <w:r w:rsidRPr="00DD2037">
              <w:t xml:space="preserve"> Конституции РФ и в других законодательных актах. Кроме того, </w:t>
            </w:r>
            <w:r w:rsidRPr="00DD2037">
              <w:rPr>
                <w:b/>
                <w:bCs/>
              </w:rPr>
              <w:t xml:space="preserve">в </w:t>
            </w:r>
            <w:hyperlink r:id="rId26">
              <w:r w:rsidRPr="00DD2037">
                <w:rPr>
                  <w:b/>
                  <w:bCs/>
                  <w:color w:val="0000FF"/>
                </w:rPr>
                <w:t>статье 29</w:t>
              </w:r>
            </w:hyperlink>
            <w:r w:rsidRPr="00DD2037">
              <w:rPr>
                <w:b/>
                <w:bCs/>
              </w:rPr>
              <w:t xml:space="preserve"> Конституции РФ закреплено право каждого свободно искать, получать, передавать, производить и распространять информацию любым законным способом, гарантируется свобода массовой информации.</w:t>
            </w:r>
          </w:p>
          <w:p w:rsidR="00DD2037" w:rsidRPr="00DD2037" w:rsidRDefault="00DD2037" w:rsidP="00DD2037">
            <w:pPr>
              <w:widowControl w:val="0"/>
              <w:autoSpaceDE w:val="0"/>
              <w:autoSpaceDN w:val="0"/>
              <w:spacing w:before="220" w:after="0" w:line="240" w:lineRule="auto"/>
              <w:ind w:firstLine="540"/>
              <w:jc w:val="both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DD2037">
              <w:rPr>
                <w:rFonts w:ascii="Calibri" w:eastAsia="Times New Roman" w:hAnsi="Calibri" w:cs="Calibri"/>
                <w:b/>
                <w:szCs w:val="20"/>
                <w:lang w:eastAsia="ru-RU"/>
              </w:rPr>
              <w:t>Экологическая информация</w:t>
            </w:r>
            <w:r w:rsidRPr="00DD2037">
              <w:rPr>
                <w:rFonts w:ascii="Calibri" w:eastAsia="Times New Roman" w:hAnsi="Calibri" w:cs="Calibri"/>
                <w:szCs w:val="20"/>
                <w:lang w:eastAsia="ru-RU"/>
              </w:rPr>
              <w:t xml:space="preserve"> - это совокупность сведений о состоянии окружающей среды, изменениях в ней, воздействии на нее и мерах по ее охране, которые следует собирать, вводить в оборот и использовать в соответствии с предписаниями закона &lt;323&gt;.</w:t>
            </w:r>
          </w:p>
          <w:p w:rsidR="00DD2037" w:rsidRPr="00DD2037" w:rsidRDefault="00DD2037" w:rsidP="00DD2037">
            <w:pPr>
              <w:widowControl w:val="0"/>
              <w:autoSpaceDE w:val="0"/>
              <w:autoSpaceDN w:val="0"/>
              <w:spacing w:before="280" w:after="0" w:line="240" w:lineRule="auto"/>
              <w:ind w:firstLine="540"/>
              <w:jc w:val="both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DD2037">
              <w:rPr>
                <w:rFonts w:ascii="Calibri" w:eastAsia="Times New Roman" w:hAnsi="Calibri" w:cs="Calibri"/>
                <w:szCs w:val="20"/>
                <w:lang w:eastAsia="ru-RU"/>
              </w:rPr>
              <w:t xml:space="preserve">    &lt;323&gt; См.: Дубовик О.Л. Указ</w:t>
            </w:r>
            <w:proofErr w:type="gramStart"/>
            <w:r w:rsidRPr="00DD2037">
              <w:rPr>
                <w:rFonts w:ascii="Calibri" w:eastAsia="Times New Roman" w:hAnsi="Calibri" w:cs="Calibri"/>
                <w:szCs w:val="20"/>
                <w:lang w:eastAsia="ru-RU"/>
              </w:rPr>
              <w:t>.</w:t>
            </w:r>
            <w:proofErr w:type="gramEnd"/>
            <w:r w:rsidRPr="00DD2037">
              <w:rPr>
                <w:rFonts w:ascii="Calibri" w:eastAsia="Times New Roman" w:hAnsi="Calibri" w:cs="Calibri"/>
                <w:szCs w:val="20"/>
                <w:lang w:eastAsia="ru-RU"/>
              </w:rPr>
              <w:t xml:space="preserve"> </w:t>
            </w:r>
            <w:proofErr w:type="gramStart"/>
            <w:r w:rsidRPr="00DD2037">
              <w:rPr>
                <w:rFonts w:ascii="Calibri" w:eastAsia="Times New Roman" w:hAnsi="Calibri" w:cs="Calibri"/>
                <w:szCs w:val="20"/>
                <w:lang w:eastAsia="ru-RU"/>
              </w:rPr>
              <w:t>с</w:t>
            </w:r>
            <w:proofErr w:type="gramEnd"/>
            <w:r w:rsidRPr="00DD2037">
              <w:rPr>
                <w:rFonts w:ascii="Calibri" w:eastAsia="Times New Roman" w:hAnsi="Calibri" w:cs="Calibri"/>
                <w:szCs w:val="20"/>
                <w:lang w:eastAsia="ru-RU"/>
              </w:rPr>
              <w:t xml:space="preserve">оч. С. 175. В литературе предложено множество определений этого термина. См., например: </w:t>
            </w:r>
            <w:proofErr w:type="spellStart"/>
            <w:r w:rsidRPr="00DD2037">
              <w:rPr>
                <w:rFonts w:ascii="Calibri" w:eastAsia="Times New Roman" w:hAnsi="Calibri" w:cs="Calibri"/>
                <w:szCs w:val="20"/>
                <w:lang w:eastAsia="ru-RU"/>
              </w:rPr>
              <w:t>Бринчук</w:t>
            </w:r>
            <w:proofErr w:type="spellEnd"/>
            <w:r w:rsidRPr="00DD2037">
              <w:rPr>
                <w:rFonts w:ascii="Calibri" w:eastAsia="Times New Roman" w:hAnsi="Calibri" w:cs="Calibri"/>
                <w:szCs w:val="20"/>
                <w:lang w:eastAsia="ru-RU"/>
              </w:rPr>
              <w:t xml:space="preserve"> М.М. Указ</w:t>
            </w:r>
            <w:proofErr w:type="gramStart"/>
            <w:r w:rsidRPr="00DD2037">
              <w:rPr>
                <w:rFonts w:ascii="Calibri" w:eastAsia="Times New Roman" w:hAnsi="Calibri" w:cs="Calibri"/>
                <w:szCs w:val="20"/>
                <w:lang w:eastAsia="ru-RU"/>
              </w:rPr>
              <w:t>.</w:t>
            </w:r>
            <w:proofErr w:type="gramEnd"/>
            <w:r w:rsidRPr="00DD2037">
              <w:rPr>
                <w:rFonts w:ascii="Calibri" w:eastAsia="Times New Roman" w:hAnsi="Calibri" w:cs="Calibri"/>
                <w:szCs w:val="20"/>
                <w:lang w:eastAsia="ru-RU"/>
              </w:rPr>
              <w:t xml:space="preserve"> </w:t>
            </w:r>
            <w:proofErr w:type="gramStart"/>
            <w:r w:rsidRPr="00DD2037">
              <w:rPr>
                <w:rFonts w:ascii="Calibri" w:eastAsia="Times New Roman" w:hAnsi="Calibri" w:cs="Calibri"/>
                <w:szCs w:val="20"/>
                <w:lang w:eastAsia="ru-RU"/>
              </w:rPr>
              <w:t>с</w:t>
            </w:r>
            <w:proofErr w:type="gramEnd"/>
            <w:r w:rsidRPr="00DD2037">
              <w:rPr>
                <w:rFonts w:ascii="Calibri" w:eastAsia="Times New Roman" w:hAnsi="Calibri" w:cs="Calibri"/>
                <w:szCs w:val="20"/>
                <w:lang w:eastAsia="ru-RU"/>
              </w:rPr>
              <w:t xml:space="preserve">оч. С. 246 - 284; </w:t>
            </w:r>
            <w:proofErr w:type="spellStart"/>
            <w:r w:rsidRPr="00DD2037">
              <w:rPr>
                <w:rFonts w:ascii="Calibri" w:eastAsia="Times New Roman" w:hAnsi="Calibri" w:cs="Calibri"/>
                <w:szCs w:val="20"/>
                <w:lang w:eastAsia="ru-RU"/>
              </w:rPr>
              <w:t>Выпханова</w:t>
            </w:r>
            <w:proofErr w:type="spellEnd"/>
            <w:r w:rsidRPr="00DD2037">
              <w:rPr>
                <w:rFonts w:ascii="Calibri" w:eastAsia="Times New Roman" w:hAnsi="Calibri" w:cs="Calibri"/>
                <w:szCs w:val="20"/>
                <w:lang w:eastAsia="ru-RU"/>
              </w:rPr>
              <w:t xml:space="preserve"> Г.В. Правовые проблемы информационного обеспечения природопользования и охраны окружающей среды. М.: Городец, 2009; и др.</w:t>
            </w:r>
          </w:p>
          <w:p w:rsidR="00DD2037" w:rsidRPr="00DD2037" w:rsidRDefault="00DD2037" w:rsidP="00283D55">
            <w:pPr>
              <w:widowControl w:val="0"/>
              <w:autoSpaceDE w:val="0"/>
              <w:autoSpaceDN w:val="0"/>
              <w:spacing w:before="220" w:after="0" w:line="240" w:lineRule="auto"/>
              <w:jc w:val="both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DD2037">
              <w:rPr>
                <w:rFonts w:ascii="Calibri" w:eastAsia="Times New Roman" w:hAnsi="Calibri" w:cs="Calibri"/>
                <w:szCs w:val="20"/>
                <w:lang w:eastAsia="ru-RU"/>
              </w:rPr>
              <w:t>---------------------------</w:t>
            </w:r>
          </w:p>
          <w:p w:rsidR="00B66742" w:rsidRPr="00753892" w:rsidRDefault="00DD2037" w:rsidP="00DD203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DD2037">
              <w:rPr>
                <w:rFonts w:ascii="Calibri" w:eastAsia="Times New Roman" w:hAnsi="Calibri" w:cs="Calibri"/>
                <w:szCs w:val="20"/>
                <w:lang w:eastAsia="ru-RU"/>
              </w:rPr>
              <w:t>Источник:</w:t>
            </w:r>
            <w:hyperlink r:id="rId27">
              <w:r w:rsidRPr="00DD2037">
                <w:rPr>
                  <w:rFonts w:ascii="Calibri" w:eastAsia="Times New Roman" w:hAnsi="Calibri" w:cs="Calibri"/>
                  <w:i/>
                  <w:color w:val="0000FF"/>
                  <w:szCs w:val="20"/>
                  <w:lang w:eastAsia="ru-RU"/>
                </w:rPr>
                <w:t xml:space="preserve"> ст. 11, "Комментарий к Федеральному закону от 10 января 2002 г. N 7-ФЗ "Об охране окружающей среды" (постатейный) (под ред. О.Л. Дубовик) (Подготовлен для системы </w:t>
              </w:r>
              <w:proofErr w:type="spellStart"/>
              <w:r w:rsidRPr="00DD2037">
                <w:rPr>
                  <w:rFonts w:ascii="Calibri" w:eastAsia="Times New Roman" w:hAnsi="Calibri" w:cs="Calibri"/>
                  <w:i/>
                  <w:color w:val="0000FF"/>
                  <w:szCs w:val="20"/>
                  <w:lang w:eastAsia="ru-RU"/>
                </w:rPr>
                <w:t>КонсультантПлюс</w:t>
              </w:r>
              <w:proofErr w:type="spellEnd"/>
              <w:r w:rsidRPr="00DD2037">
                <w:rPr>
                  <w:rFonts w:ascii="Calibri" w:eastAsia="Times New Roman" w:hAnsi="Calibri" w:cs="Calibri"/>
                  <w:i/>
                  <w:color w:val="0000FF"/>
                  <w:szCs w:val="20"/>
                  <w:lang w:eastAsia="ru-RU"/>
                </w:rPr>
                <w:t>, 2015) {</w:t>
              </w:r>
              <w:proofErr w:type="spellStart"/>
              <w:r w:rsidRPr="00DD2037">
                <w:rPr>
                  <w:rFonts w:ascii="Calibri" w:eastAsia="Times New Roman" w:hAnsi="Calibri" w:cs="Calibri"/>
                  <w:i/>
                  <w:color w:val="0000FF"/>
                  <w:szCs w:val="20"/>
                  <w:lang w:eastAsia="ru-RU"/>
                </w:rPr>
                <w:t>КонсультантПлюс</w:t>
              </w:r>
              <w:proofErr w:type="spellEnd"/>
              <w:r w:rsidRPr="00DD2037">
                <w:rPr>
                  <w:rFonts w:ascii="Calibri" w:eastAsia="Times New Roman" w:hAnsi="Calibri" w:cs="Calibri"/>
                  <w:i/>
                  <w:color w:val="0000FF"/>
                  <w:szCs w:val="20"/>
                  <w:lang w:eastAsia="ru-RU"/>
                </w:rPr>
                <w:t>}</w:t>
              </w:r>
            </w:hyperlink>
            <w:r w:rsidRPr="00DD2037">
              <w:rPr>
                <w:rFonts w:ascii="Calibri" w:eastAsia="Times New Roman" w:hAnsi="Calibri" w:cs="Calibri"/>
                <w:szCs w:val="20"/>
                <w:lang w:eastAsia="ru-RU"/>
              </w:rPr>
              <w:br/>
            </w:r>
          </w:p>
        </w:tc>
      </w:tr>
    </w:tbl>
    <w:p w:rsidR="00753892" w:rsidRPr="00753892" w:rsidRDefault="00753892" w:rsidP="00753892">
      <w:pPr>
        <w:tabs>
          <w:tab w:val="left" w:pos="5255"/>
        </w:tabs>
        <w:spacing w:after="0" w:line="240" w:lineRule="auto"/>
        <w:ind w:right="-28" w:firstLine="540"/>
        <w:rPr>
          <w:rFonts w:ascii="Calibri" w:eastAsia="Times New Roman" w:hAnsi="Calibri" w:cs="Times New Roman"/>
          <w:b/>
          <w:sz w:val="20"/>
          <w:szCs w:val="20"/>
          <w:lang w:eastAsia="ru-RU"/>
        </w:rPr>
      </w:pPr>
      <w:r w:rsidRPr="00753892">
        <w:rPr>
          <w:rFonts w:ascii="Calibri" w:eastAsia="Times New Roman" w:hAnsi="Calibri" w:cs="Times New Roman"/>
          <w:b/>
          <w:sz w:val="20"/>
          <w:szCs w:val="20"/>
          <w:lang w:eastAsia="ru-RU"/>
        </w:rPr>
        <w:lastRenderedPageBreak/>
        <w:t>Для поиска  информации по вопросу использовались ключевые слова в строке «быстрый поиск»:</w:t>
      </w:r>
    </w:p>
    <w:p w:rsidR="00753892" w:rsidRPr="00753892" w:rsidRDefault="00753892" w:rsidP="0075389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Calibri" w:eastAsia="Times New Roman" w:hAnsi="Calibri" w:cs="Times New Roman"/>
          <w:color w:val="FF0000"/>
          <w:sz w:val="20"/>
          <w:szCs w:val="20"/>
          <w:lang w:eastAsia="ru-RU"/>
        </w:rPr>
      </w:pPr>
      <w:r w:rsidRPr="00753892">
        <w:rPr>
          <w:rFonts w:ascii="Calibri" w:eastAsia="Times New Roman" w:hAnsi="Calibri" w:cs="Times New Roman"/>
          <w:color w:val="FF0000"/>
          <w:sz w:val="20"/>
          <w:szCs w:val="20"/>
          <w:lang w:eastAsia="ru-RU"/>
        </w:rPr>
        <w:t>«</w:t>
      </w:r>
      <w:r w:rsidR="00DD2037">
        <w:rPr>
          <w:rFonts w:ascii="Calibri" w:eastAsia="Times New Roman" w:hAnsi="Calibri" w:cs="Calibri"/>
          <w:color w:val="FF0000"/>
          <w:sz w:val="20"/>
          <w:szCs w:val="20"/>
          <w:lang w:eastAsia="ru-RU"/>
        </w:rPr>
        <w:t xml:space="preserve">экологическая информация, общественные организации информация </w:t>
      </w:r>
      <w:proofErr w:type="gramStart"/>
      <w:r w:rsidR="00DD2037">
        <w:rPr>
          <w:rFonts w:ascii="Calibri" w:eastAsia="Times New Roman" w:hAnsi="Calibri" w:cs="Calibri"/>
          <w:color w:val="FF0000"/>
          <w:sz w:val="20"/>
          <w:szCs w:val="20"/>
          <w:lang w:eastAsia="ru-RU"/>
        </w:rPr>
        <w:t>о</w:t>
      </w:r>
      <w:proofErr w:type="gramEnd"/>
      <w:r w:rsidR="00DD2037">
        <w:rPr>
          <w:rFonts w:ascii="Calibri" w:eastAsia="Times New Roman" w:hAnsi="Calibri" w:cs="Calibri"/>
          <w:color w:val="FF0000"/>
          <w:sz w:val="20"/>
          <w:szCs w:val="20"/>
          <w:lang w:eastAsia="ru-RU"/>
        </w:rPr>
        <w:t xml:space="preserve"> окружающей среде»</w:t>
      </w:r>
    </w:p>
    <w:p w:rsidR="00753892" w:rsidRPr="00753892" w:rsidRDefault="00753892" w:rsidP="00753892">
      <w:pPr>
        <w:widowControl w:val="0"/>
        <w:autoSpaceDE w:val="0"/>
        <w:autoSpaceDN w:val="0"/>
        <w:adjustRightInd w:val="0"/>
        <w:spacing w:after="0" w:line="240" w:lineRule="auto"/>
        <w:ind w:right="-28" w:firstLine="540"/>
        <w:jc w:val="both"/>
        <w:outlineLvl w:val="0"/>
        <w:rPr>
          <w:rFonts w:ascii="Calibri" w:eastAsia="Times New Roman" w:hAnsi="Calibri" w:cs="Times New Roman"/>
          <w:b/>
          <w:lang w:eastAsia="ru-RU"/>
        </w:rPr>
      </w:pPr>
      <w:r w:rsidRPr="00753892">
        <w:rPr>
          <w:rFonts w:ascii="Calibri" w:eastAsia="Times New Roman" w:hAnsi="Calibri" w:cs="Times New Roman"/>
          <w:b/>
          <w:lang w:eastAsia="ru-RU"/>
        </w:rPr>
        <w:t>Поиск информации осуществлялся  при  помощи  «</w:t>
      </w:r>
      <w:proofErr w:type="spellStart"/>
      <w:r w:rsidRPr="00753892">
        <w:rPr>
          <w:rFonts w:ascii="Calibri" w:eastAsia="Times New Roman" w:hAnsi="Calibri" w:cs="Times New Roman"/>
          <w:b/>
          <w:lang w:val="en-US" w:eastAsia="ru-RU"/>
        </w:rPr>
        <w:t>i</w:t>
      </w:r>
      <w:proofErr w:type="spellEnd"/>
      <w:r w:rsidRPr="00753892">
        <w:rPr>
          <w:rFonts w:ascii="Calibri" w:eastAsia="Times New Roman" w:hAnsi="Calibri" w:cs="Times New Roman"/>
          <w:b/>
          <w:lang w:eastAsia="ru-RU"/>
        </w:rPr>
        <w:t xml:space="preserve">»   к  ст.    </w:t>
      </w:r>
    </w:p>
    <w:p w:rsidR="00753892" w:rsidRPr="00753892" w:rsidRDefault="00753892" w:rsidP="00753892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right="-28" w:firstLine="540"/>
        <w:jc w:val="both"/>
        <w:outlineLvl w:val="0"/>
        <w:rPr>
          <w:rFonts w:ascii="Calibri" w:eastAsia="Times New Roman" w:hAnsi="Calibri" w:cs="Times New Roman"/>
          <w:b/>
          <w:lang w:eastAsia="ru-RU"/>
        </w:rPr>
      </w:pPr>
      <w:r w:rsidRPr="00753892">
        <w:rPr>
          <w:rFonts w:ascii="Calibri" w:eastAsia="Times New Roman" w:hAnsi="Calibri" w:cs="Times New Roman"/>
          <w:b/>
          <w:lang w:eastAsia="ru-RU"/>
        </w:rPr>
        <w:t>Поиск информации осуществлялся  при  помощи  «</w:t>
      </w:r>
      <w:proofErr w:type="spellStart"/>
      <w:r w:rsidRPr="00753892">
        <w:rPr>
          <w:rFonts w:ascii="Calibri" w:eastAsia="Times New Roman" w:hAnsi="Calibri" w:cs="Times New Roman"/>
          <w:b/>
          <w:lang w:eastAsia="ru-RU"/>
        </w:rPr>
        <w:t>i</w:t>
      </w:r>
      <w:proofErr w:type="spellEnd"/>
      <w:r w:rsidRPr="00753892">
        <w:rPr>
          <w:rFonts w:ascii="Calibri" w:eastAsia="Times New Roman" w:hAnsi="Calibri" w:cs="Times New Roman"/>
          <w:b/>
          <w:lang w:eastAsia="ru-RU"/>
        </w:rPr>
        <w:t>» к статье 317 Трудового кодекса РФ с последующим уточнением</w:t>
      </w:r>
    </w:p>
    <w:p w:rsidR="00753892" w:rsidRPr="00753892" w:rsidRDefault="00753892" w:rsidP="00753892">
      <w:pPr>
        <w:spacing w:after="0" w:line="240" w:lineRule="auto"/>
        <w:rPr>
          <w:rFonts w:ascii="Calibri" w:eastAsia="Times New Roman" w:hAnsi="Calibri" w:cs="Calibri"/>
          <w:i/>
          <w:iCs/>
          <w:sz w:val="20"/>
          <w:szCs w:val="20"/>
          <w:lang w:eastAsia="ru-RU"/>
        </w:rPr>
      </w:pPr>
      <w:r w:rsidRPr="00753892">
        <w:rPr>
          <w:rFonts w:ascii="Calibri" w:eastAsia="Times New Roman" w:hAnsi="Calibri" w:cs="Calibri"/>
          <w:i/>
          <w:iCs/>
          <w:sz w:val="20"/>
          <w:szCs w:val="20"/>
          <w:lang w:eastAsia="ru-RU"/>
        </w:rPr>
        <w:t xml:space="preserve">Во вложении файл «Папка» с полезными материалами. </w:t>
      </w:r>
    </w:p>
    <w:p w:rsidR="00753892" w:rsidRPr="00753892" w:rsidRDefault="00753892" w:rsidP="00753892">
      <w:pPr>
        <w:spacing w:after="0" w:line="240" w:lineRule="auto"/>
        <w:rPr>
          <w:rFonts w:ascii="Calibri" w:eastAsia="Times New Roman" w:hAnsi="Calibri" w:cs="Calibri"/>
          <w:i/>
          <w:iCs/>
          <w:sz w:val="20"/>
          <w:szCs w:val="20"/>
          <w:lang w:eastAsia="ru-RU"/>
        </w:rPr>
      </w:pPr>
      <w:r w:rsidRPr="00753892">
        <w:rPr>
          <w:rFonts w:ascii="Calibri" w:eastAsia="Times New Roman" w:hAnsi="Calibri" w:cs="Calibri"/>
          <w:i/>
          <w:iCs/>
          <w:sz w:val="20"/>
          <w:szCs w:val="20"/>
          <w:lang w:eastAsia="ru-RU"/>
        </w:rPr>
        <w:t xml:space="preserve">ЗАГРУЗИТЕ ПОЛЕЗНЫЕ МАТЕРИАЛЫ, НА ОСНОВАНИИ КОТОРЫХ ПОДГОТОВЛЕН ОТВЕТ НА ВОПРОС, В ВАШУ СИСТЕМУ КОНСУЛЬТАНТПЛЮС </w:t>
      </w:r>
    </w:p>
    <w:p w:rsidR="00753892" w:rsidRPr="00753892" w:rsidRDefault="00753892" w:rsidP="00753892">
      <w:pPr>
        <w:spacing w:after="0" w:line="240" w:lineRule="auto"/>
        <w:ind w:left="720"/>
        <w:contextualSpacing/>
        <w:rPr>
          <w:rFonts w:ascii="Calibri" w:eastAsia="Times New Roman" w:hAnsi="Calibri" w:cs="Calibri"/>
          <w:i/>
          <w:iCs/>
          <w:color w:val="000000"/>
          <w:sz w:val="20"/>
          <w:szCs w:val="20"/>
          <w:lang w:eastAsia="ru-RU"/>
        </w:rPr>
      </w:pPr>
      <w:r w:rsidRPr="00753892">
        <w:rPr>
          <w:rFonts w:ascii="Calibri" w:eastAsia="Times New Roman" w:hAnsi="Calibri" w:cs="Calibri"/>
          <w:i/>
          <w:iCs/>
          <w:color w:val="000000"/>
          <w:sz w:val="20"/>
          <w:szCs w:val="20"/>
          <w:lang w:eastAsia="ru-RU"/>
        </w:rPr>
        <w:t>Как это сделать:</w:t>
      </w:r>
    </w:p>
    <w:p w:rsidR="00753892" w:rsidRPr="00753892" w:rsidRDefault="00753892" w:rsidP="00753892">
      <w:pPr>
        <w:numPr>
          <w:ilvl w:val="0"/>
          <w:numId w:val="1"/>
        </w:numPr>
        <w:spacing w:after="0" w:line="240" w:lineRule="auto"/>
        <w:contextualSpacing/>
        <w:rPr>
          <w:rFonts w:ascii="Calibri" w:eastAsia="Times New Roman" w:hAnsi="Calibri" w:cs="Calibri"/>
          <w:i/>
          <w:iCs/>
          <w:color w:val="000000"/>
          <w:sz w:val="20"/>
          <w:szCs w:val="20"/>
          <w:lang w:eastAsia="ru-RU"/>
        </w:rPr>
      </w:pPr>
      <w:r w:rsidRPr="00753892">
        <w:rPr>
          <w:rFonts w:ascii="Calibri" w:eastAsia="Times New Roman" w:hAnsi="Calibri" w:cs="Calibri"/>
          <w:i/>
          <w:iCs/>
          <w:color w:val="000000"/>
          <w:sz w:val="20"/>
          <w:szCs w:val="20"/>
          <w:lang w:eastAsia="ru-RU"/>
        </w:rPr>
        <w:t>Сохраните файл-вложение с расширением .</w:t>
      </w:r>
      <w:r w:rsidRPr="00753892">
        <w:rPr>
          <w:rFonts w:ascii="Calibri" w:eastAsia="Times New Roman" w:hAnsi="Calibri" w:cs="Calibri"/>
          <w:i/>
          <w:iCs/>
          <w:color w:val="000000"/>
          <w:sz w:val="20"/>
          <w:szCs w:val="20"/>
          <w:lang w:val="en-US" w:eastAsia="ru-RU"/>
        </w:rPr>
        <w:t>LSTZ</w:t>
      </w:r>
      <w:r w:rsidRPr="00753892">
        <w:rPr>
          <w:rFonts w:ascii="Calibri" w:eastAsia="Times New Roman" w:hAnsi="Calibri" w:cs="Calibri"/>
          <w:i/>
          <w:iCs/>
          <w:color w:val="000000"/>
          <w:sz w:val="20"/>
          <w:szCs w:val="20"/>
          <w:lang w:eastAsia="ru-RU"/>
        </w:rPr>
        <w:t xml:space="preserve">  из письма, например, на рабочий стол.</w:t>
      </w:r>
    </w:p>
    <w:p w:rsidR="00753892" w:rsidRPr="00753892" w:rsidRDefault="00753892" w:rsidP="00753892">
      <w:pPr>
        <w:numPr>
          <w:ilvl w:val="0"/>
          <w:numId w:val="1"/>
        </w:numPr>
        <w:spacing w:after="0" w:line="240" w:lineRule="auto"/>
        <w:contextualSpacing/>
        <w:rPr>
          <w:rFonts w:ascii="Calibri" w:eastAsia="Times New Roman" w:hAnsi="Calibri" w:cs="Calibri"/>
          <w:i/>
          <w:iCs/>
          <w:color w:val="000000"/>
          <w:sz w:val="20"/>
          <w:szCs w:val="20"/>
          <w:lang w:eastAsia="ru-RU"/>
        </w:rPr>
      </w:pPr>
      <w:r w:rsidRPr="00753892">
        <w:rPr>
          <w:rFonts w:ascii="Calibri" w:eastAsia="Times New Roman" w:hAnsi="Calibri" w:cs="Calibri"/>
          <w:i/>
          <w:iCs/>
          <w:color w:val="000000"/>
          <w:sz w:val="20"/>
          <w:szCs w:val="20"/>
          <w:lang w:eastAsia="ru-RU"/>
        </w:rPr>
        <w:t xml:space="preserve">Откройте в </w:t>
      </w:r>
      <w:proofErr w:type="spellStart"/>
      <w:r w:rsidRPr="00753892">
        <w:rPr>
          <w:rFonts w:ascii="Calibri" w:eastAsia="Times New Roman" w:hAnsi="Calibri" w:cs="Calibri"/>
          <w:i/>
          <w:iCs/>
          <w:color w:val="000000"/>
          <w:sz w:val="20"/>
          <w:szCs w:val="20"/>
          <w:lang w:eastAsia="ru-RU"/>
        </w:rPr>
        <w:t>КонсультантПлюс</w:t>
      </w:r>
      <w:proofErr w:type="spellEnd"/>
      <w:r w:rsidRPr="00753892">
        <w:rPr>
          <w:rFonts w:ascii="Calibri" w:eastAsia="Times New Roman" w:hAnsi="Calibri" w:cs="Calibri"/>
          <w:i/>
          <w:iCs/>
          <w:color w:val="000000"/>
          <w:sz w:val="20"/>
          <w:szCs w:val="20"/>
          <w:lang w:eastAsia="ru-RU"/>
        </w:rPr>
        <w:t xml:space="preserve">  «Избранное», перейдите во вкладку «Папки».</w:t>
      </w:r>
    </w:p>
    <w:p w:rsidR="00753892" w:rsidRPr="00753892" w:rsidRDefault="00753892" w:rsidP="00753892">
      <w:pPr>
        <w:numPr>
          <w:ilvl w:val="0"/>
          <w:numId w:val="1"/>
        </w:numPr>
        <w:spacing w:after="0" w:line="240" w:lineRule="auto"/>
        <w:contextualSpacing/>
        <w:rPr>
          <w:rFonts w:ascii="Calibri" w:eastAsia="Times New Roman" w:hAnsi="Calibri" w:cs="Calibri"/>
          <w:i/>
          <w:iCs/>
          <w:color w:val="000000"/>
          <w:sz w:val="20"/>
          <w:szCs w:val="20"/>
          <w:lang w:eastAsia="ru-RU"/>
        </w:rPr>
      </w:pPr>
      <w:r w:rsidRPr="00753892">
        <w:rPr>
          <w:rFonts w:ascii="Calibri" w:eastAsia="Times New Roman" w:hAnsi="Calibri" w:cs="Calibri"/>
          <w:i/>
          <w:iCs/>
          <w:color w:val="000000"/>
          <w:sz w:val="20"/>
          <w:szCs w:val="20"/>
          <w:lang w:eastAsia="ru-RU"/>
        </w:rPr>
        <w:t>Выбрать команду «Загрузить из файла», выбрать сохраненный Вами на рабочий стол файл. Импортированная папка будет включена в список папок.</w:t>
      </w:r>
    </w:p>
    <w:p w:rsidR="00753892" w:rsidRPr="00753892" w:rsidRDefault="00753892" w:rsidP="00753892">
      <w:pPr>
        <w:pBdr>
          <w:bottom w:val="single" w:sz="12" w:space="1" w:color="auto"/>
        </w:pBdr>
        <w:spacing w:after="0" w:line="240" w:lineRule="auto"/>
        <w:rPr>
          <w:rFonts w:ascii="Calibri" w:eastAsia="Times New Roman" w:hAnsi="Calibri" w:cs="Calibri"/>
          <w:i/>
          <w:iCs/>
          <w:color w:val="000000"/>
          <w:sz w:val="20"/>
          <w:szCs w:val="20"/>
          <w:lang w:eastAsia="ru-RU"/>
        </w:rPr>
      </w:pPr>
      <w:r w:rsidRPr="00753892">
        <w:rPr>
          <w:rFonts w:ascii="Calibri" w:eastAsia="Times New Roman" w:hAnsi="Calibri" w:cs="Calibri"/>
          <w:i/>
          <w:iCs/>
          <w:color w:val="000000"/>
          <w:sz w:val="20"/>
          <w:szCs w:val="20"/>
          <w:lang w:eastAsia="ru-RU"/>
        </w:rPr>
        <w:lastRenderedPageBreak/>
        <w:t>Обратите внимание, что в Вашу папку з</w:t>
      </w:r>
      <w:r w:rsidRPr="00753892">
        <w:rPr>
          <w:rFonts w:ascii="Calibri" w:eastAsia="Times New Roman" w:hAnsi="Calibri" w:cs="Calibri"/>
          <w:i/>
          <w:iCs/>
          <w:sz w:val="20"/>
          <w:szCs w:val="20"/>
          <w:lang w:eastAsia="ru-RU"/>
        </w:rPr>
        <w:t xml:space="preserve">агрузятся только те материалы, которые доступны в Вашем комплекте. При необходимости отсутствующие материалы можно бесплатно заказать в </w:t>
      </w:r>
      <w:r w:rsidRPr="00753892">
        <w:rPr>
          <w:rFonts w:ascii="Calibri" w:eastAsia="Times New Roman" w:hAnsi="Calibri" w:cs="Calibri"/>
          <w:i/>
          <w:iCs/>
          <w:sz w:val="20"/>
          <w:szCs w:val="20"/>
          <w:lang w:val="en-US" w:eastAsia="ru-RU"/>
        </w:rPr>
        <w:t>Word</w:t>
      </w:r>
      <w:r w:rsidRPr="00753892">
        <w:rPr>
          <w:rFonts w:ascii="Calibri" w:eastAsia="Times New Roman" w:hAnsi="Calibri" w:cs="Calibri"/>
          <w:i/>
          <w:iCs/>
          <w:sz w:val="20"/>
          <w:szCs w:val="20"/>
          <w:lang w:eastAsia="ru-RU"/>
        </w:rPr>
        <w:t xml:space="preserve"> формате или сделать запрос ценового предложения на установку дополнительных систем отсутствующих в вашем комплекте.</w:t>
      </w:r>
    </w:p>
    <w:p w:rsidR="00753892" w:rsidRPr="00753892" w:rsidRDefault="00753892" w:rsidP="00753892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32"/>
          <w:szCs w:val="32"/>
          <w:lang w:eastAsia="ru-RU"/>
        </w:rPr>
      </w:pPr>
      <w:r w:rsidRPr="00753892">
        <w:rPr>
          <w:rFonts w:ascii="Calibri" w:eastAsia="Times New Roman" w:hAnsi="Calibri" w:cs="Calibri"/>
          <w:b/>
          <w:sz w:val="32"/>
          <w:szCs w:val="32"/>
          <w:lang w:eastAsia="ru-RU"/>
        </w:rPr>
        <w:t>Полезные документы:</w:t>
      </w:r>
    </w:p>
    <w:p w:rsidR="00753892" w:rsidRPr="00753892" w:rsidRDefault="00753892" w:rsidP="00753892">
      <w:pPr>
        <w:autoSpaceDE w:val="0"/>
        <w:autoSpaceDN w:val="0"/>
        <w:adjustRightInd w:val="0"/>
        <w:spacing w:after="0" w:line="240" w:lineRule="auto"/>
        <w:ind w:firstLine="567"/>
        <w:rPr>
          <w:rFonts w:ascii="Calibri" w:eastAsia="Times New Roman" w:hAnsi="Calibri" w:cs="Times New Roman"/>
          <w:sz w:val="20"/>
          <w:szCs w:val="20"/>
          <w:lang w:eastAsia="ru-RU"/>
        </w:rPr>
      </w:pPr>
    </w:p>
    <w:p w:rsidR="00283D55" w:rsidRPr="00B66742" w:rsidRDefault="00283D55" w:rsidP="00283D55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>
        <w:rPr>
          <w:rFonts w:ascii="Calibri" w:eastAsia="Times New Roman" w:hAnsi="Calibri" w:cs="Calibri"/>
          <w:szCs w:val="20"/>
          <w:lang w:eastAsia="ru-RU"/>
        </w:rPr>
        <w:t xml:space="preserve">          </w:t>
      </w:r>
      <w:proofErr w:type="gramStart"/>
      <w:r w:rsidRPr="00B66742">
        <w:rPr>
          <w:rFonts w:ascii="Calibri" w:eastAsia="Times New Roman" w:hAnsi="Calibri" w:cs="Calibri"/>
          <w:szCs w:val="20"/>
          <w:lang w:eastAsia="ru-RU"/>
        </w:rPr>
        <w:t xml:space="preserve">В целях обеспечения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самоуправления, организаций и населения </w:t>
      </w:r>
      <w:r w:rsidRPr="00B66742">
        <w:rPr>
          <w:rFonts w:ascii="Calibri" w:eastAsia="Times New Roman" w:hAnsi="Calibri" w:cs="Calibri"/>
          <w:b/>
          <w:szCs w:val="20"/>
          <w:u w:val="single"/>
          <w:lang w:eastAsia="ru-RU"/>
        </w:rPr>
        <w:t>информацией о состоянии окружающей среды (экологической информацией</w:t>
      </w:r>
      <w:r w:rsidRPr="00B66742">
        <w:rPr>
          <w:rFonts w:ascii="Calibri" w:eastAsia="Times New Roman" w:hAnsi="Calibri" w:cs="Calibri"/>
          <w:szCs w:val="20"/>
          <w:lang w:eastAsia="ru-RU"/>
        </w:rPr>
        <w:t xml:space="preserve">), сбора, обработки и анализа такой информации, а также оценки состояния окружающей среды и прогнозирования его изменений под воздействием природных и (или) антропогенных факторов </w:t>
      </w:r>
      <w:r w:rsidRPr="00B66742">
        <w:rPr>
          <w:rFonts w:ascii="Calibri" w:eastAsia="Times New Roman" w:hAnsi="Calibri" w:cs="Calibri"/>
          <w:b/>
          <w:szCs w:val="20"/>
          <w:lang w:eastAsia="ru-RU"/>
        </w:rPr>
        <w:t>создается федеральная государственная информационная система состояния окружающей среды</w:t>
      </w:r>
      <w:r w:rsidRPr="00B66742">
        <w:rPr>
          <w:rFonts w:ascii="Calibri" w:eastAsia="Times New Roman" w:hAnsi="Calibri" w:cs="Calibri"/>
          <w:szCs w:val="20"/>
          <w:lang w:eastAsia="ru-RU"/>
        </w:rPr>
        <w:t xml:space="preserve"> (далее в</w:t>
      </w:r>
      <w:proofErr w:type="gramEnd"/>
      <w:r w:rsidRPr="00B66742">
        <w:rPr>
          <w:rFonts w:ascii="Calibri" w:eastAsia="Times New Roman" w:hAnsi="Calibri" w:cs="Calibri"/>
          <w:szCs w:val="20"/>
          <w:lang w:eastAsia="ru-RU"/>
        </w:rPr>
        <w:t xml:space="preserve"> настоящей статье - информационная система).</w:t>
      </w:r>
    </w:p>
    <w:p w:rsidR="00283D55" w:rsidRPr="00B66742" w:rsidRDefault="00283D55" w:rsidP="00283D55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  <w:r w:rsidRPr="00B66742">
        <w:rPr>
          <w:rFonts w:ascii="Calibri" w:eastAsia="Times New Roman" w:hAnsi="Calibri" w:cs="Calibri"/>
          <w:szCs w:val="20"/>
          <w:lang w:eastAsia="ru-RU"/>
        </w:rPr>
        <w:t xml:space="preserve">2. </w:t>
      </w:r>
      <w:r w:rsidRPr="00B66742">
        <w:rPr>
          <w:rFonts w:ascii="Calibri" w:eastAsia="Times New Roman" w:hAnsi="Calibri" w:cs="Calibri"/>
          <w:szCs w:val="20"/>
          <w:u w:val="single"/>
          <w:lang w:eastAsia="ru-RU"/>
        </w:rPr>
        <w:t>Информационная система</w:t>
      </w:r>
      <w:r w:rsidRPr="00B66742">
        <w:rPr>
          <w:rFonts w:ascii="Calibri" w:eastAsia="Times New Roman" w:hAnsi="Calibri" w:cs="Calibri"/>
          <w:szCs w:val="20"/>
          <w:lang w:eastAsia="ru-RU"/>
        </w:rPr>
        <w:t xml:space="preserve"> содержит следующую информацию:</w:t>
      </w:r>
    </w:p>
    <w:p w:rsidR="00283D55" w:rsidRDefault="00283D55" w:rsidP="00283D55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  <w:r w:rsidRPr="00B66742">
        <w:rPr>
          <w:rFonts w:ascii="Calibri" w:eastAsia="Times New Roman" w:hAnsi="Calibri" w:cs="Calibri"/>
          <w:szCs w:val="20"/>
          <w:lang w:eastAsia="ru-RU"/>
        </w:rPr>
        <w:t xml:space="preserve">1) </w:t>
      </w:r>
      <w:r w:rsidRPr="00B66742">
        <w:rPr>
          <w:rFonts w:ascii="Calibri" w:eastAsia="Times New Roman" w:hAnsi="Calibri" w:cs="Calibri"/>
          <w:b/>
          <w:szCs w:val="20"/>
          <w:lang w:eastAsia="ru-RU"/>
        </w:rPr>
        <w:t>о состоянии и загрязнении окружающей среды, включая состояние и загрязнение атмосферного воздуха, поверхностных вод водных объектов, почв и и</w:t>
      </w:r>
      <w:r w:rsidRPr="00DD2037">
        <w:rPr>
          <w:rFonts w:ascii="Calibri" w:eastAsia="Times New Roman" w:hAnsi="Calibri" w:cs="Calibri"/>
          <w:b/>
          <w:szCs w:val="20"/>
          <w:lang w:eastAsia="ru-RU"/>
        </w:rPr>
        <w:t>ных компонентов природной среды</w:t>
      </w:r>
      <w:r>
        <w:rPr>
          <w:rFonts w:ascii="Calibri" w:eastAsia="Times New Roman" w:hAnsi="Calibri" w:cs="Calibri"/>
          <w:szCs w:val="20"/>
          <w:lang w:eastAsia="ru-RU"/>
        </w:rPr>
        <w:t>; …..</w:t>
      </w:r>
    </w:p>
    <w:p w:rsidR="00283D55" w:rsidRPr="00B66742" w:rsidRDefault="00283D55" w:rsidP="00283D55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283D55" w:rsidRPr="00DD2037" w:rsidRDefault="00283D55" w:rsidP="00283D55">
      <w:pPr>
        <w:spacing w:after="0" w:line="240" w:lineRule="auto"/>
        <w:ind w:firstLine="540"/>
        <w:jc w:val="both"/>
        <w:rPr>
          <w:b/>
        </w:rPr>
      </w:pPr>
      <w:r>
        <w:t>4</w:t>
      </w:r>
      <w:r w:rsidRPr="00DD2037">
        <w:rPr>
          <w:b/>
        </w:rPr>
        <w:t>. Обладателем информации, содержащейся в информационной системе, является Российская Федерация.</w:t>
      </w:r>
    </w:p>
    <w:p w:rsidR="00283D55" w:rsidRPr="00B66742" w:rsidRDefault="00283D55" w:rsidP="00283D55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Calibri" w:eastAsia="Times New Roman" w:hAnsi="Calibri" w:cs="Calibri"/>
          <w:b/>
          <w:szCs w:val="20"/>
          <w:lang w:eastAsia="ru-RU"/>
        </w:rPr>
      </w:pPr>
      <w:r w:rsidRPr="00B66742">
        <w:rPr>
          <w:rFonts w:ascii="Calibri" w:eastAsia="Times New Roman" w:hAnsi="Calibri" w:cs="Calibri"/>
          <w:szCs w:val="20"/>
          <w:lang w:eastAsia="ru-RU"/>
        </w:rPr>
        <w:t xml:space="preserve">5. </w:t>
      </w:r>
      <w:proofErr w:type="gramStart"/>
      <w:r w:rsidRPr="00B66742">
        <w:rPr>
          <w:rFonts w:ascii="Calibri" w:eastAsia="Times New Roman" w:hAnsi="Calibri" w:cs="Calibri"/>
          <w:b/>
          <w:szCs w:val="20"/>
          <w:lang w:eastAsia="ru-RU"/>
        </w:rPr>
        <w:t>Субъектами, обязанными размещать в информационной системе на безвозмездной основе информацию,</w:t>
      </w:r>
      <w:r w:rsidRPr="00B66742">
        <w:rPr>
          <w:rFonts w:ascii="Calibri" w:eastAsia="Times New Roman" w:hAnsi="Calibri" w:cs="Calibri"/>
          <w:szCs w:val="20"/>
          <w:lang w:eastAsia="ru-RU"/>
        </w:rPr>
        <w:t xml:space="preserve"> указанную в пункте 2 настоящей статьи, в порядке, установленном Правительством Российской Федерации в соответствии с пунктом 3 настоящей статьи (далее - поставщики информации), </w:t>
      </w:r>
      <w:r w:rsidRPr="00B66742">
        <w:rPr>
          <w:rFonts w:ascii="Calibri" w:eastAsia="Times New Roman" w:hAnsi="Calibri" w:cs="Calibri"/>
          <w:b/>
          <w:szCs w:val="20"/>
          <w:lang w:eastAsia="ru-RU"/>
        </w:rPr>
        <w:t>являются</w:t>
      </w:r>
      <w:r w:rsidRPr="00B66742">
        <w:rPr>
          <w:rFonts w:ascii="Calibri" w:eastAsia="Times New Roman" w:hAnsi="Calibri" w:cs="Calibri"/>
          <w:szCs w:val="20"/>
          <w:lang w:eastAsia="ru-RU"/>
        </w:rPr>
        <w:t xml:space="preserve"> федеральные органы исполнительной власти, исполнительные органы субъектов Российской Федерации, органы местного самоуправления, а </w:t>
      </w:r>
      <w:r w:rsidRPr="00B66742">
        <w:rPr>
          <w:rFonts w:ascii="Calibri" w:eastAsia="Times New Roman" w:hAnsi="Calibri" w:cs="Calibri"/>
          <w:b/>
          <w:szCs w:val="20"/>
          <w:lang w:eastAsia="ru-RU"/>
        </w:rPr>
        <w:t>также юридические лица</w:t>
      </w:r>
      <w:r w:rsidRPr="00B66742">
        <w:rPr>
          <w:rFonts w:ascii="Calibri" w:eastAsia="Times New Roman" w:hAnsi="Calibri" w:cs="Calibri"/>
          <w:szCs w:val="20"/>
          <w:lang w:eastAsia="ru-RU"/>
        </w:rPr>
        <w:t xml:space="preserve">, физические лица, в том числе индивидуальные предприниматели, </w:t>
      </w:r>
      <w:r w:rsidRPr="00B66742">
        <w:rPr>
          <w:rFonts w:ascii="Calibri" w:eastAsia="Times New Roman" w:hAnsi="Calibri" w:cs="Calibri"/>
          <w:b/>
          <w:szCs w:val="20"/>
          <w:lang w:eastAsia="ru-RU"/>
        </w:rPr>
        <w:t>которые обязаны представлять</w:t>
      </w:r>
      <w:r w:rsidRPr="00B66742">
        <w:rPr>
          <w:rFonts w:ascii="Calibri" w:eastAsia="Times New Roman" w:hAnsi="Calibri" w:cs="Calibri"/>
          <w:szCs w:val="20"/>
          <w:lang w:eastAsia="ru-RU"/>
        </w:rPr>
        <w:t xml:space="preserve"> в</w:t>
      </w:r>
      <w:proofErr w:type="gramEnd"/>
      <w:r w:rsidRPr="00B66742">
        <w:rPr>
          <w:rFonts w:ascii="Calibri" w:eastAsia="Times New Roman" w:hAnsi="Calibri" w:cs="Calibri"/>
          <w:szCs w:val="20"/>
          <w:lang w:eastAsia="ru-RU"/>
        </w:rPr>
        <w:t xml:space="preserve"> федеральные органы исполнительной власти, исполнительные органы субъектов Российской Федерации, органы местного самоуправления </w:t>
      </w:r>
      <w:r w:rsidRPr="00B66742">
        <w:rPr>
          <w:rFonts w:ascii="Calibri" w:eastAsia="Times New Roman" w:hAnsi="Calibri" w:cs="Calibri"/>
          <w:b/>
          <w:szCs w:val="20"/>
          <w:lang w:eastAsia="ru-RU"/>
        </w:rPr>
        <w:t>информацию о состоянии окружающей среды (экологическую информацию) в соответствии с законодательством Российской Федерации.</w:t>
      </w:r>
    </w:p>
    <w:p w:rsidR="00283D55" w:rsidRDefault="00283D55" w:rsidP="00283D55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Calibri" w:eastAsia="Times New Roman" w:hAnsi="Calibri" w:cs="Calibri"/>
          <w:szCs w:val="20"/>
          <w:u w:val="single"/>
          <w:lang w:eastAsia="ru-RU"/>
        </w:rPr>
      </w:pPr>
      <w:r w:rsidRPr="00B66742">
        <w:rPr>
          <w:rFonts w:ascii="Calibri" w:eastAsia="Times New Roman" w:hAnsi="Calibri" w:cs="Calibri"/>
          <w:szCs w:val="20"/>
          <w:lang w:eastAsia="ru-RU"/>
        </w:rPr>
        <w:t xml:space="preserve">6. </w:t>
      </w:r>
      <w:r w:rsidRPr="00B66742">
        <w:rPr>
          <w:rFonts w:ascii="Calibri" w:eastAsia="Times New Roman" w:hAnsi="Calibri" w:cs="Calibri"/>
          <w:szCs w:val="20"/>
          <w:u w:val="single"/>
          <w:lang w:eastAsia="ru-RU"/>
        </w:rPr>
        <w:t>Информация о результатах государственного экологического мониторинга (государственного мониторинга окружающей среды), о результатах осуществления государственного экологического контроля (надзора), информация, содержащаяся в отчетах об организации и о результатах осуществления производственного экологического контроля, размещаются в информационной системе.</w:t>
      </w:r>
    </w:p>
    <w:p w:rsidR="00283D55" w:rsidRPr="00B66742" w:rsidRDefault="00283D55" w:rsidP="00283D55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Calibri" w:eastAsia="Times New Roman" w:hAnsi="Calibri" w:cs="Calibri"/>
          <w:b/>
          <w:szCs w:val="20"/>
          <w:lang w:eastAsia="ru-RU"/>
        </w:rPr>
      </w:pPr>
    </w:p>
    <w:p w:rsidR="00CE3BC4" w:rsidRPr="00283D55" w:rsidRDefault="00283D55" w:rsidP="00283D55">
      <w:pPr>
        <w:widowControl w:val="0"/>
        <w:autoSpaceDE w:val="0"/>
        <w:autoSpaceDN w:val="0"/>
        <w:spacing w:after="0" w:line="240" w:lineRule="auto"/>
        <w:rPr>
          <w:rFonts w:ascii="Calibri" w:eastAsia="Times New Roman" w:hAnsi="Calibri" w:cs="Calibri"/>
          <w:szCs w:val="20"/>
          <w:lang w:eastAsia="ru-RU"/>
        </w:rPr>
      </w:pPr>
      <w:r>
        <w:rPr>
          <w:rFonts w:ascii="Calibri" w:eastAsia="Times New Roman" w:hAnsi="Calibri" w:cs="Calibri"/>
          <w:szCs w:val="20"/>
          <w:lang w:eastAsia="ru-RU"/>
        </w:rPr>
        <w:t>Источник:</w:t>
      </w:r>
      <w:hyperlink r:id="rId28">
        <w:r>
          <w:rPr>
            <w:rFonts w:ascii="Calibri" w:eastAsia="Times New Roman" w:hAnsi="Calibri" w:cs="Calibri"/>
            <w:i/>
            <w:color w:val="0000FF"/>
            <w:szCs w:val="20"/>
            <w:lang w:eastAsia="ru-RU"/>
          </w:rPr>
          <w:t xml:space="preserve"> </w:t>
        </w:r>
        <w:r w:rsidRPr="00B66742">
          <w:rPr>
            <w:rFonts w:ascii="Calibri" w:eastAsia="Times New Roman" w:hAnsi="Calibri" w:cs="Calibri"/>
            <w:i/>
            <w:color w:val="0000FF"/>
            <w:szCs w:val="20"/>
            <w:lang w:eastAsia="ru-RU"/>
          </w:rPr>
          <w:t>ст. 4.4, Федеральный закон от 10.01.2002 N 7-ФЗ (ред. от 08.08.2024) "Об охране окружающей среды" {</w:t>
        </w:r>
        <w:proofErr w:type="spellStart"/>
        <w:r w:rsidRPr="00B66742">
          <w:rPr>
            <w:rFonts w:ascii="Calibri" w:eastAsia="Times New Roman" w:hAnsi="Calibri" w:cs="Calibri"/>
            <w:i/>
            <w:color w:val="0000FF"/>
            <w:szCs w:val="20"/>
            <w:lang w:eastAsia="ru-RU"/>
          </w:rPr>
          <w:t>КонсультантПлюс</w:t>
        </w:r>
        <w:proofErr w:type="spellEnd"/>
        <w:r w:rsidRPr="00B66742">
          <w:rPr>
            <w:rFonts w:ascii="Calibri" w:eastAsia="Times New Roman" w:hAnsi="Calibri" w:cs="Calibri"/>
            <w:i/>
            <w:color w:val="0000FF"/>
            <w:szCs w:val="20"/>
            <w:lang w:eastAsia="ru-RU"/>
          </w:rPr>
          <w:t>}</w:t>
        </w:r>
      </w:hyperlink>
    </w:p>
    <w:sectPr w:rsidR="00CE3BC4" w:rsidRPr="00283D55" w:rsidSect="002D6866">
      <w:pgSz w:w="11906" w:h="16838"/>
      <w:pgMar w:top="567" w:right="424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65222"/>
    <w:multiLevelType w:val="hybridMultilevel"/>
    <w:tmpl w:val="FB4EA07C"/>
    <w:lvl w:ilvl="0" w:tplc="BF0A93A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753892"/>
    <w:rsid w:val="00283D55"/>
    <w:rsid w:val="006E6F1C"/>
    <w:rsid w:val="006F1D41"/>
    <w:rsid w:val="00753892"/>
    <w:rsid w:val="00974530"/>
    <w:rsid w:val="00B66742"/>
    <w:rsid w:val="00CF1DE2"/>
    <w:rsid w:val="00DD20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5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38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rsid w:val="0075389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5389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Title">
    <w:name w:val="ConsPlusTitle"/>
    <w:rsid w:val="007538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665&amp;dst=49" TargetMode="External"/><Relationship Id="rId13" Type="http://schemas.openxmlformats.org/officeDocument/2006/relationships/hyperlink" Target="https://login.consultant.ru/link/?req=doc&amp;base=LAW&amp;n=483057&amp;dst=100119" TargetMode="External"/><Relationship Id="rId18" Type="http://schemas.openxmlformats.org/officeDocument/2006/relationships/hyperlink" Target="https://login.consultant.ru/link/?req=doc&amp;base=LAW&amp;n=93980&amp;dst=100003" TargetMode="External"/><Relationship Id="rId26" Type="http://schemas.openxmlformats.org/officeDocument/2006/relationships/hyperlink" Target="https://login.consultant.ru/link/?req=doc&amp;base=LAW&amp;n=347580&amp;dst=10011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84790&amp;dst=100178" TargetMode="External"/><Relationship Id="rId7" Type="http://schemas.openxmlformats.org/officeDocument/2006/relationships/hyperlink" Target="https://login.consultant.ru/link/?req=doc&amp;base=LAW&amp;n=378689&amp;dst=100035" TargetMode="External"/><Relationship Id="rId12" Type="http://schemas.openxmlformats.org/officeDocument/2006/relationships/hyperlink" Target="https://login.consultant.ru/link/?req=doc&amp;base=LAW&amp;n=465620&amp;dst=100023" TargetMode="External"/><Relationship Id="rId17" Type="http://schemas.openxmlformats.org/officeDocument/2006/relationships/hyperlink" Target="https://login.consultant.ru/link/?req=doc&amp;base=LAW&amp;n=378689&amp;dst=100012" TargetMode="External"/><Relationship Id="rId25" Type="http://schemas.openxmlformats.org/officeDocument/2006/relationships/hyperlink" Target="https://login.consultant.ru/link/?req=doc&amp;base=LAW&amp;n=347580&amp;dst=100163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81447&amp;dst=1179" TargetMode="External"/><Relationship Id="rId20" Type="http://schemas.openxmlformats.org/officeDocument/2006/relationships/hyperlink" Target="https://login.consultant.ru/link/?req=doc&amp;base=LAW&amp;n=422007&amp;dst=100171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consultantugra.ru/goryachaya-liniya/reglament-linii-konsultacij/" TargetMode="External"/><Relationship Id="rId11" Type="http://schemas.openxmlformats.org/officeDocument/2006/relationships/hyperlink" Target="https://login.consultant.ru/link/?req=doc&amp;base=LAW&amp;n=171232&amp;dst=100032" TargetMode="External"/><Relationship Id="rId24" Type="http://schemas.openxmlformats.org/officeDocument/2006/relationships/hyperlink" Target="https://login.consultant.ru/link/?req=doc&amp;base=LAW&amp;n=183341&amp;dst=100157" TargetMode="External"/><Relationship Id="rId5" Type="http://schemas.openxmlformats.org/officeDocument/2006/relationships/hyperlink" Target="https://stories.consultantugra.ru/" TargetMode="External"/><Relationship Id="rId15" Type="http://schemas.openxmlformats.org/officeDocument/2006/relationships/hyperlink" Target="https://login.consultant.ru/link/?req=doc&amp;base=LAW&amp;n=465620&amp;dst=100024" TargetMode="External"/><Relationship Id="rId23" Type="http://schemas.openxmlformats.org/officeDocument/2006/relationships/hyperlink" Target="https://login.consultant.ru/link/?req=doc&amp;base=LAW&amp;n=481447&amp;dst=817" TargetMode="External"/><Relationship Id="rId28" Type="http://schemas.openxmlformats.org/officeDocument/2006/relationships/hyperlink" Target="https://login.consultant.ru/link/?req=doc&amp;base=LAW&amp;n=481447&amp;dst=1136,3" TargetMode="External"/><Relationship Id="rId10" Type="http://schemas.openxmlformats.org/officeDocument/2006/relationships/hyperlink" Target="https://login.consultant.ru/link/?req=doc&amp;base=LAW&amp;n=465620&amp;dst=100022" TargetMode="External"/><Relationship Id="rId19" Type="http://schemas.openxmlformats.org/officeDocument/2006/relationships/hyperlink" Target="https://login.consultant.ru/link/?req=doc&amp;base=LAW&amp;n=481447&amp;dst=81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171232&amp;dst=100030" TargetMode="External"/><Relationship Id="rId14" Type="http://schemas.openxmlformats.org/officeDocument/2006/relationships/hyperlink" Target="https://login.consultant.ru/link/?req=doc&amp;base=LAW&amp;n=171232&amp;dst=100034" TargetMode="External"/><Relationship Id="rId22" Type="http://schemas.openxmlformats.org/officeDocument/2006/relationships/hyperlink" Target="https://login.consultant.ru/link/?req=doc&amp;base=LAW&amp;n=465620&amp;dst=100017" TargetMode="External"/><Relationship Id="rId27" Type="http://schemas.openxmlformats.org/officeDocument/2006/relationships/hyperlink" Target="https://login.consultant.ru/link/?req=doc&amp;base=CMB&amp;n=18086&amp;dst=101951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1700</Words>
  <Characters>9696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юркова</dc:creator>
  <cp:lastModifiedBy>ольга юркова</cp:lastModifiedBy>
  <cp:revision>4</cp:revision>
  <dcterms:created xsi:type="dcterms:W3CDTF">2025-07-31T10:06:00Z</dcterms:created>
  <dcterms:modified xsi:type="dcterms:W3CDTF">2025-07-31T10:24:00Z</dcterms:modified>
</cp:coreProperties>
</file>