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5F35" w:rsidRDefault="00555F35" w:rsidP="00555F35">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Материал предоставлен ООО «КонсультантПлюс Югра».</w:t>
      </w:r>
    </w:p>
    <w:p w:rsidR="00555F35" w:rsidRDefault="00555F35" w:rsidP="0024455B">
      <w:pPr>
        <w:widowControl w:val="0"/>
        <w:autoSpaceDE w:val="0"/>
        <w:autoSpaceDN w:val="0"/>
        <w:spacing w:after="0" w:line="240" w:lineRule="auto"/>
        <w:ind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Услуга оказывается в соответствии с регламентом Линии консультаций: </w:t>
      </w:r>
      <w:hyperlink r:id="rId5" w:history="1">
        <w:r>
          <w:rPr>
            <w:rStyle w:val="a3"/>
            <w:rFonts w:ascii="Times New Roman" w:eastAsia="Times New Roman" w:hAnsi="Times New Roman" w:cs="Times New Roman"/>
            <w:bCs/>
            <w:sz w:val="24"/>
            <w:szCs w:val="24"/>
            <w:lang w:eastAsia="ru-RU"/>
          </w:rPr>
          <w:t>http://consultantugra.ru/klientam/goryachaya-liniya/reglament-linii-konsultacij/</w:t>
        </w:r>
      </w:hyperlink>
    </w:p>
    <w:tbl>
      <w:tblPr>
        <w:tblW w:w="9354" w:type="dxa"/>
        <w:jc w:val="center"/>
        <w:tblBorders>
          <w:left w:val="single" w:sz="24" w:space="0" w:color="CED3F1"/>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55F35" w:rsidTr="00D52928">
        <w:trPr>
          <w:trHeight w:val="187"/>
          <w:jc w:val="center"/>
        </w:trPr>
        <w:tc>
          <w:tcPr>
            <w:tcW w:w="9294" w:type="dxa"/>
            <w:tcBorders>
              <w:top w:val="nil"/>
              <w:left w:val="single" w:sz="24" w:space="0" w:color="CED3F1"/>
              <w:bottom w:val="nil"/>
              <w:right w:val="single" w:sz="24" w:space="0" w:color="F4F3F8"/>
            </w:tcBorders>
            <w:shd w:val="clear" w:color="auto" w:fill="F4F3F8"/>
            <w:hideMark/>
          </w:tcPr>
          <w:p w:rsidR="00555F35" w:rsidRDefault="00555F35" w:rsidP="00D52928">
            <w:pPr>
              <w:widowControl w:val="0"/>
              <w:autoSpaceDE w:val="0"/>
              <w:autoSpaceDN w:val="0"/>
              <w:spacing w:after="0" w:line="240" w:lineRule="auto"/>
              <w:ind w:firstLine="709"/>
              <w:jc w:val="right"/>
              <w:rPr>
                <w:rFonts w:ascii="Times New Roman" w:eastAsia="Times New Roman" w:hAnsi="Times New Roman" w:cs="Times New Roman"/>
                <w:bCs/>
                <w:sz w:val="24"/>
                <w:szCs w:val="24"/>
              </w:rPr>
            </w:pPr>
            <w:r>
              <w:rPr>
                <w:rFonts w:ascii="Times New Roman" w:eastAsia="Times New Roman" w:hAnsi="Times New Roman" w:cs="Times New Roman"/>
                <w:bCs/>
                <w:color w:val="392C69"/>
                <w:sz w:val="24"/>
                <w:szCs w:val="24"/>
              </w:rPr>
              <w:t xml:space="preserve">Актуально на  </w:t>
            </w:r>
            <w:r w:rsidR="006A1DA9">
              <w:rPr>
                <w:rFonts w:ascii="Times New Roman" w:eastAsia="Times New Roman" w:hAnsi="Times New Roman" w:cs="Times New Roman"/>
                <w:bCs/>
                <w:color w:val="392C69"/>
                <w:sz w:val="24"/>
                <w:szCs w:val="24"/>
              </w:rPr>
              <w:t>2</w:t>
            </w:r>
            <w:r w:rsidR="001F00C2">
              <w:rPr>
                <w:rFonts w:ascii="Times New Roman" w:eastAsia="Times New Roman" w:hAnsi="Times New Roman" w:cs="Times New Roman"/>
                <w:bCs/>
                <w:color w:val="392C69"/>
                <w:sz w:val="24"/>
                <w:szCs w:val="24"/>
              </w:rPr>
              <w:t>2</w:t>
            </w:r>
            <w:r>
              <w:rPr>
                <w:rFonts w:ascii="Times New Roman" w:eastAsia="Times New Roman" w:hAnsi="Times New Roman" w:cs="Times New Roman"/>
                <w:bCs/>
                <w:color w:val="392C69"/>
                <w:sz w:val="24"/>
                <w:szCs w:val="24"/>
              </w:rPr>
              <w:t>.12.2022</w:t>
            </w:r>
          </w:p>
        </w:tc>
      </w:tr>
    </w:tbl>
    <w:p w:rsidR="00555F35" w:rsidRPr="008C3412" w:rsidRDefault="00555F35" w:rsidP="006A1DA9">
      <w:pPr>
        <w:spacing w:after="0" w:line="240" w:lineRule="auto"/>
        <w:rPr>
          <w:rFonts w:ascii="Times New Roman" w:eastAsia="Times New Roman" w:hAnsi="Times New Roman" w:cs="Times New Roman"/>
        </w:rPr>
      </w:pPr>
      <w:r>
        <w:rPr>
          <w:rFonts w:ascii="Times New Roman" w:eastAsia="Times New Roman" w:hAnsi="Times New Roman" w:cs="Times New Roman"/>
          <w:b/>
          <w:sz w:val="28"/>
          <w:szCs w:val="28"/>
        </w:rPr>
        <w:t xml:space="preserve">          По вопросу</w:t>
      </w:r>
      <w:r w:rsidRPr="00AD2322">
        <w:rPr>
          <w:rFonts w:ascii="Times New Roman" w:eastAsia="Times New Roman" w:hAnsi="Times New Roman" w:cs="Times New Roman"/>
          <w:b/>
        </w:rPr>
        <w:t>:</w:t>
      </w:r>
      <w:r w:rsidR="00A12C39" w:rsidRPr="00AD2322">
        <w:rPr>
          <w:rFonts w:ascii="Times New Roman" w:eastAsia="Times New Roman" w:hAnsi="Times New Roman" w:cs="Times New Roman"/>
          <w:b/>
        </w:rPr>
        <w:t xml:space="preserve"> </w:t>
      </w:r>
      <w:r w:rsidR="008C3412">
        <w:rPr>
          <w:rFonts w:ascii="Times New Roman" w:eastAsia="Times New Roman" w:hAnsi="Times New Roman" w:cs="Times New Roman"/>
        </w:rPr>
        <w:t xml:space="preserve"> </w:t>
      </w:r>
      <w:r w:rsidR="008C3412" w:rsidRPr="008C3412">
        <w:rPr>
          <w:rFonts w:ascii="Times New Roman" w:eastAsia="Times New Roman" w:hAnsi="Times New Roman" w:cs="Times New Roman"/>
        </w:rPr>
        <w:t xml:space="preserve"> Многократное перезаключение СТД с работником.</w:t>
      </w:r>
      <w:r w:rsidR="001F00C2" w:rsidRPr="008C3412">
        <w:rPr>
          <w:rFonts w:ascii="Times New Roman" w:eastAsia="Times New Roman" w:hAnsi="Times New Roman" w:cs="Times New Roman"/>
        </w:rPr>
        <w:t xml:space="preserve"> </w:t>
      </w:r>
      <w:r w:rsidR="008C3412" w:rsidRPr="008C3412">
        <w:rPr>
          <w:rFonts w:ascii="Times New Roman" w:eastAsia="Times New Roman" w:hAnsi="Times New Roman" w:cs="Times New Roman"/>
        </w:rPr>
        <w:t xml:space="preserve"> </w:t>
      </w:r>
    </w:p>
    <w:p w:rsidR="003A5346" w:rsidRPr="00EE12CE" w:rsidRDefault="00EE12CE" w:rsidP="006A1DA9">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3A5346" w:rsidRPr="00EE12CE">
        <w:rPr>
          <w:rFonts w:ascii="Times New Roman" w:hAnsi="Times New Roman" w:cs="Times New Roman"/>
          <w:b/>
          <w:sz w:val="28"/>
          <w:szCs w:val="28"/>
        </w:rPr>
        <w:t>Сообщаем:</w:t>
      </w:r>
    </w:p>
    <w:tbl>
      <w:tblPr>
        <w:tblW w:w="5200" w:type="pct"/>
        <w:tblBorders>
          <w:insideH w:val="nil"/>
          <w:insideV w:val="nil"/>
        </w:tblBorders>
        <w:tblLayout w:type="fixed"/>
        <w:tblCellMar>
          <w:left w:w="10" w:type="dxa"/>
          <w:right w:w="10" w:type="dxa"/>
        </w:tblCellMar>
        <w:tblLook w:val="04A0" w:firstRow="1" w:lastRow="0" w:firstColumn="1" w:lastColumn="0" w:noHBand="0" w:noVBand="1"/>
      </w:tblPr>
      <w:tblGrid>
        <w:gridCol w:w="48"/>
        <w:gridCol w:w="111"/>
        <w:gridCol w:w="10465"/>
        <w:gridCol w:w="261"/>
      </w:tblGrid>
      <w:tr w:rsidR="00555F35" w:rsidRPr="005F137F" w:rsidTr="007B7347">
        <w:trPr>
          <w:trHeight w:val="22"/>
        </w:trPr>
        <w:tc>
          <w:tcPr>
            <w:tcW w:w="43" w:type="dxa"/>
            <w:tcBorders>
              <w:top w:val="nil"/>
              <w:left w:val="nil"/>
              <w:bottom w:val="nil"/>
              <w:right w:val="nil"/>
            </w:tcBorders>
            <w:shd w:val="clear" w:color="auto" w:fill="FE9500"/>
            <w:tcMar>
              <w:top w:w="0" w:type="dxa"/>
              <w:left w:w="0" w:type="dxa"/>
              <w:bottom w:w="0" w:type="dxa"/>
              <w:right w:w="0" w:type="dxa"/>
            </w:tcMar>
          </w:tcPr>
          <w:p w:rsidR="00555F35" w:rsidRPr="005F137F" w:rsidRDefault="00555F35" w:rsidP="00D52928">
            <w:pPr>
              <w:pStyle w:val="ConsPlusNormal"/>
              <w:rPr>
                <w:rFonts w:ascii="Times New Roman" w:hAnsi="Times New Roman" w:cs="Times New Roman"/>
                <w:sz w:val="32"/>
                <w:szCs w:val="32"/>
              </w:rPr>
            </w:pPr>
          </w:p>
        </w:tc>
        <w:tc>
          <w:tcPr>
            <w:tcW w:w="99" w:type="dxa"/>
            <w:tcBorders>
              <w:top w:val="nil"/>
              <w:left w:val="nil"/>
              <w:bottom w:val="nil"/>
              <w:right w:val="nil"/>
            </w:tcBorders>
            <w:shd w:val="clear" w:color="auto" w:fill="F2F4E6"/>
            <w:tcMar>
              <w:top w:w="0" w:type="dxa"/>
              <w:left w:w="0" w:type="dxa"/>
              <w:bottom w:w="0" w:type="dxa"/>
              <w:right w:w="0" w:type="dxa"/>
            </w:tcMar>
          </w:tcPr>
          <w:p w:rsidR="00555F35" w:rsidRPr="005F137F" w:rsidRDefault="00555F35" w:rsidP="00D52928">
            <w:pPr>
              <w:pStyle w:val="ConsPlusNormal"/>
              <w:rPr>
                <w:rFonts w:ascii="Times New Roman" w:hAnsi="Times New Roman" w:cs="Times New Roman"/>
                <w:sz w:val="32"/>
                <w:szCs w:val="32"/>
              </w:rPr>
            </w:pPr>
          </w:p>
          <w:p w:rsidR="00555F35" w:rsidRPr="005F137F" w:rsidRDefault="00555F35" w:rsidP="00D52928">
            <w:pPr>
              <w:pStyle w:val="ConsPlusNormal"/>
              <w:rPr>
                <w:rFonts w:ascii="Times New Roman" w:hAnsi="Times New Roman" w:cs="Times New Roman"/>
                <w:sz w:val="32"/>
                <w:szCs w:val="32"/>
              </w:rPr>
            </w:pPr>
          </w:p>
        </w:tc>
        <w:tc>
          <w:tcPr>
            <w:tcW w:w="9354" w:type="dxa"/>
            <w:tcBorders>
              <w:top w:val="nil"/>
              <w:left w:val="nil"/>
              <w:bottom w:val="nil"/>
              <w:right w:val="nil"/>
            </w:tcBorders>
            <w:shd w:val="clear" w:color="auto" w:fill="F2F4E6"/>
            <w:tcMar>
              <w:top w:w="180" w:type="dxa"/>
              <w:left w:w="0" w:type="dxa"/>
              <w:bottom w:w="180" w:type="dxa"/>
              <w:right w:w="0" w:type="dxa"/>
            </w:tcMar>
          </w:tcPr>
          <w:p w:rsidR="00080EFD" w:rsidRPr="0008503E" w:rsidRDefault="0008503E" w:rsidP="00460312">
            <w:pPr>
              <w:spacing w:after="0" w:line="240" w:lineRule="auto"/>
              <w:ind w:firstLine="709"/>
              <w:rPr>
                <w:rFonts w:ascii="Times New Roman" w:hAnsi="Times New Roman" w:cs="Times New Roman"/>
                <w:sz w:val="24"/>
                <w:szCs w:val="24"/>
              </w:rPr>
            </w:pPr>
            <w:bookmarkStart w:id="0" w:name="P0"/>
            <w:bookmarkEnd w:id="0"/>
            <w:r w:rsidRPr="0008503E">
              <w:rPr>
                <w:rFonts w:ascii="Times New Roman" w:hAnsi="Times New Roman" w:cs="Times New Roman"/>
                <w:sz w:val="24"/>
                <w:szCs w:val="24"/>
              </w:rPr>
              <w:t>«…</w:t>
            </w:r>
            <w:r w:rsidR="00080EFD" w:rsidRPr="0008503E">
              <w:rPr>
                <w:rFonts w:ascii="Times New Roman" w:hAnsi="Times New Roman" w:cs="Times New Roman"/>
                <w:b/>
                <w:sz w:val="24"/>
                <w:szCs w:val="24"/>
              </w:rPr>
              <w:t xml:space="preserve">По общему правилу, установленному </w:t>
            </w:r>
            <w:hyperlink r:id="rId6">
              <w:r w:rsidR="00080EFD" w:rsidRPr="0008503E">
                <w:rPr>
                  <w:rFonts w:ascii="Times New Roman" w:hAnsi="Times New Roman" w:cs="Times New Roman"/>
                  <w:b/>
                  <w:color w:val="0000FF"/>
                  <w:sz w:val="24"/>
                  <w:szCs w:val="24"/>
                </w:rPr>
                <w:t>ст. 58</w:t>
              </w:r>
            </w:hyperlink>
            <w:r w:rsidR="00080EFD" w:rsidRPr="0008503E">
              <w:rPr>
                <w:rFonts w:ascii="Times New Roman" w:hAnsi="Times New Roman" w:cs="Times New Roman"/>
                <w:b/>
                <w:sz w:val="24"/>
                <w:szCs w:val="24"/>
              </w:rPr>
              <w:t xml:space="preserve"> ТК РФ, трудовые договоры могут заключаться на неопределенный срок и на определенный срок</w:t>
            </w:r>
            <w:r w:rsidR="00080EFD" w:rsidRPr="0008503E">
              <w:rPr>
                <w:rFonts w:ascii="Times New Roman" w:hAnsi="Times New Roman" w:cs="Times New Roman"/>
                <w:sz w:val="24"/>
                <w:szCs w:val="24"/>
              </w:rPr>
              <w:t xml:space="preserve"> не более пяти лет (</w:t>
            </w:r>
            <w:r w:rsidR="00080EFD" w:rsidRPr="0008503E">
              <w:rPr>
                <w:rFonts w:ascii="Times New Roman" w:hAnsi="Times New Roman" w:cs="Times New Roman"/>
                <w:b/>
                <w:sz w:val="24"/>
                <w:szCs w:val="24"/>
              </w:rPr>
              <w:t>срочный трудовой договор),</w:t>
            </w:r>
            <w:r w:rsidR="00080EFD" w:rsidRPr="0008503E">
              <w:rPr>
                <w:rFonts w:ascii="Times New Roman" w:hAnsi="Times New Roman" w:cs="Times New Roman"/>
                <w:sz w:val="24"/>
                <w:szCs w:val="24"/>
              </w:rPr>
              <w:t xml:space="preserve"> если другой срок не предписан ТК РФ и иными федеральными законами</w:t>
            </w:r>
            <w:r w:rsidRPr="0008503E">
              <w:rPr>
                <w:rFonts w:ascii="Times New Roman" w:hAnsi="Times New Roman" w:cs="Times New Roman"/>
                <w:sz w:val="24"/>
                <w:szCs w:val="24"/>
              </w:rPr>
              <w:t>…</w:t>
            </w:r>
            <w:r w:rsidR="00080EFD" w:rsidRPr="0008503E">
              <w:rPr>
                <w:rFonts w:ascii="Times New Roman" w:hAnsi="Times New Roman" w:cs="Times New Roman"/>
                <w:sz w:val="24"/>
                <w:szCs w:val="24"/>
              </w:rPr>
              <w:t xml:space="preserve">Отметим: </w:t>
            </w:r>
            <w:r w:rsidR="00080EFD" w:rsidRPr="0008503E">
              <w:rPr>
                <w:rFonts w:ascii="Times New Roman" w:hAnsi="Times New Roman" w:cs="Times New Roman"/>
                <w:b/>
                <w:sz w:val="24"/>
                <w:szCs w:val="24"/>
              </w:rPr>
              <w:t>если при разрешении спора о правомерности установления срока трудовым отношениям выяснится, что на работника оказывалось давление, суд также признает договор заключенным на неопределенный срок</w:t>
            </w:r>
            <w:r w:rsidR="00080EFD" w:rsidRPr="0008503E">
              <w:rPr>
                <w:rFonts w:ascii="Times New Roman" w:hAnsi="Times New Roman" w:cs="Times New Roman"/>
                <w:sz w:val="24"/>
                <w:szCs w:val="24"/>
              </w:rPr>
              <w:t xml:space="preserve"> </w:t>
            </w:r>
            <w:r w:rsidRPr="0008503E">
              <w:rPr>
                <w:rFonts w:ascii="Times New Roman" w:hAnsi="Times New Roman" w:cs="Times New Roman"/>
                <w:sz w:val="24"/>
                <w:szCs w:val="24"/>
              </w:rPr>
              <w:t>…</w:t>
            </w:r>
          </w:p>
          <w:p w:rsidR="00080EFD"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t>…</w:t>
            </w:r>
            <w:r w:rsidR="00080EFD" w:rsidRPr="0008503E">
              <w:rPr>
                <w:rFonts w:ascii="Times New Roman" w:hAnsi="Times New Roman" w:cs="Times New Roman"/>
                <w:sz w:val="24"/>
                <w:szCs w:val="24"/>
              </w:rPr>
              <w:t xml:space="preserve"> </w:t>
            </w:r>
            <w:r w:rsidR="00080EFD" w:rsidRPr="0024455B">
              <w:rPr>
                <w:rFonts w:ascii="Times New Roman" w:hAnsi="Times New Roman" w:cs="Times New Roman"/>
                <w:b/>
                <w:sz w:val="28"/>
                <w:szCs w:val="28"/>
                <w:u w:val="single"/>
              </w:rPr>
              <w:t>ст. 59 ТК РФ определены случаи, когда можно заключить срочный трудовой договор по соглашению его сторон</w:t>
            </w:r>
            <w:r w:rsidR="00080EFD" w:rsidRPr="0008503E">
              <w:rPr>
                <w:rFonts w:ascii="Times New Roman" w:hAnsi="Times New Roman" w:cs="Times New Roman"/>
                <w:sz w:val="24"/>
                <w:szCs w:val="24"/>
              </w:rPr>
              <w:t xml:space="preserve"> (пенсионеры по возрасту, руководители, совместители и пр.), т</w:t>
            </w:r>
            <w:r w:rsidR="00080EFD" w:rsidRPr="0008503E">
              <w:rPr>
                <w:rFonts w:ascii="Times New Roman" w:hAnsi="Times New Roman" w:cs="Times New Roman"/>
                <w:b/>
                <w:sz w:val="24"/>
                <w:szCs w:val="24"/>
              </w:rPr>
              <w:t>о есть без учета характера предстоящей работы и условий ее выполнения</w:t>
            </w:r>
            <w:r w:rsidR="00080EFD" w:rsidRPr="0008503E">
              <w:rPr>
                <w:rFonts w:ascii="Times New Roman" w:hAnsi="Times New Roman" w:cs="Times New Roman"/>
                <w:sz w:val="24"/>
                <w:szCs w:val="24"/>
              </w:rPr>
              <w:t xml:space="preserve"> </w:t>
            </w:r>
            <w:hyperlink r:id="rId7">
              <w:r w:rsidR="00080EFD" w:rsidRPr="0008503E">
                <w:rPr>
                  <w:rFonts w:ascii="Times New Roman" w:hAnsi="Times New Roman" w:cs="Times New Roman"/>
                  <w:color w:val="0000FF"/>
                  <w:sz w:val="24"/>
                  <w:szCs w:val="24"/>
                </w:rPr>
                <w:t>(ч. 2)</w:t>
              </w:r>
            </w:hyperlink>
            <w:r w:rsidR="00080EFD" w:rsidRPr="0008503E">
              <w:rPr>
                <w:rFonts w:ascii="Times New Roman" w:hAnsi="Times New Roman" w:cs="Times New Roman"/>
                <w:sz w:val="24"/>
                <w:szCs w:val="24"/>
              </w:rPr>
              <w:t xml:space="preserve">. А вот </w:t>
            </w:r>
            <w:r w:rsidR="00080EFD" w:rsidRPr="0024455B">
              <w:rPr>
                <w:rFonts w:ascii="Times New Roman" w:hAnsi="Times New Roman" w:cs="Times New Roman"/>
                <w:b/>
                <w:sz w:val="28"/>
                <w:szCs w:val="28"/>
                <w:u w:val="single"/>
              </w:rPr>
              <w:t xml:space="preserve">в </w:t>
            </w:r>
            <w:hyperlink r:id="rId8">
              <w:r w:rsidR="00080EFD" w:rsidRPr="0024455B">
                <w:rPr>
                  <w:rFonts w:ascii="Times New Roman" w:hAnsi="Times New Roman" w:cs="Times New Roman"/>
                  <w:b/>
                  <w:color w:val="0000FF"/>
                  <w:sz w:val="28"/>
                  <w:szCs w:val="28"/>
                  <w:u w:val="single"/>
                </w:rPr>
                <w:t>ч. 1 ст. 59</w:t>
              </w:r>
            </w:hyperlink>
            <w:r w:rsidR="00080EFD" w:rsidRPr="0024455B">
              <w:rPr>
                <w:rFonts w:ascii="Times New Roman" w:hAnsi="Times New Roman" w:cs="Times New Roman"/>
                <w:b/>
                <w:sz w:val="28"/>
                <w:szCs w:val="28"/>
                <w:u w:val="single"/>
              </w:rPr>
              <w:t xml:space="preserve"> названы причины, при наличии которых возможно заключение лишь срочного трудового договора</w:t>
            </w:r>
            <w:r w:rsidR="00080EFD" w:rsidRPr="0008503E">
              <w:rPr>
                <w:rFonts w:ascii="Times New Roman" w:hAnsi="Times New Roman" w:cs="Times New Roman"/>
                <w:sz w:val="24"/>
                <w:szCs w:val="24"/>
              </w:rPr>
              <w:t xml:space="preserve"> - в этих случаях трудовые отношения однозначно не могут быть установлены на неопределенный срок с учетом характера предстоящей работы или условий ее выполнения</w:t>
            </w:r>
            <w:r w:rsidRPr="0008503E">
              <w:rPr>
                <w:rFonts w:ascii="Times New Roman" w:hAnsi="Times New Roman" w:cs="Times New Roman"/>
                <w:sz w:val="24"/>
                <w:szCs w:val="24"/>
              </w:rPr>
              <w:t>…»</w:t>
            </w:r>
          </w:p>
          <w:p w:rsidR="00080EFD" w:rsidRPr="0008503E" w:rsidRDefault="0008503E" w:rsidP="00460312">
            <w:pPr>
              <w:spacing w:after="0" w:line="240" w:lineRule="auto"/>
              <w:ind w:firstLine="709"/>
              <w:rPr>
                <w:rFonts w:ascii="Times New Roman" w:hAnsi="Times New Roman" w:cs="Times New Roman"/>
                <w:sz w:val="18"/>
                <w:szCs w:val="18"/>
              </w:rPr>
            </w:pPr>
            <w:r w:rsidRPr="0008503E">
              <w:rPr>
                <w:rFonts w:ascii="Times New Roman" w:hAnsi="Times New Roman" w:cs="Times New Roman"/>
                <w:sz w:val="18"/>
                <w:szCs w:val="18"/>
              </w:rPr>
              <w:t xml:space="preserve">Источник:  </w:t>
            </w:r>
            <w:hyperlink r:id="rId9" w:tooltip="Ссылка на КонсультантПлюс" w:history="1">
              <w:r w:rsidR="00080EFD" w:rsidRPr="0008503E">
                <w:rPr>
                  <w:rFonts w:ascii="Times New Roman" w:hAnsi="Times New Roman" w:cs="Times New Roman"/>
                  <w:i/>
                  <w:iCs/>
                  <w:color w:val="0000FF"/>
                  <w:sz w:val="18"/>
                  <w:szCs w:val="18"/>
                </w:rPr>
                <w:t>Статья: Причины заключения срочного трудового договора (Комиссарова Т.Ю.) ("Отдел кадров коммерческой организации", 2015, N 4) {КонсультантПлюс}</w:t>
              </w:r>
            </w:hyperlink>
          </w:p>
          <w:p w:rsidR="00080EFD" w:rsidRDefault="00080EFD" w:rsidP="00460312">
            <w:pPr>
              <w:spacing w:after="0" w:line="240" w:lineRule="auto"/>
              <w:ind w:firstLine="709"/>
              <w:rPr>
                <w:rFonts w:ascii="Times New Roman" w:hAnsi="Times New Roman" w:cs="Times New Roman"/>
                <w:sz w:val="24"/>
                <w:szCs w:val="24"/>
              </w:rPr>
            </w:pPr>
          </w:p>
          <w:p w:rsidR="008C3412" w:rsidRPr="00880CA3" w:rsidRDefault="00BF4D88" w:rsidP="00460312">
            <w:pPr>
              <w:spacing w:after="0" w:line="240" w:lineRule="auto"/>
              <w:ind w:firstLine="709"/>
              <w:rPr>
                <w:rFonts w:ascii="Times New Roman" w:hAnsi="Times New Roman" w:cs="Times New Roman"/>
                <w:sz w:val="24"/>
                <w:szCs w:val="24"/>
              </w:rPr>
            </w:pPr>
            <w:r w:rsidRPr="00880CA3">
              <w:rPr>
                <w:rFonts w:ascii="Times New Roman" w:hAnsi="Times New Roman" w:cs="Times New Roman"/>
                <w:sz w:val="24"/>
                <w:szCs w:val="24"/>
              </w:rPr>
              <w:t>«…</w:t>
            </w:r>
            <w:r w:rsidR="008C3412" w:rsidRPr="00583FD6">
              <w:rPr>
                <w:rFonts w:ascii="Times New Roman" w:hAnsi="Times New Roman" w:cs="Times New Roman"/>
                <w:b/>
                <w:sz w:val="28"/>
                <w:szCs w:val="28"/>
                <w:u w:val="single"/>
              </w:rPr>
              <w:t xml:space="preserve">Заключение срочного трудового договора неправомерно в том случае, если он заключен без достаточных к тому оснований, предусмотренных </w:t>
            </w:r>
            <w:hyperlink r:id="rId10">
              <w:r w:rsidR="008C3412" w:rsidRPr="00583FD6">
                <w:rPr>
                  <w:rFonts w:ascii="Times New Roman" w:hAnsi="Times New Roman" w:cs="Times New Roman"/>
                  <w:b/>
                  <w:color w:val="0000FF"/>
                  <w:sz w:val="28"/>
                  <w:szCs w:val="28"/>
                  <w:u w:val="single"/>
                </w:rPr>
                <w:t>ТК</w:t>
              </w:r>
            </w:hyperlink>
            <w:r w:rsidR="008C3412" w:rsidRPr="00583FD6">
              <w:rPr>
                <w:rFonts w:ascii="Times New Roman" w:hAnsi="Times New Roman" w:cs="Times New Roman"/>
                <w:b/>
                <w:sz w:val="28"/>
                <w:szCs w:val="28"/>
                <w:u w:val="single"/>
              </w:rPr>
              <w:t xml:space="preserve"> РФ</w:t>
            </w:r>
            <w:r w:rsidR="008C3412" w:rsidRPr="0008503E">
              <w:rPr>
                <w:rFonts w:ascii="Times New Roman" w:hAnsi="Times New Roman" w:cs="Times New Roman"/>
                <w:sz w:val="24"/>
                <w:szCs w:val="24"/>
              </w:rPr>
              <w:t>, а также в целях уклонения от предоставления прав и гарантий, предусмотренных для работников, с которыми заключается трудовой договор (о чем может свидетельствовать, например, многократное перезаключение срочного</w:t>
            </w:r>
            <w:r w:rsidR="008C3412" w:rsidRPr="00880CA3">
              <w:rPr>
                <w:rFonts w:ascii="Times New Roman" w:hAnsi="Times New Roman" w:cs="Times New Roman"/>
                <w:sz w:val="24"/>
                <w:szCs w:val="24"/>
              </w:rPr>
              <w:t xml:space="preserve"> трудового договора).</w:t>
            </w:r>
          </w:p>
          <w:p w:rsidR="008C3412" w:rsidRPr="00880CA3" w:rsidRDefault="008C3412" w:rsidP="00460312">
            <w:pPr>
              <w:spacing w:after="0" w:line="240" w:lineRule="auto"/>
              <w:ind w:firstLine="709"/>
              <w:rPr>
                <w:rFonts w:ascii="Times New Roman" w:hAnsi="Times New Roman" w:cs="Times New Roman"/>
                <w:sz w:val="24"/>
                <w:szCs w:val="24"/>
              </w:rPr>
            </w:pPr>
            <w:r w:rsidRPr="00880CA3">
              <w:rPr>
                <w:rFonts w:ascii="Times New Roman" w:hAnsi="Times New Roman" w:cs="Times New Roman"/>
                <w:b/>
                <w:sz w:val="24"/>
                <w:szCs w:val="24"/>
                <w:u w:val="single"/>
              </w:rPr>
              <w:t xml:space="preserve">В соответствии со </w:t>
            </w:r>
            <w:hyperlink r:id="rId11">
              <w:r w:rsidRPr="00880CA3">
                <w:rPr>
                  <w:rFonts w:ascii="Times New Roman" w:hAnsi="Times New Roman" w:cs="Times New Roman"/>
                  <w:b/>
                  <w:color w:val="0000FF"/>
                  <w:sz w:val="24"/>
                  <w:szCs w:val="24"/>
                  <w:u w:val="single"/>
                </w:rPr>
                <w:t>ст. 58</w:t>
              </w:r>
            </w:hyperlink>
            <w:r w:rsidRPr="00880CA3">
              <w:rPr>
                <w:rFonts w:ascii="Times New Roman" w:hAnsi="Times New Roman" w:cs="Times New Roman"/>
                <w:b/>
                <w:sz w:val="24"/>
                <w:szCs w:val="24"/>
                <w:u w:val="single"/>
              </w:rPr>
              <w:t xml:space="preserve"> ТК РФ 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r w:rsidR="00BF4D88" w:rsidRPr="00880CA3">
              <w:rPr>
                <w:rFonts w:ascii="Times New Roman" w:hAnsi="Times New Roman" w:cs="Times New Roman"/>
                <w:sz w:val="24"/>
                <w:szCs w:val="24"/>
              </w:rPr>
              <w:t>…</w:t>
            </w:r>
            <w:r w:rsidR="0008503E">
              <w:rPr>
                <w:rFonts w:ascii="Times New Roman" w:hAnsi="Times New Roman" w:cs="Times New Roman"/>
                <w:sz w:val="24"/>
                <w:szCs w:val="24"/>
              </w:rPr>
              <w:t xml:space="preserve">» </w:t>
            </w:r>
          </w:p>
          <w:p w:rsidR="008C3412" w:rsidRDefault="00BF4D88" w:rsidP="00460312">
            <w:pPr>
              <w:spacing w:after="0" w:line="240" w:lineRule="auto"/>
              <w:ind w:firstLine="709"/>
              <w:rPr>
                <w:rFonts w:ascii="Times New Roman" w:hAnsi="Times New Roman" w:cs="Times New Roman"/>
                <w:sz w:val="18"/>
                <w:szCs w:val="18"/>
              </w:rPr>
            </w:pPr>
            <w:r w:rsidRPr="0008503E">
              <w:rPr>
                <w:rFonts w:ascii="Times New Roman" w:hAnsi="Times New Roman" w:cs="Times New Roman"/>
                <w:sz w:val="18"/>
                <w:szCs w:val="18"/>
              </w:rPr>
              <w:t xml:space="preserve">Источник: </w:t>
            </w:r>
            <w:hyperlink r:id="rId12" w:tooltip="Ссылка на КонсультантПлюс" w:history="1">
              <w:r w:rsidR="008C3412" w:rsidRPr="0008503E">
                <w:rPr>
                  <w:rFonts w:ascii="Times New Roman" w:hAnsi="Times New Roman" w:cs="Times New Roman"/>
                  <w:i/>
                  <w:iCs/>
                  <w:color w:val="0000FF"/>
                  <w:sz w:val="18"/>
                  <w:szCs w:val="18"/>
                </w:rPr>
                <w:t xml:space="preserve">Вопрос: </w:t>
              </w:r>
              <w:r w:rsidRPr="0008503E">
                <w:rPr>
                  <w:rFonts w:ascii="Times New Roman" w:hAnsi="Times New Roman" w:cs="Times New Roman"/>
                  <w:i/>
                  <w:iCs/>
                  <w:color w:val="0000FF"/>
                  <w:sz w:val="18"/>
                  <w:szCs w:val="18"/>
                </w:rPr>
                <w:t>…</w:t>
              </w:r>
              <w:r w:rsidR="008C3412" w:rsidRPr="0008503E">
                <w:rPr>
                  <w:rFonts w:ascii="Times New Roman" w:hAnsi="Times New Roman" w:cs="Times New Roman"/>
                  <w:i/>
                  <w:iCs/>
                  <w:color w:val="0000FF"/>
                  <w:sz w:val="18"/>
                  <w:szCs w:val="18"/>
                </w:rPr>
                <w:t xml:space="preserve"> каждые полгода срочный договор перезаключают. Законно ли каждые полгода перезаключать срочный трудовой договор? Наши договоры имеют все признаки обычного трудового договора. ("</w:t>
              </w:r>
              <w:r w:rsidR="008C3412" w:rsidRPr="0024455B">
                <w:rPr>
                  <w:rFonts w:ascii="Times New Roman" w:hAnsi="Times New Roman" w:cs="Times New Roman"/>
                  <w:b/>
                  <w:i/>
                  <w:iCs/>
                  <w:color w:val="0000FF"/>
                  <w:sz w:val="18"/>
                  <w:szCs w:val="18"/>
                </w:rPr>
                <w:t>Сайт "</w:t>
              </w:r>
              <w:proofErr w:type="spellStart"/>
              <w:r w:rsidR="008C3412" w:rsidRPr="0024455B">
                <w:rPr>
                  <w:rFonts w:ascii="Times New Roman" w:hAnsi="Times New Roman" w:cs="Times New Roman"/>
                  <w:b/>
                  <w:i/>
                  <w:iCs/>
                  <w:color w:val="0000FF"/>
                  <w:sz w:val="18"/>
                  <w:szCs w:val="18"/>
                </w:rPr>
                <w:t>Онлайнинспекция.РФ</w:t>
              </w:r>
              <w:proofErr w:type="spellEnd"/>
              <w:r w:rsidR="008C3412" w:rsidRPr="0024455B">
                <w:rPr>
                  <w:rFonts w:ascii="Times New Roman" w:hAnsi="Times New Roman" w:cs="Times New Roman"/>
                  <w:b/>
                  <w:i/>
                  <w:iCs/>
                  <w:color w:val="0000FF"/>
                  <w:sz w:val="18"/>
                  <w:szCs w:val="18"/>
                </w:rPr>
                <w:t>"</w:t>
              </w:r>
              <w:r w:rsidR="008C3412" w:rsidRPr="0024455B">
                <w:rPr>
                  <w:rFonts w:ascii="Times New Roman" w:hAnsi="Times New Roman" w:cs="Times New Roman"/>
                  <w:i/>
                  <w:iCs/>
                  <w:color w:val="0000FF"/>
                  <w:sz w:val="18"/>
                  <w:szCs w:val="18"/>
                </w:rPr>
                <w:t xml:space="preserve">, 2021) </w:t>
              </w:r>
              <w:r w:rsidR="008C3412" w:rsidRPr="0008503E">
                <w:rPr>
                  <w:rFonts w:ascii="Times New Roman" w:hAnsi="Times New Roman" w:cs="Times New Roman"/>
                  <w:i/>
                  <w:iCs/>
                  <w:color w:val="0000FF"/>
                  <w:sz w:val="18"/>
                  <w:szCs w:val="18"/>
                </w:rPr>
                <w:t>{КонсультантПлюс}</w:t>
              </w:r>
            </w:hyperlink>
          </w:p>
          <w:p w:rsidR="0008503E" w:rsidRDefault="0008503E" w:rsidP="00460312">
            <w:pPr>
              <w:spacing w:after="0" w:line="240" w:lineRule="auto"/>
              <w:ind w:firstLine="709"/>
              <w:rPr>
                <w:rFonts w:ascii="Times New Roman" w:hAnsi="Times New Roman" w:cs="Times New Roman"/>
                <w:sz w:val="18"/>
                <w:szCs w:val="18"/>
              </w:rPr>
            </w:pPr>
          </w:p>
          <w:p w:rsidR="0008503E" w:rsidRPr="00583FD6" w:rsidRDefault="00102A22" w:rsidP="00102A2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18"/>
                <w:szCs w:val="18"/>
              </w:rPr>
              <w:t xml:space="preserve">               </w:t>
            </w:r>
            <w:r w:rsidR="0008503E">
              <w:rPr>
                <w:rFonts w:ascii="Times New Roman" w:hAnsi="Times New Roman" w:cs="Times New Roman"/>
                <w:sz w:val="18"/>
                <w:szCs w:val="18"/>
              </w:rPr>
              <w:t>«…</w:t>
            </w:r>
            <w:r w:rsidRPr="00102A22">
              <w:rPr>
                <w:rFonts w:ascii="Times New Roman" w:hAnsi="Times New Roman" w:cs="Times New Roman"/>
                <w:b/>
                <w:sz w:val="28"/>
                <w:szCs w:val="28"/>
                <w:u w:val="single"/>
              </w:rPr>
              <w:t xml:space="preserve">заключить срочный трудовой договор </w:t>
            </w:r>
            <w:r w:rsidR="0008503E" w:rsidRPr="00102A22">
              <w:rPr>
                <w:rFonts w:ascii="Times New Roman" w:hAnsi="Times New Roman" w:cs="Times New Roman"/>
                <w:b/>
                <w:sz w:val="28"/>
                <w:szCs w:val="28"/>
                <w:u w:val="single"/>
              </w:rPr>
              <w:t>работодатель</w:t>
            </w:r>
            <w:r w:rsidR="0008503E" w:rsidRPr="00583FD6">
              <w:rPr>
                <w:rFonts w:ascii="Times New Roman" w:hAnsi="Times New Roman" w:cs="Times New Roman"/>
                <w:b/>
                <w:sz w:val="28"/>
                <w:szCs w:val="28"/>
                <w:u w:val="single"/>
              </w:rPr>
              <w:t xml:space="preserve"> вправе только по основаниям (приведены в </w:t>
            </w:r>
            <w:hyperlink w:anchor="P2">
              <w:r w:rsidR="0008503E" w:rsidRPr="00583FD6">
                <w:rPr>
                  <w:rFonts w:ascii="Times New Roman" w:hAnsi="Times New Roman" w:cs="Times New Roman"/>
                  <w:b/>
                  <w:color w:val="0000FF"/>
                  <w:sz w:val="28"/>
                  <w:szCs w:val="28"/>
                  <w:u w:val="single"/>
                </w:rPr>
                <w:t>правовом обосновании</w:t>
              </w:r>
            </w:hyperlink>
            <w:r w:rsidR="0008503E" w:rsidRPr="00583FD6">
              <w:rPr>
                <w:rFonts w:ascii="Times New Roman" w:hAnsi="Times New Roman" w:cs="Times New Roman"/>
                <w:b/>
                <w:sz w:val="28"/>
                <w:szCs w:val="28"/>
                <w:u w:val="single"/>
              </w:rPr>
              <w:t>), установленным законом</w:t>
            </w:r>
            <w:r w:rsidR="0008503E" w:rsidRPr="00583FD6">
              <w:rPr>
                <w:rFonts w:ascii="Times New Roman" w:hAnsi="Times New Roman" w:cs="Times New Roman"/>
                <w:sz w:val="28"/>
                <w:szCs w:val="28"/>
              </w:rPr>
              <w:t>.</w:t>
            </w:r>
          </w:p>
          <w:p w:rsidR="0008503E" w:rsidRPr="0008503E" w:rsidRDefault="0008503E" w:rsidP="00460312">
            <w:pPr>
              <w:spacing w:after="0" w:line="240" w:lineRule="auto"/>
              <w:ind w:firstLine="709"/>
              <w:rPr>
                <w:rFonts w:ascii="Times New Roman" w:hAnsi="Times New Roman" w:cs="Times New Roman"/>
                <w:sz w:val="24"/>
                <w:szCs w:val="24"/>
              </w:rPr>
            </w:pPr>
            <w:bookmarkStart w:id="1" w:name="P2"/>
            <w:bookmarkEnd w:id="1"/>
            <w:r w:rsidRPr="00583FD6">
              <w:rPr>
                <w:rFonts w:ascii="Times New Roman" w:hAnsi="Times New Roman" w:cs="Times New Roman"/>
                <w:b/>
                <w:sz w:val="28"/>
                <w:szCs w:val="28"/>
              </w:rPr>
              <w:t>Правовое обоснование</w:t>
            </w:r>
            <w:r w:rsidRPr="0008503E">
              <w:rPr>
                <w:rFonts w:ascii="Times New Roman" w:hAnsi="Times New Roman" w:cs="Times New Roman"/>
                <w:b/>
                <w:sz w:val="24"/>
                <w:szCs w:val="24"/>
              </w:rPr>
              <w:t>:</w:t>
            </w:r>
            <w:r w:rsidRPr="0008503E">
              <w:rPr>
                <w:rFonts w:ascii="Times New Roman" w:hAnsi="Times New Roman" w:cs="Times New Roman"/>
                <w:sz w:val="24"/>
                <w:szCs w:val="24"/>
              </w:rPr>
              <w:t xml:space="preserve"> </w:t>
            </w:r>
            <w:r>
              <w:rPr>
                <w:rFonts w:ascii="Times New Roman" w:hAnsi="Times New Roman" w:cs="Times New Roman"/>
                <w:sz w:val="24"/>
                <w:szCs w:val="24"/>
              </w:rPr>
              <w:t>…</w:t>
            </w:r>
          </w:p>
          <w:p w:rsidR="0008503E" w:rsidRPr="0008503E" w:rsidRDefault="0008503E" w:rsidP="00460312">
            <w:pPr>
              <w:spacing w:after="0" w:line="240" w:lineRule="auto"/>
              <w:ind w:firstLine="709"/>
              <w:rPr>
                <w:rFonts w:ascii="Times New Roman" w:hAnsi="Times New Roman" w:cs="Times New Roman"/>
                <w:b/>
                <w:sz w:val="24"/>
                <w:szCs w:val="24"/>
                <w:u w:val="single"/>
              </w:rPr>
            </w:pPr>
            <w:r w:rsidRPr="0008503E">
              <w:rPr>
                <w:rFonts w:ascii="Times New Roman" w:hAnsi="Times New Roman" w:cs="Times New Roman"/>
                <w:b/>
                <w:sz w:val="24"/>
                <w:szCs w:val="24"/>
                <w:u w:val="single"/>
              </w:rPr>
              <w:t xml:space="preserve">Согласно </w:t>
            </w:r>
            <w:hyperlink r:id="rId13">
              <w:r w:rsidRPr="0008503E">
                <w:rPr>
                  <w:rFonts w:ascii="Times New Roman" w:hAnsi="Times New Roman" w:cs="Times New Roman"/>
                  <w:b/>
                  <w:color w:val="0000FF"/>
                  <w:sz w:val="24"/>
                  <w:szCs w:val="24"/>
                  <w:u w:val="single"/>
                </w:rPr>
                <w:t>ст. 59</w:t>
              </w:r>
            </w:hyperlink>
            <w:r w:rsidRPr="0008503E">
              <w:rPr>
                <w:rFonts w:ascii="Times New Roman" w:hAnsi="Times New Roman" w:cs="Times New Roman"/>
                <w:b/>
                <w:sz w:val="24"/>
                <w:szCs w:val="24"/>
                <w:u w:val="single"/>
              </w:rPr>
              <w:t xml:space="preserve"> ТК РФ срочный трудовой договор заключается:</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t xml:space="preserve">- </w:t>
            </w:r>
            <w:r w:rsidRPr="0008503E">
              <w:rPr>
                <w:rFonts w:ascii="Times New Roman" w:hAnsi="Times New Roman" w:cs="Times New Roman"/>
                <w:b/>
                <w:sz w:val="24"/>
                <w:szCs w:val="24"/>
              </w:rPr>
              <w:t>на время исполнения обязанностей отсутствующего работника</w:t>
            </w:r>
            <w:r w:rsidRPr="0008503E">
              <w:rPr>
                <w:rFonts w:ascii="Times New Roman" w:hAnsi="Times New Roman" w:cs="Times New Roman"/>
                <w:sz w:val="24"/>
                <w:szCs w:val="24"/>
              </w:rPr>
              <w:t>,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t xml:space="preserve">- </w:t>
            </w:r>
            <w:r w:rsidRPr="0008503E">
              <w:rPr>
                <w:rFonts w:ascii="Times New Roman" w:hAnsi="Times New Roman" w:cs="Times New Roman"/>
                <w:b/>
                <w:sz w:val="24"/>
                <w:szCs w:val="24"/>
              </w:rPr>
              <w:t>на время выполнения временных</w:t>
            </w:r>
            <w:r w:rsidRPr="0008503E">
              <w:rPr>
                <w:rFonts w:ascii="Times New Roman" w:hAnsi="Times New Roman" w:cs="Times New Roman"/>
                <w:sz w:val="24"/>
                <w:szCs w:val="24"/>
              </w:rPr>
              <w:t xml:space="preserve"> (до двух месяцев) работ;</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t xml:space="preserve">- </w:t>
            </w:r>
            <w:r w:rsidRPr="0008503E">
              <w:rPr>
                <w:rFonts w:ascii="Times New Roman" w:hAnsi="Times New Roman" w:cs="Times New Roman"/>
                <w:b/>
                <w:sz w:val="24"/>
                <w:szCs w:val="24"/>
              </w:rPr>
              <w:t>для выполнения сезонных работ, когда в силу природных условий работа может производиться только в течение определенного</w:t>
            </w:r>
            <w:r w:rsidRPr="0008503E">
              <w:rPr>
                <w:rFonts w:ascii="Times New Roman" w:hAnsi="Times New Roman" w:cs="Times New Roman"/>
                <w:sz w:val="24"/>
                <w:szCs w:val="24"/>
              </w:rPr>
              <w:t xml:space="preserve"> периода (сезона);</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t>- с лицами, направляемыми на работу за границу;</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t xml:space="preserve">- </w:t>
            </w:r>
            <w:r w:rsidRPr="0008503E">
              <w:rPr>
                <w:rFonts w:ascii="Times New Roman" w:hAnsi="Times New Roman" w:cs="Times New Roman"/>
                <w:b/>
                <w:sz w:val="24"/>
                <w:szCs w:val="24"/>
              </w:rPr>
              <w:t>для проведения работ, выходящих за рамки обычной деятельности работодателя</w:t>
            </w:r>
            <w:r w:rsidRPr="0008503E">
              <w:rPr>
                <w:rFonts w:ascii="Times New Roman" w:hAnsi="Times New Roman" w:cs="Times New Roman"/>
                <w:sz w:val="24"/>
                <w:szCs w:val="24"/>
              </w:rPr>
              <w:t xml:space="preserve">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t xml:space="preserve">- </w:t>
            </w:r>
            <w:r w:rsidRPr="0008503E">
              <w:rPr>
                <w:rFonts w:ascii="Times New Roman" w:hAnsi="Times New Roman" w:cs="Times New Roman"/>
                <w:b/>
                <w:sz w:val="24"/>
                <w:szCs w:val="24"/>
              </w:rPr>
              <w:t>с лицами, поступающими на работу в организации, созданные на заведомо определенный период</w:t>
            </w:r>
            <w:r w:rsidRPr="0008503E">
              <w:rPr>
                <w:rFonts w:ascii="Times New Roman" w:hAnsi="Times New Roman" w:cs="Times New Roman"/>
                <w:sz w:val="24"/>
                <w:szCs w:val="24"/>
              </w:rPr>
              <w:t xml:space="preserve"> или для выполнения заведомо определенной работы;</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t xml:space="preserve">- </w:t>
            </w:r>
            <w:r w:rsidRPr="0008503E">
              <w:rPr>
                <w:rFonts w:ascii="Times New Roman" w:hAnsi="Times New Roman" w:cs="Times New Roman"/>
                <w:b/>
                <w:sz w:val="24"/>
                <w:szCs w:val="24"/>
              </w:rPr>
              <w:t>с лицами, принимаемыми для выполнения заведомо определенной работы</w:t>
            </w:r>
            <w:r w:rsidRPr="0008503E">
              <w:rPr>
                <w:rFonts w:ascii="Times New Roman" w:hAnsi="Times New Roman" w:cs="Times New Roman"/>
                <w:sz w:val="24"/>
                <w:szCs w:val="24"/>
              </w:rPr>
              <w:t xml:space="preserve"> в случаях, когда ее завершение не может быть определено конкретной датой;</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lastRenderedPageBreak/>
              <w:t xml:space="preserve">- </w:t>
            </w:r>
            <w:r w:rsidRPr="0008503E">
              <w:rPr>
                <w:rFonts w:ascii="Times New Roman" w:hAnsi="Times New Roman" w:cs="Times New Roman"/>
                <w:b/>
                <w:sz w:val="24"/>
                <w:szCs w:val="24"/>
              </w:rPr>
              <w:t>для выполнения работ, непосредственно связанных с практикой, профессиональным обучением</w:t>
            </w:r>
            <w:r w:rsidRPr="0008503E">
              <w:rPr>
                <w:rFonts w:ascii="Times New Roman" w:hAnsi="Times New Roman" w:cs="Times New Roman"/>
                <w:sz w:val="24"/>
                <w:szCs w:val="24"/>
              </w:rPr>
              <w:t xml:space="preserve"> или дополнительным профессиональным образованием в форме стажировки;</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t xml:space="preserve">- </w:t>
            </w:r>
            <w:r w:rsidRPr="0008503E">
              <w:rPr>
                <w:rFonts w:ascii="Times New Roman" w:hAnsi="Times New Roman" w:cs="Times New Roman"/>
                <w:b/>
                <w:sz w:val="24"/>
                <w:szCs w:val="24"/>
              </w:rPr>
              <w:t>в случаях избрания на определенный срок в состав выборного органа или на выборную должность</w:t>
            </w:r>
            <w:r w:rsidRPr="0008503E">
              <w:rPr>
                <w:rFonts w:ascii="Times New Roman" w:hAnsi="Times New Roman" w:cs="Times New Roman"/>
                <w:sz w:val="24"/>
                <w:szCs w:val="24"/>
              </w:rPr>
              <w:t xml:space="preserve"> на оплачиваемую работу, а также поступления на работу, связанную с непосредственным обеспечением деятельности членов избираемых органов или должностных лиц в органах государственной власти и органах местного самоуправления, в политических партиях и других общественных объединениях;</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t xml:space="preserve">- </w:t>
            </w:r>
            <w:r w:rsidRPr="0008503E">
              <w:rPr>
                <w:rFonts w:ascii="Times New Roman" w:hAnsi="Times New Roman" w:cs="Times New Roman"/>
                <w:b/>
                <w:sz w:val="24"/>
                <w:szCs w:val="24"/>
              </w:rPr>
              <w:t>с лицами, направленными органами службы занятости населения на работы временного характера и общественные работы</w:t>
            </w:r>
            <w:r w:rsidRPr="0008503E">
              <w:rPr>
                <w:rFonts w:ascii="Times New Roman" w:hAnsi="Times New Roman" w:cs="Times New Roman"/>
                <w:sz w:val="24"/>
                <w:szCs w:val="24"/>
              </w:rPr>
              <w:t>;</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t xml:space="preserve">- </w:t>
            </w:r>
            <w:r w:rsidRPr="0008503E">
              <w:rPr>
                <w:rFonts w:ascii="Times New Roman" w:hAnsi="Times New Roman" w:cs="Times New Roman"/>
                <w:b/>
                <w:sz w:val="24"/>
                <w:szCs w:val="24"/>
              </w:rPr>
              <w:t>с гражданами, направленными для прохождения альтернативной гражданской службы</w:t>
            </w:r>
            <w:r w:rsidRPr="0008503E">
              <w:rPr>
                <w:rFonts w:ascii="Times New Roman" w:hAnsi="Times New Roman" w:cs="Times New Roman"/>
                <w:sz w:val="24"/>
                <w:szCs w:val="24"/>
              </w:rPr>
              <w:t>;</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t>- в других случаях, предусмотренных ТК РФ или иными федеральными законами.</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b/>
                <w:sz w:val="24"/>
                <w:szCs w:val="24"/>
                <w:u w:val="single"/>
              </w:rPr>
              <w:t>По соглашению сторон срочный трудовой договор может заключаться</w:t>
            </w:r>
            <w:r w:rsidRPr="0008503E">
              <w:rPr>
                <w:rFonts w:ascii="Times New Roman" w:hAnsi="Times New Roman" w:cs="Times New Roman"/>
                <w:sz w:val="24"/>
                <w:szCs w:val="24"/>
              </w:rPr>
              <w:t>:</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t xml:space="preserve">- </w:t>
            </w:r>
            <w:r w:rsidRPr="0008503E">
              <w:rPr>
                <w:rFonts w:ascii="Times New Roman" w:hAnsi="Times New Roman" w:cs="Times New Roman"/>
                <w:b/>
                <w:sz w:val="24"/>
                <w:szCs w:val="24"/>
              </w:rPr>
              <w:t>с лицами, поступающими на работу к работодателям - субъектам малого предпринимательства</w:t>
            </w:r>
            <w:r w:rsidRPr="0008503E">
              <w:rPr>
                <w:rFonts w:ascii="Times New Roman" w:hAnsi="Times New Roman" w:cs="Times New Roman"/>
                <w:sz w:val="24"/>
                <w:szCs w:val="24"/>
              </w:rPr>
              <w:t xml:space="preserve"> (включая индивидуальных предпринимателей), </w:t>
            </w:r>
            <w:r w:rsidRPr="0008503E">
              <w:rPr>
                <w:rFonts w:ascii="Times New Roman" w:hAnsi="Times New Roman" w:cs="Times New Roman"/>
                <w:b/>
                <w:sz w:val="24"/>
                <w:szCs w:val="24"/>
              </w:rPr>
              <w:t>численность работников которых не превышает 35 человек</w:t>
            </w:r>
            <w:r w:rsidRPr="0008503E">
              <w:rPr>
                <w:rFonts w:ascii="Times New Roman" w:hAnsi="Times New Roman" w:cs="Times New Roman"/>
                <w:sz w:val="24"/>
                <w:szCs w:val="24"/>
              </w:rPr>
              <w:t xml:space="preserve"> (в сфере розничной торговли и бытового обслуживания - 20 человек);</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t xml:space="preserve">- </w:t>
            </w:r>
            <w:r w:rsidRPr="0008503E">
              <w:rPr>
                <w:rFonts w:ascii="Times New Roman" w:hAnsi="Times New Roman" w:cs="Times New Roman"/>
                <w:b/>
                <w:sz w:val="24"/>
                <w:szCs w:val="24"/>
              </w:rPr>
              <w:t>с поступающими на работу пенсионерами по возрасту</w:t>
            </w:r>
            <w:r w:rsidRPr="0008503E">
              <w:rPr>
                <w:rFonts w:ascii="Times New Roman" w:hAnsi="Times New Roman" w:cs="Times New Roman"/>
                <w:sz w:val="24"/>
                <w:szCs w:val="24"/>
              </w:rPr>
              <w:t>,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t xml:space="preserve">- </w:t>
            </w:r>
            <w:r w:rsidRPr="0008503E">
              <w:rPr>
                <w:rFonts w:ascii="Times New Roman" w:hAnsi="Times New Roman" w:cs="Times New Roman"/>
                <w:b/>
                <w:sz w:val="24"/>
                <w:szCs w:val="24"/>
              </w:rPr>
              <w:t>с лицами, поступающими на работу в организации, расположенные в районах Крайнего Севера и приравненных к ним местностях, если это связано с переездом к месту работы</w:t>
            </w:r>
            <w:r w:rsidRPr="0008503E">
              <w:rPr>
                <w:rFonts w:ascii="Times New Roman" w:hAnsi="Times New Roman" w:cs="Times New Roman"/>
                <w:sz w:val="24"/>
                <w:szCs w:val="24"/>
              </w:rPr>
              <w:t>;</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t xml:space="preserve">- </w:t>
            </w:r>
            <w:r w:rsidRPr="0008503E">
              <w:rPr>
                <w:rFonts w:ascii="Times New Roman" w:hAnsi="Times New Roman" w:cs="Times New Roman"/>
                <w:b/>
                <w:sz w:val="24"/>
                <w:szCs w:val="24"/>
              </w:rPr>
              <w:t>для проведения неотложных работ по предотвращению катастроф, аварий, несчастных случаев, эпидемий, эпизоотий</w:t>
            </w:r>
            <w:r w:rsidRPr="0008503E">
              <w:rPr>
                <w:rFonts w:ascii="Times New Roman" w:hAnsi="Times New Roman" w:cs="Times New Roman"/>
                <w:sz w:val="24"/>
                <w:szCs w:val="24"/>
              </w:rPr>
              <w:t>, а также для устранения последствий указанных и других чрезвычайных обстоятельств;</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t xml:space="preserve">- </w:t>
            </w:r>
            <w:r w:rsidRPr="0008503E">
              <w:rPr>
                <w:rFonts w:ascii="Times New Roman" w:hAnsi="Times New Roman" w:cs="Times New Roman"/>
                <w:b/>
                <w:sz w:val="24"/>
                <w:szCs w:val="24"/>
              </w:rPr>
              <w:t>с лицами, избранными по конкурсу на замещение соответствующей должности,</w:t>
            </w:r>
            <w:r w:rsidRPr="0008503E">
              <w:rPr>
                <w:rFonts w:ascii="Times New Roman" w:hAnsi="Times New Roman" w:cs="Times New Roman"/>
                <w:sz w:val="24"/>
                <w:szCs w:val="24"/>
              </w:rPr>
              <w:t xml:space="preserve"> проведенному в порядке, установленном трудовым законодательством и иными нормативными правовыми актами, содержащими нормы трудового права;</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t xml:space="preserve">- </w:t>
            </w:r>
            <w:r w:rsidRPr="0008503E">
              <w:rPr>
                <w:rFonts w:ascii="Times New Roman" w:hAnsi="Times New Roman" w:cs="Times New Roman"/>
                <w:b/>
                <w:sz w:val="24"/>
                <w:szCs w:val="24"/>
              </w:rPr>
              <w:t>с творческими работниками средств массовой информации, организаций кинематографии, театров, театральных и концертных организаций, цирков</w:t>
            </w:r>
            <w:r w:rsidRPr="0008503E">
              <w:rPr>
                <w:rFonts w:ascii="Times New Roman" w:hAnsi="Times New Roman" w:cs="Times New Roman"/>
                <w:sz w:val="24"/>
                <w:szCs w:val="24"/>
              </w:rPr>
              <w:t xml:space="preserve"> и иными лицами, участвующими в создании и (или) исполнении (экспонировании) произведений, </w:t>
            </w:r>
            <w:r w:rsidRPr="0008503E">
              <w:rPr>
                <w:rFonts w:ascii="Times New Roman" w:hAnsi="Times New Roman" w:cs="Times New Roman"/>
                <w:b/>
                <w:sz w:val="24"/>
                <w:szCs w:val="24"/>
              </w:rPr>
              <w:t>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r w:rsidRPr="0008503E">
              <w:rPr>
                <w:rFonts w:ascii="Times New Roman" w:hAnsi="Times New Roman" w:cs="Times New Roman"/>
                <w:sz w:val="24"/>
                <w:szCs w:val="24"/>
              </w:rPr>
              <w:t>;</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t xml:space="preserve">- </w:t>
            </w:r>
            <w:r w:rsidRPr="0008503E">
              <w:rPr>
                <w:rFonts w:ascii="Times New Roman" w:hAnsi="Times New Roman" w:cs="Times New Roman"/>
                <w:b/>
                <w:sz w:val="24"/>
                <w:szCs w:val="24"/>
              </w:rPr>
              <w:t>с руководителями, заместителями руководителей и главными бухгалтерами организаций</w:t>
            </w:r>
            <w:r w:rsidRPr="0008503E">
              <w:rPr>
                <w:rFonts w:ascii="Times New Roman" w:hAnsi="Times New Roman" w:cs="Times New Roman"/>
                <w:sz w:val="24"/>
                <w:szCs w:val="24"/>
              </w:rPr>
              <w:t>, независимо от их организационно-правовых форм и форм собственности;</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t xml:space="preserve">- </w:t>
            </w:r>
            <w:r w:rsidRPr="0008503E">
              <w:rPr>
                <w:rFonts w:ascii="Times New Roman" w:hAnsi="Times New Roman" w:cs="Times New Roman"/>
                <w:b/>
                <w:sz w:val="24"/>
                <w:szCs w:val="24"/>
              </w:rPr>
              <w:t>с лицами, получающими образование по очной форме обучения</w:t>
            </w:r>
            <w:r w:rsidRPr="0008503E">
              <w:rPr>
                <w:rFonts w:ascii="Times New Roman" w:hAnsi="Times New Roman" w:cs="Times New Roman"/>
                <w:sz w:val="24"/>
                <w:szCs w:val="24"/>
              </w:rPr>
              <w:t>;</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t xml:space="preserve">- </w:t>
            </w:r>
            <w:r w:rsidRPr="0008503E">
              <w:rPr>
                <w:rFonts w:ascii="Times New Roman" w:hAnsi="Times New Roman" w:cs="Times New Roman"/>
                <w:b/>
                <w:sz w:val="24"/>
                <w:szCs w:val="24"/>
              </w:rPr>
              <w:t>с членами экипажей морских судов, судов внутреннего плавания и судов смешанного (река - море) плавания</w:t>
            </w:r>
            <w:r w:rsidRPr="0008503E">
              <w:rPr>
                <w:rFonts w:ascii="Times New Roman" w:hAnsi="Times New Roman" w:cs="Times New Roman"/>
                <w:sz w:val="24"/>
                <w:szCs w:val="24"/>
              </w:rPr>
              <w:t>, зарегистрированных в Российском международном реестре судов;</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b/>
                <w:sz w:val="24"/>
                <w:szCs w:val="24"/>
              </w:rPr>
              <w:t>с лицами, поступающими на работу по совместительству</w:t>
            </w:r>
            <w:r w:rsidRPr="0008503E">
              <w:rPr>
                <w:rFonts w:ascii="Times New Roman" w:hAnsi="Times New Roman" w:cs="Times New Roman"/>
                <w:sz w:val="24"/>
                <w:szCs w:val="24"/>
              </w:rPr>
              <w:t>;</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t xml:space="preserve">- </w:t>
            </w:r>
            <w:r w:rsidRPr="0008503E">
              <w:rPr>
                <w:rFonts w:ascii="Times New Roman" w:hAnsi="Times New Roman" w:cs="Times New Roman"/>
                <w:b/>
                <w:sz w:val="24"/>
                <w:szCs w:val="24"/>
              </w:rPr>
              <w:t>с лицами, поступающими на работу к работодателям, которые являются некоммерческими организациями</w:t>
            </w:r>
            <w:r w:rsidRPr="0008503E">
              <w:rPr>
                <w:rFonts w:ascii="Times New Roman" w:hAnsi="Times New Roman" w:cs="Times New Roman"/>
                <w:sz w:val="24"/>
                <w:szCs w:val="24"/>
              </w:rPr>
              <w:t xml:space="preserve"> (за исключением государственных и муниципальных учреждений, государственных корпораций, публично-правовых компаний, государственных компаний, общественных объединений, являющихся политическими партиями, потребительских кооперативов) </w:t>
            </w:r>
            <w:r w:rsidRPr="0008503E">
              <w:rPr>
                <w:rFonts w:ascii="Times New Roman" w:hAnsi="Times New Roman" w:cs="Times New Roman"/>
                <w:b/>
                <w:sz w:val="24"/>
                <w:szCs w:val="24"/>
              </w:rPr>
              <w:t>и численность работников которых не превышает 35 человек</w:t>
            </w:r>
            <w:r w:rsidRPr="0008503E">
              <w:rPr>
                <w:rFonts w:ascii="Times New Roman" w:hAnsi="Times New Roman" w:cs="Times New Roman"/>
                <w:sz w:val="24"/>
                <w:szCs w:val="24"/>
              </w:rPr>
              <w:t>;</w:t>
            </w:r>
          </w:p>
          <w:p w:rsidR="0008503E" w:rsidRPr="0008503E" w:rsidRDefault="0008503E" w:rsidP="00460312">
            <w:pPr>
              <w:spacing w:after="0" w:line="240" w:lineRule="auto"/>
              <w:ind w:firstLine="709"/>
              <w:rPr>
                <w:rFonts w:ascii="Times New Roman" w:hAnsi="Times New Roman" w:cs="Times New Roman"/>
                <w:sz w:val="24"/>
                <w:szCs w:val="24"/>
              </w:rPr>
            </w:pPr>
            <w:r w:rsidRPr="0008503E">
              <w:rPr>
                <w:rFonts w:ascii="Times New Roman" w:hAnsi="Times New Roman" w:cs="Times New Roman"/>
                <w:sz w:val="24"/>
                <w:szCs w:val="24"/>
              </w:rPr>
              <w:t xml:space="preserve">- в других случаях, предусмотренных </w:t>
            </w:r>
            <w:hyperlink r:id="rId14">
              <w:r w:rsidRPr="0008503E">
                <w:rPr>
                  <w:rFonts w:ascii="Times New Roman" w:hAnsi="Times New Roman" w:cs="Times New Roman"/>
                  <w:color w:val="0000FF"/>
                  <w:sz w:val="24"/>
                  <w:szCs w:val="24"/>
                </w:rPr>
                <w:t>ТК</w:t>
              </w:r>
            </w:hyperlink>
            <w:r w:rsidRPr="0008503E">
              <w:rPr>
                <w:rFonts w:ascii="Times New Roman" w:hAnsi="Times New Roman" w:cs="Times New Roman"/>
                <w:sz w:val="24"/>
                <w:szCs w:val="24"/>
              </w:rPr>
              <w:t xml:space="preserve"> РФ или иными федеральными законами.</w:t>
            </w:r>
          </w:p>
          <w:p w:rsidR="0008503E" w:rsidRPr="0008503E" w:rsidRDefault="0008503E" w:rsidP="00460312">
            <w:pPr>
              <w:spacing w:after="0" w:line="240" w:lineRule="auto"/>
              <w:ind w:firstLine="709"/>
              <w:rPr>
                <w:sz w:val="18"/>
                <w:szCs w:val="18"/>
              </w:rPr>
            </w:pPr>
            <w:r w:rsidRPr="0008503E">
              <w:rPr>
                <w:rFonts w:ascii="Times New Roman" w:hAnsi="Times New Roman" w:cs="Times New Roman"/>
                <w:sz w:val="18"/>
                <w:szCs w:val="18"/>
              </w:rPr>
              <w:t xml:space="preserve">Источник:  </w:t>
            </w:r>
            <w:hyperlink r:id="rId15" w:tooltip="Ссылка на КонсультантПлюс" w:history="1">
              <w:r w:rsidRPr="0008503E">
                <w:rPr>
                  <w:rFonts w:ascii="Times New Roman" w:hAnsi="Times New Roman" w:cs="Times New Roman"/>
                  <w:i/>
                  <w:iCs/>
                  <w:color w:val="0000FF"/>
                  <w:sz w:val="18"/>
                  <w:szCs w:val="18"/>
                </w:rPr>
                <w:t xml:space="preserve">Вопрос: Со мной заключен срочный трудовой договор, который </w:t>
              </w:r>
              <w:proofErr w:type="spellStart"/>
              <w:r w:rsidRPr="0008503E">
                <w:rPr>
                  <w:rFonts w:ascii="Times New Roman" w:hAnsi="Times New Roman" w:cs="Times New Roman"/>
                  <w:i/>
                  <w:iCs/>
                  <w:color w:val="0000FF"/>
                  <w:sz w:val="18"/>
                  <w:szCs w:val="18"/>
                </w:rPr>
                <w:t>переподписывался</w:t>
              </w:r>
              <w:proofErr w:type="spellEnd"/>
              <w:r w:rsidRPr="0008503E">
                <w:rPr>
                  <w:rFonts w:ascii="Times New Roman" w:hAnsi="Times New Roman" w:cs="Times New Roman"/>
                  <w:i/>
                  <w:iCs/>
                  <w:color w:val="0000FF"/>
                  <w:sz w:val="18"/>
                  <w:szCs w:val="18"/>
                </w:rPr>
                <w:t xml:space="preserve"> 3 раза. На 3-й раз окончание срока договора не стоит, но при этом есть пункт, что договор заключается на время "партнерских" отношений (т.к. работаем на территории партнера). Какая процедура увольнения предусмотрена законодательством в этом случае? (</w:t>
              </w:r>
              <w:r w:rsidRPr="0024455B">
                <w:rPr>
                  <w:rFonts w:ascii="Times New Roman" w:hAnsi="Times New Roman" w:cs="Times New Roman"/>
                  <w:b/>
                  <w:i/>
                  <w:iCs/>
                  <w:color w:val="0000FF"/>
                  <w:sz w:val="18"/>
                  <w:szCs w:val="18"/>
                </w:rPr>
                <w:t>"Сайт "</w:t>
              </w:r>
              <w:proofErr w:type="spellStart"/>
              <w:r w:rsidRPr="0024455B">
                <w:rPr>
                  <w:rFonts w:ascii="Times New Roman" w:hAnsi="Times New Roman" w:cs="Times New Roman"/>
                  <w:b/>
                  <w:i/>
                  <w:iCs/>
                  <w:color w:val="0000FF"/>
                  <w:sz w:val="18"/>
                  <w:szCs w:val="18"/>
                </w:rPr>
                <w:t>Онлайнинспекция.РФ</w:t>
              </w:r>
              <w:proofErr w:type="spellEnd"/>
              <w:r w:rsidRPr="0024455B">
                <w:rPr>
                  <w:rFonts w:ascii="Times New Roman" w:hAnsi="Times New Roman" w:cs="Times New Roman"/>
                  <w:b/>
                  <w:i/>
                  <w:iCs/>
                  <w:color w:val="0000FF"/>
                  <w:sz w:val="18"/>
                  <w:szCs w:val="18"/>
                </w:rPr>
                <w:t>"</w:t>
              </w:r>
              <w:r w:rsidRPr="0008503E">
                <w:rPr>
                  <w:rFonts w:ascii="Times New Roman" w:hAnsi="Times New Roman" w:cs="Times New Roman"/>
                  <w:i/>
                  <w:iCs/>
                  <w:color w:val="0000FF"/>
                  <w:sz w:val="18"/>
                  <w:szCs w:val="18"/>
                </w:rPr>
                <w:t>, 2022) {КонсультантПлюс}</w:t>
              </w:r>
            </w:hyperlink>
          </w:p>
          <w:p w:rsidR="0008503E" w:rsidRDefault="0008503E" w:rsidP="00460312">
            <w:pPr>
              <w:spacing w:after="1" w:line="180" w:lineRule="auto"/>
            </w:pPr>
            <w:r>
              <w:rPr>
                <w:sz w:val="18"/>
              </w:rPr>
              <w:t xml:space="preserve"> </w:t>
            </w:r>
          </w:p>
          <w:p w:rsidR="003000E7" w:rsidRPr="00880CA3" w:rsidRDefault="003000E7" w:rsidP="00460312">
            <w:pPr>
              <w:spacing w:after="0" w:line="240" w:lineRule="auto"/>
              <w:ind w:firstLine="709"/>
              <w:rPr>
                <w:rFonts w:ascii="Times New Roman" w:hAnsi="Times New Roman" w:cs="Times New Roman"/>
                <w:sz w:val="24"/>
                <w:szCs w:val="24"/>
              </w:rPr>
            </w:pPr>
            <w:r w:rsidRPr="00880CA3">
              <w:rPr>
                <w:rFonts w:ascii="Times New Roman" w:hAnsi="Times New Roman" w:cs="Times New Roman"/>
                <w:i/>
                <w:sz w:val="24"/>
                <w:szCs w:val="24"/>
              </w:rPr>
              <w:t>«…</w:t>
            </w:r>
            <w:r w:rsidRPr="00880CA3">
              <w:rPr>
                <w:rFonts w:ascii="Times New Roman" w:hAnsi="Times New Roman" w:cs="Times New Roman"/>
                <w:sz w:val="24"/>
                <w:szCs w:val="24"/>
              </w:rPr>
              <w:t xml:space="preserve">13. </w:t>
            </w:r>
            <w:r w:rsidRPr="00880CA3">
              <w:rPr>
                <w:rFonts w:ascii="Times New Roman" w:hAnsi="Times New Roman" w:cs="Times New Roman"/>
                <w:b/>
                <w:sz w:val="24"/>
                <w:szCs w:val="24"/>
                <w:u w:val="single"/>
              </w:rPr>
              <w:t xml:space="preserve">Решая вопрос об обоснованности заключения с работником срочного трудового договора, следует учитывать, что такой договор заключается, когда трудовые отношения не </w:t>
            </w:r>
            <w:r w:rsidRPr="00880CA3">
              <w:rPr>
                <w:rFonts w:ascii="Times New Roman" w:hAnsi="Times New Roman" w:cs="Times New Roman"/>
                <w:b/>
                <w:sz w:val="24"/>
                <w:szCs w:val="24"/>
                <w:u w:val="single"/>
              </w:rPr>
              <w:lastRenderedPageBreak/>
              <w:t>могут быть установлены на неопределенный срок с учетом характера предстоящей работы или условий ее выполнения</w:t>
            </w:r>
            <w:r w:rsidRPr="00880CA3">
              <w:rPr>
                <w:rFonts w:ascii="Times New Roman" w:hAnsi="Times New Roman" w:cs="Times New Roman"/>
                <w:sz w:val="24"/>
                <w:szCs w:val="24"/>
              </w:rPr>
              <w:t xml:space="preserve">, в частности в случаях, </w:t>
            </w:r>
            <w:r w:rsidRPr="00880CA3">
              <w:rPr>
                <w:rFonts w:ascii="Times New Roman" w:hAnsi="Times New Roman" w:cs="Times New Roman"/>
                <w:b/>
                <w:sz w:val="24"/>
                <w:szCs w:val="24"/>
                <w:u w:val="single"/>
              </w:rPr>
              <w:t xml:space="preserve">предусмотренных частью первой </w:t>
            </w:r>
            <w:hyperlink r:id="rId16">
              <w:r w:rsidRPr="00880CA3">
                <w:rPr>
                  <w:rFonts w:ascii="Times New Roman" w:hAnsi="Times New Roman" w:cs="Times New Roman"/>
                  <w:b/>
                  <w:color w:val="0000FF"/>
                  <w:sz w:val="24"/>
                  <w:szCs w:val="24"/>
                  <w:u w:val="single"/>
                </w:rPr>
                <w:t>статьи 59</w:t>
              </w:r>
            </w:hyperlink>
            <w:r w:rsidRPr="00880CA3">
              <w:rPr>
                <w:rFonts w:ascii="Times New Roman" w:hAnsi="Times New Roman" w:cs="Times New Roman"/>
                <w:b/>
                <w:sz w:val="24"/>
                <w:szCs w:val="24"/>
                <w:u w:val="single"/>
              </w:rPr>
              <w:t xml:space="preserve"> ТК РФ</w:t>
            </w:r>
            <w:r w:rsidRPr="00880CA3">
              <w:rPr>
                <w:rFonts w:ascii="Times New Roman" w:hAnsi="Times New Roman" w:cs="Times New Roman"/>
                <w:sz w:val="24"/>
                <w:szCs w:val="24"/>
              </w:rPr>
              <w:t>…</w:t>
            </w:r>
          </w:p>
          <w:p w:rsidR="003000E7" w:rsidRPr="00880CA3" w:rsidRDefault="003000E7" w:rsidP="00460312">
            <w:pPr>
              <w:spacing w:after="0" w:line="240" w:lineRule="auto"/>
              <w:ind w:firstLine="709"/>
              <w:rPr>
                <w:rFonts w:ascii="Times New Roman" w:hAnsi="Times New Roman" w:cs="Times New Roman"/>
                <w:b/>
                <w:sz w:val="24"/>
                <w:szCs w:val="24"/>
                <w:u w:val="single"/>
              </w:rPr>
            </w:pPr>
            <w:r w:rsidRPr="00880CA3">
              <w:rPr>
                <w:rFonts w:ascii="Times New Roman" w:hAnsi="Times New Roman" w:cs="Times New Roman"/>
                <w:sz w:val="24"/>
                <w:szCs w:val="24"/>
              </w:rPr>
              <w:t xml:space="preserve">В соответствии с частью второй </w:t>
            </w:r>
            <w:hyperlink r:id="rId17">
              <w:r w:rsidRPr="00880CA3">
                <w:rPr>
                  <w:rFonts w:ascii="Times New Roman" w:hAnsi="Times New Roman" w:cs="Times New Roman"/>
                  <w:color w:val="0000FF"/>
                  <w:sz w:val="24"/>
                  <w:szCs w:val="24"/>
                </w:rPr>
                <w:t>статьи 58</w:t>
              </w:r>
            </w:hyperlink>
            <w:r w:rsidRPr="00880CA3">
              <w:rPr>
                <w:rFonts w:ascii="Times New Roman" w:hAnsi="Times New Roman" w:cs="Times New Roman"/>
                <w:sz w:val="24"/>
                <w:szCs w:val="24"/>
              </w:rPr>
              <w:t xml:space="preserve"> ТК РФ </w:t>
            </w:r>
            <w:r w:rsidRPr="00880CA3">
              <w:rPr>
                <w:rFonts w:ascii="Times New Roman" w:hAnsi="Times New Roman" w:cs="Times New Roman"/>
                <w:b/>
                <w:sz w:val="24"/>
                <w:szCs w:val="24"/>
                <w:u w:val="single"/>
              </w:rPr>
              <w:t xml:space="preserve">в случаях, предусмотренных частью второй </w:t>
            </w:r>
            <w:hyperlink r:id="rId18">
              <w:r w:rsidRPr="00880CA3">
                <w:rPr>
                  <w:rFonts w:ascii="Times New Roman" w:hAnsi="Times New Roman" w:cs="Times New Roman"/>
                  <w:b/>
                  <w:color w:val="0000FF"/>
                  <w:sz w:val="24"/>
                  <w:szCs w:val="24"/>
                  <w:u w:val="single"/>
                </w:rPr>
                <w:t>статьи 59</w:t>
              </w:r>
            </w:hyperlink>
            <w:r w:rsidRPr="00880CA3">
              <w:rPr>
                <w:rFonts w:ascii="Times New Roman" w:hAnsi="Times New Roman" w:cs="Times New Roman"/>
                <w:b/>
                <w:sz w:val="24"/>
                <w:szCs w:val="24"/>
                <w:u w:val="single"/>
              </w:rPr>
              <w:t xml:space="preserve"> Кодекса, срочный трудовой договор может заключаться без учета характера предстоящей работы и условий ее выполнения.</w:t>
            </w:r>
            <w:r w:rsidRPr="00880CA3">
              <w:rPr>
                <w:rFonts w:ascii="Times New Roman" w:hAnsi="Times New Roman" w:cs="Times New Roman"/>
                <w:b/>
                <w:sz w:val="24"/>
                <w:szCs w:val="24"/>
              </w:rPr>
              <w:t xml:space="preserve"> При этом необходимо иметь в виду, что </w:t>
            </w:r>
            <w:r w:rsidRPr="00880CA3">
              <w:rPr>
                <w:rFonts w:ascii="Times New Roman" w:hAnsi="Times New Roman" w:cs="Times New Roman"/>
                <w:b/>
                <w:sz w:val="24"/>
                <w:szCs w:val="24"/>
                <w:u w:val="single"/>
              </w:rPr>
              <w:t>такой договор может быть признан правомерным, если имелось соглашение сторон</w:t>
            </w:r>
            <w:r w:rsidRPr="00880CA3">
              <w:rPr>
                <w:rFonts w:ascii="Times New Roman" w:hAnsi="Times New Roman" w:cs="Times New Roman"/>
                <w:sz w:val="24"/>
                <w:szCs w:val="24"/>
                <w:u w:val="single"/>
              </w:rPr>
              <w:t xml:space="preserve"> (часть вторая </w:t>
            </w:r>
            <w:hyperlink r:id="rId19">
              <w:r w:rsidRPr="00880CA3">
                <w:rPr>
                  <w:rFonts w:ascii="Times New Roman" w:hAnsi="Times New Roman" w:cs="Times New Roman"/>
                  <w:color w:val="0000FF"/>
                  <w:sz w:val="24"/>
                  <w:szCs w:val="24"/>
                  <w:u w:val="single"/>
                </w:rPr>
                <w:t>статьи 59</w:t>
              </w:r>
            </w:hyperlink>
            <w:r w:rsidRPr="00880CA3">
              <w:rPr>
                <w:rFonts w:ascii="Times New Roman" w:hAnsi="Times New Roman" w:cs="Times New Roman"/>
                <w:sz w:val="24"/>
                <w:szCs w:val="24"/>
                <w:u w:val="single"/>
              </w:rPr>
              <w:t xml:space="preserve"> ТК РФ), </w:t>
            </w:r>
            <w:r w:rsidRPr="00880CA3">
              <w:rPr>
                <w:rFonts w:ascii="Times New Roman" w:hAnsi="Times New Roman" w:cs="Times New Roman"/>
                <w:b/>
                <w:sz w:val="24"/>
                <w:szCs w:val="24"/>
                <w:u w:val="single"/>
              </w:rPr>
              <w:t>т.е. если он заключен на основе добровольного согласия работника и работодателя.</w:t>
            </w:r>
          </w:p>
          <w:p w:rsidR="003000E7" w:rsidRPr="00880CA3" w:rsidRDefault="003000E7" w:rsidP="00460312">
            <w:pPr>
              <w:spacing w:after="0" w:line="240" w:lineRule="auto"/>
              <w:ind w:firstLine="709"/>
              <w:rPr>
                <w:rFonts w:ascii="Times New Roman" w:hAnsi="Times New Roman" w:cs="Times New Roman"/>
                <w:sz w:val="24"/>
                <w:szCs w:val="24"/>
              </w:rPr>
            </w:pPr>
            <w:r w:rsidRPr="00880CA3">
              <w:rPr>
                <w:rFonts w:ascii="Times New Roman" w:hAnsi="Times New Roman" w:cs="Times New Roman"/>
                <w:sz w:val="24"/>
                <w:szCs w:val="24"/>
              </w:rPr>
              <w:t>Если судом при разрешении спора о правомерности заключения срочного трудового договора будет установлено, что он заключен работником вынужденно, суд применяет правила договора, заключенного на неопределенный срок.</w:t>
            </w:r>
          </w:p>
          <w:p w:rsidR="00311C97" w:rsidRPr="00880CA3" w:rsidRDefault="00311C97" w:rsidP="00460312">
            <w:pPr>
              <w:spacing w:after="0" w:line="240" w:lineRule="auto"/>
              <w:ind w:firstLine="709"/>
              <w:rPr>
                <w:rFonts w:ascii="Times New Roman" w:hAnsi="Times New Roman" w:cs="Times New Roman"/>
                <w:sz w:val="24"/>
                <w:szCs w:val="24"/>
              </w:rPr>
            </w:pPr>
            <w:r w:rsidRPr="00880CA3">
              <w:rPr>
                <w:rFonts w:ascii="Times New Roman" w:hAnsi="Times New Roman" w:cs="Times New Roman"/>
                <w:sz w:val="24"/>
                <w:szCs w:val="24"/>
              </w:rPr>
              <w:t xml:space="preserve">4. </w:t>
            </w:r>
            <w:r w:rsidRPr="00880CA3">
              <w:rPr>
                <w:rFonts w:ascii="Times New Roman" w:hAnsi="Times New Roman" w:cs="Times New Roman"/>
                <w:b/>
                <w:sz w:val="24"/>
                <w:szCs w:val="24"/>
                <w:u w:val="single"/>
              </w:rPr>
              <w:t xml:space="preserve">В соответствии с частью первой </w:t>
            </w:r>
            <w:hyperlink r:id="rId20">
              <w:r w:rsidRPr="00880CA3">
                <w:rPr>
                  <w:rFonts w:ascii="Times New Roman" w:hAnsi="Times New Roman" w:cs="Times New Roman"/>
                  <w:b/>
                  <w:color w:val="0000FF"/>
                  <w:sz w:val="24"/>
                  <w:szCs w:val="24"/>
                  <w:u w:val="single"/>
                </w:rPr>
                <w:t>статьи 58</w:t>
              </w:r>
            </w:hyperlink>
            <w:r w:rsidRPr="00880CA3">
              <w:rPr>
                <w:rFonts w:ascii="Times New Roman" w:hAnsi="Times New Roman" w:cs="Times New Roman"/>
                <w:b/>
                <w:sz w:val="24"/>
                <w:szCs w:val="24"/>
                <w:u w:val="single"/>
              </w:rPr>
              <w:t xml:space="preserve"> ТК РФ срочный трудовой договор может быть заключен на срок не более пяти лет</w:t>
            </w:r>
            <w:r w:rsidRPr="00880CA3">
              <w:rPr>
                <w:rFonts w:ascii="Times New Roman" w:hAnsi="Times New Roman" w:cs="Times New Roman"/>
                <w:sz w:val="24"/>
                <w:szCs w:val="24"/>
              </w:rPr>
              <w:t xml:space="preserve">, если более длительный срок не установлен </w:t>
            </w:r>
            <w:hyperlink r:id="rId21">
              <w:r w:rsidRPr="00880CA3">
                <w:rPr>
                  <w:rFonts w:ascii="Times New Roman" w:hAnsi="Times New Roman" w:cs="Times New Roman"/>
                  <w:color w:val="0000FF"/>
                  <w:sz w:val="24"/>
                  <w:szCs w:val="24"/>
                </w:rPr>
                <w:t>Кодексом</w:t>
              </w:r>
            </w:hyperlink>
            <w:r w:rsidRPr="00880CA3">
              <w:rPr>
                <w:rFonts w:ascii="Times New Roman" w:hAnsi="Times New Roman" w:cs="Times New Roman"/>
                <w:sz w:val="24"/>
                <w:szCs w:val="24"/>
              </w:rPr>
              <w:t xml:space="preserve"> или иными федеральными законами.</w:t>
            </w:r>
          </w:p>
          <w:p w:rsidR="00311C97" w:rsidRPr="00880CA3" w:rsidRDefault="00311C97" w:rsidP="00460312">
            <w:pPr>
              <w:spacing w:after="0" w:line="240" w:lineRule="auto"/>
              <w:ind w:firstLine="709"/>
              <w:rPr>
                <w:rFonts w:ascii="Times New Roman" w:hAnsi="Times New Roman" w:cs="Times New Roman"/>
                <w:sz w:val="24"/>
                <w:szCs w:val="24"/>
              </w:rPr>
            </w:pPr>
            <w:r w:rsidRPr="00880CA3">
              <w:rPr>
                <w:rFonts w:ascii="Times New Roman" w:hAnsi="Times New Roman" w:cs="Times New Roman"/>
                <w:b/>
                <w:sz w:val="24"/>
                <w:szCs w:val="24"/>
              </w:rPr>
              <w:t>При заключении срочного трудового договора с лицами, поступающими на работу в организации, созданные на заведомо определенный период времени или для выполнения заведомо определенной работы</w:t>
            </w:r>
            <w:r w:rsidRPr="00880CA3">
              <w:rPr>
                <w:rFonts w:ascii="Times New Roman" w:hAnsi="Times New Roman" w:cs="Times New Roman"/>
                <w:sz w:val="24"/>
                <w:szCs w:val="24"/>
              </w:rPr>
              <w:t xml:space="preserve"> (абзац седьмой части первой </w:t>
            </w:r>
            <w:hyperlink r:id="rId22">
              <w:r w:rsidRPr="00880CA3">
                <w:rPr>
                  <w:rFonts w:ascii="Times New Roman" w:hAnsi="Times New Roman" w:cs="Times New Roman"/>
                  <w:color w:val="0000FF"/>
                  <w:sz w:val="24"/>
                  <w:szCs w:val="24"/>
                </w:rPr>
                <w:t>статьи 59</w:t>
              </w:r>
            </w:hyperlink>
            <w:r w:rsidRPr="00880CA3">
              <w:rPr>
                <w:rFonts w:ascii="Times New Roman" w:hAnsi="Times New Roman" w:cs="Times New Roman"/>
                <w:sz w:val="24"/>
                <w:szCs w:val="24"/>
              </w:rPr>
              <w:t xml:space="preserve"> ТК РФ), </w:t>
            </w:r>
            <w:r w:rsidRPr="00880CA3">
              <w:rPr>
                <w:rFonts w:ascii="Times New Roman" w:hAnsi="Times New Roman" w:cs="Times New Roman"/>
                <w:b/>
                <w:sz w:val="24"/>
                <w:szCs w:val="24"/>
              </w:rPr>
              <w:t>срок трудового договора определяется сроком, на который создана такая организация.</w:t>
            </w:r>
            <w:r w:rsidRPr="00880CA3">
              <w:rPr>
                <w:rFonts w:ascii="Times New Roman" w:hAnsi="Times New Roman" w:cs="Times New Roman"/>
                <w:sz w:val="24"/>
                <w:szCs w:val="24"/>
              </w:rPr>
              <w:t xml:space="preserve"> Поэтому </w:t>
            </w:r>
            <w:r w:rsidRPr="00880CA3">
              <w:rPr>
                <w:rFonts w:ascii="Times New Roman" w:hAnsi="Times New Roman" w:cs="Times New Roman"/>
                <w:b/>
                <w:sz w:val="24"/>
                <w:szCs w:val="24"/>
              </w:rPr>
              <w:t>прекращение трудового договора с указанными работниками по основанию истечения срока трудового договора может быть произведено, если</w:t>
            </w:r>
            <w:r w:rsidRPr="00880CA3">
              <w:rPr>
                <w:rFonts w:ascii="Times New Roman" w:hAnsi="Times New Roman" w:cs="Times New Roman"/>
                <w:sz w:val="24"/>
                <w:szCs w:val="24"/>
              </w:rPr>
              <w:t xml:space="preserve"> данная </w:t>
            </w:r>
            <w:r w:rsidRPr="00880CA3">
              <w:rPr>
                <w:rFonts w:ascii="Times New Roman" w:hAnsi="Times New Roman" w:cs="Times New Roman"/>
                <w:b/>
                <w:sz w:val="24"/>
                <w:szCs w:val="24"/>
              </w:rPr>
              <w:t>организация действительно прекращает свою деятельность в связи с истечением срока, на который она была создана,</w:t>
            </w:r>
            <w:r w:rsidRPr="00880CA3">
              <w:rPr>
                <w:rFonts w:ascii="Times New Roman" w:hAnsi="Times New Roman" w:cs="Times New Roman"/>
                <w:sz w:val="24"/>
                <w:szCs w:val="24"/>
              </w:rPr>
              <w:t xml:space="preserve"> или достижением цели, ради которой она создана, без перехода прав и обязанностей в порядке правопреемства к другим лицам (</w:t>
            </w:r>
            <w:hyperlink r:id="rId23">
              <w:r w:rsidRPr="00880CA3">
                <w:rPr>
                  <w:rFonts w:ascii="Times New Roman" w:hAnsi="Times New Roman" w:cs="Times New Roman"/>
                  <w:color w:val="0000FF"/>
                  <w:sz w:val="24"/>
                  <w:szCs w:val="24"/>
                </w:rPr>
                <w:t>статья 61</w:t>
              </w:r>
            </w:hyperlink>
            <w:r w:rsidRPr="00880CA3">
              <w:rPr>
                <w:rFonts w:ascii="Times New Roman" w:hAnsi="Times New Roman" w:cs="Times New Roman"/>
                <w:sz w:val="24"/>
                <w:szCs w:val="24"/>
              </w:rPr>
              <w:t xml:space="preserve"> ГК РФ).</w:t>
            </w:r>
          </w:p>
          <w:p w:rsidR="00311C97" w:rsidRPr="00880CA3" w:rsidRDefault="00311C97" w:rsidP="00460312">
            <w:pPr>
              <w:spacing w:after="0" w:line="240" w:lineRule="auto"/>
              <w:ind w:firstLine="709"/>
              <w:rPr>
                <w:rFonts w:ascii="Times New Roman" w:hAnsi="Times New Roman" w:cs="Times New Roman"/>
                <w:b/>
                <w:sz w:val="24"/>
                <w:szCs w:val="24"/>
              </w:rPr>
            </w:pPr>
            <w:r w:rsidRPr="00880CA3">
              <w:rPr>
                <w:rFonts w:ascii="Times New Roman" w:hAnsi="Times New Roman" w:cs="Times New Roman"/>
                <w:b/>
                <w:sz w:val="24"/>
                <w:szCs w:val="24"/>
              </w:rPr>
              <w:t>Если срочный трудовой договор был заключен для выполнения определенной работы</w:t>
            </w:r>
            <w:r w:rsidRPr="00880CA3">
              <w:rPr>
                <w:rFonts w:ascii="Times New Roman" w:hAnsi="Times New Roman" w:cs="Times New Roman"/>
                <w:sz w:val="24"/>
                <w:szCs w:val="24"/>
              </w:rPr>
              <w:t xml:space="preserve"> в случаях, когда </w:t>
            </w:r>
            <w:r w:rsidRPr="00880CA3">
              <w:rPr>
                <w:rFonts w:ascii="Times New Roman" w:hAnsi="Times New Roman" w:cs="Times New Roman"/>
                <w:b/>
                <w:sz w:val="24"/>
                <w:szCs w:val="24"/>
              </w:rPr>
              <w:t>ее завершение не может быть определено конкретной датой</w:t>
            </w:r>
            <w:r w:rsidRPr="00880CA3">
              <w:rPr>
                <w:rFonts w:ascii="Times New Roman" w:hAnsi="Times New Roman" w:cs="Times New Roman"/>
                <w:sz w:val="24"/>
                <w:szCs w:val="24"/>
              </w:rPr>
              <w:t xml:space="preserve"> (абзац восьмой части первой </w:t>
            </w:r>
            <w:hyperlink r:id="rId24">
              <w:r w:rsidRPr="00880CA3">
                <w:rPr>
                  <w:rFonts w:ascii="Times New Roman" w:hAnsi="Times New Roman" w:cs="Times New Roman"/>
                  <w:color w:val="0000FF"/>
                  <w:sz w:val="24"/>
                  <w:szCs w:val="24"/>
                </w:rPr>
                <w:t>статьи 59</w:t>
              </w:r>
            </w:hyperlink>
            <w:r w:rsidRPr="00880CA3">
              <w:rPr>
                <w:rFonts w:ascii="Times New Roman" w:hAnsi="Times New Roman" w:cs="Times New Roman"/>
                <w:sz w:val="24"/>
                <w:szCs w:val="24"/>
              </w:rPr>
              <w:t xml:space="preserve"> ТК РФ), </w:t>
            </w:r>
            <w:r w:rsidRPr="00880CA3">
              <w:rPr>
                <w:rFonts w:ascii="Times New Roman" w:hAnsi="Times New Roman" w:cs="Times New Roman"/>
                <w:b/>
                <w:sz w:val="24"/>
                <w:szCs w:val="24"/>
              </w:rPr>
              <w:t>такой договор</w:t>
            </w:r>
            <w:r w:rsidRPr="00880CA3">
              <w:rPr>
                <w:rFonts w:ascii="Times New Roman" w:hAnsi="Times New Roman" w:cs="Times New Roman"/>
                <w:sz w:val="24"/>
                <w:szCs w:val="24"/>
              </w:rPr>
              <w:t xml:space="preserve"> в силу части второй </w:t>
            </w:r>
            <w:hyperlink r:id="rId25">
              <w:r w:rsidRPr="00880CA3">
                <w:rPr>
                  <w:rFonts w:ascii="Times New Roman" w:hAnsi="Times New Roman" w:cs="Times New Roman"/>
                  <w:color w:val="0000FF"/>
                  <w:sz w:val="24"/>
                  <w:szCs w:val="24"/>
                </w:rPr>
                <w:t>статьи 79</w:t>
              </w:r>
            </w:hyperlink>
            <w:r w:rsidRPr="00880CA3">
              <w:rPr>
                <w:rFonts w:ascii="Times New Roman" w:hAnsi="Times New Roman" w:cs="Times New Roman"/>
                <w:sz w:val="24"/>
                <w:szCs w:val="24"/>
              </w:rPr>
              <w:t xml:space="preserve"> Кодекса </w:t>
            </w:r>
            <w:r w:rsidRPr="00880CA3">
              <w:rPr>
                <w:rFonts w:ascii="Times New Roman" w:hAnsi="Times New Roman" w:cs="Times New Roman"/>
                <w:b/>
                <w:sz w:val="24"/>
                <w:szCs w:val="24"/>
              </w:rPr>
              <w:t>прекращается по завершении этой работы.</w:t>
            </w:r>
          </w:p>
          <w:p w:rsidR="008C3412" w:rsidRPr="00880CA3" w:rsidRDefault="00311C97" w:rsidP="00460312">
            <w:pPr>
              <w:spacing w:after="0" w:line="240" w:lineRule="auto"/>
              <w:ind w:firstLine="709"/>
              <w:rPr>
                <w:rFonts w:ascii="Times New Roman" w:hAnsi="Times New Roman" w:cs="Times New Roman"/>
                <w:b/>
                <w:sz w:val="24"/>
                <w:szCs w:val="24"/>
              </w:rPr>
            </w:pPr>
            <w:r w:rsidRPr="00AF6B0D">
              <w:rPr>
                <w:rFonts w:ascii="Times New Roman" w:hAnsi="Times New Roman" w:cs="Times New Roman"/>
                <w:b/>
                <w:sz w:val="28"/>
                <w:szCs w:val="28"/>
                <w:u w:val="single"/>
              </w:rPr>
              <w:t>При установлении в ходе судебного разбирательства факта многократности заключения срочных трудовых договоров на непродолжительный срок для выполнения одной и той же трудовой функции суд вправе с учетом обстоятельств каждого дела признать трудовой договор заключенным на неопределенный срок</w:t>
            </w:r>
            <w:r w:rsidR="003000E7" w:rsidRPr="00880CA3">
              <w:rPr>
                <w:rFonts w:ascii="Times New Roman" w:hAnsi="Times New Roman" w:cs="Times New Roman"/>
                <w:sz w:val="24"/>
                <w:szCs w:val="24"/>
              </w:rPr>
              <w:t>…»</w:t>
            </w:r>
          </w:p>
          <w:p w:rsidR="00965D02" w:rsidRPr="0024455B" w:rsidRDefault="00BF4D88" w:rsidP="00460312">
            <w:pPr>
              <w:spacing w:after="0" w:line="240" w:lineRule="auto"/>
              <w:ind w:firstLine="709"/>
              <w:rPr>
                <w:rFonts w:ascii="Times New Roman" w:hAnsi="Times New Roman" w:cs="Times New Roman"/>
                <w:sz w:val="18"/>
                <w:szCs w:val="18"/>
              </w:rPr>
            </w:pPr>
            <w:r w:rsidRPr="0024455B">
              <w:rPr>
                <w:rFonts w:ascii="Times New Roman" w:hAnsi="Times New Roman" w:cs="Times New Roman"/>
                <w:sz w:val="18"/>
                <w:szCs w:val="18"/>
              </w:rPr>
              <w:t xml:space="preserve">Источник: </w:t>
            </w:r>
            <w:hyperlink r:id="rId26" w:tooltip="Ссылка на КонсультантПлюс" w:history="1">
              <w:r w:rsidR="008C3412" w:rsidRPr="0024455B">
                <w:rPr>
                  <w:rFonts w:ascii="Times New Roman" w:hAnsi="Times New Roman" w:cs="Times New Roman"/>
                  <w:i/>
                  <w:iCs/>
                  <w:color w:val="0000FF"/>
                  <w:sz w:val="18"/>
                  <w:szCs w:val="18"/>
                </w:rPr>
                <w:t>Постановление Пленума Верховного Суда РФ от 17.03.2004 N 2 (ред. от 24.11.2015) "О применении судами Российской Федерации Трудового кодекса Российской Федерации" {КонсультантПлюс}</w:t>
              </w:r>
            </w:hyperlink>
            <w:r w:rsidR="008C3412" w:rsidRPr="0024455B">
              <w:rPr>
                <w:rFonts w:ascii="Times New Roman" w:hAnsi="Times New Roman" w:cs="Times New Roman"/>
                <w:b/>
                <w:sz w:val="18"/>
                <w:szCs w:val="18"/>
              </w:rPr>
              <w:t xml:space="preserve"> </w:t>
            </w:r>
            <w:r w:rsidR="001F00C2" w:rsidRPr="0024455B">
              <w:rPr>
                <w:rFonts w:ascii="Times New Roman" w:hAnsi="Times New Roman" w:cs="Times New Roman"/>
                <w:sz w:val="18"/>
                <w:szCs w:val="18"/>
              </w:rPr>
              <w:t xml:space="preserve"> </w:t>
            </w:r>
          </w:p>
          <w:p w:rsidR="00BF4D88" w:rsidRPr="00B621D8" w:rsidRDefault="00BF4D88" w:rsidP="003000E7">
            <w:pPr>
              <w:spacing w:after="0" w:line="240" w:lineRule="auto"/>
              <w:ind w:firstLine="709"/>
              <w:rPr>
                <w:rFonts w:ascii="Times New Roman" w:hAnsi="Times New Roman" w:cs="Times New Roman"/>
                <w:i/>
                <w:sz w:val="18"/>
                <w:szCs w:val="18"/>
              </w:rPr>
            </w:pPr>
          </w:p>
        </w:tc>
        <w:tc>
          <w:tcPr>
            <w:tcW w:w="233" w:type="dxa"/>
            <w:tcBorders>
              <w:top w:val="nil"/>
              <w:left w:val="nil"/>
              <w:bottom w:val="nil"/>
              <w:right w:val="nil"/>
            </w:tcBorders>
            <w:shd w:val="clear" w:color="auto" w:fill="F2F4E6"/>
            <w:tcMar>
              <w:top w:w="0" w:type="dxa"/>
              <w:left w:w="0" w:type="dxa"/>
              <w:bottom w:w="0" w:type="dxa"/>
              <w:right w:w="0" w:type="dxa"/>
            </w:tcMar>
          </w:tcPr>
          <w:p w:rsidR="00555F35" w:rsidRPr="005F137F" w:rsidRDefault="00555F35" w:rsidP="00D52928">
            <w:pPr>
              <w:pStyle w:val="ConsPlusNormal"/>
              <w:rPr>
                <w:rFonts w:ascii="Times New Roman" w:hAnsi="Times New Roman" w:cs="Times New Roman"/>
                <w:sz w:val="32"/>
                <w:szCs w:val="32"/>
              </w:rPr>
            </w:pPr>
          </w:p>
        </w:tc>
      </w:tr>
    </w:tbl>
    <w:p w:rsidR="00AC4C2F" w:rsidRPr="00583FD6" w:rsidRDefault="00AC4C2F" w:rsidP="00AC4C2F">
      <w:pPr>
        <w:widowControl w:val="0"/>
        <w:autoSpaceDE w:val="0"/>
        <w:autoSpaceDN w:val="0"/>
        <w:adjustRightInd w:val="0"/>
        <w:spacing w:after="0" w:line="240" w:lineRule="auto"/>
        <w:ind w:firstLine="539"/>
        <w:jc w:val="center"/>
        <w:outlineLvl w:val="0"/>
        <w:rPr>
          <w:rFonts w:ascii="Times New Roman" w:eastAsia="Times New Roman" w:hAnsi="Times New Roman" w:cs="Times New Roman"/>
          <w:b/>
        </w:rPr>
      </w:pPr>
      <w:bookmarkStart w:id="2" w:name="_Hlk117170569"/>
      <w:r w:rsidRPr="00583FD6">
        <w:rPr>
          <w:rFonts w:ascii="Times New Roman" w:eastAsia="Times New Roman" w:hAnsi="Times New Roman" w:cs="Times New Roman"/>
          <w:b/>
        </w:rPr>
        <w:lastRenderedPageBreak/>
        <w:t xml:space="preserve">Поиск информации осуществлялся  </w:t>
      </w:r>
    </w:p>
    <w:p w:rsidR="00AE1059" w:rsidRPr="00583FD6" w:rsidRDefault="00AC4C2F" w:rsidP="00E742CE">
      <w:pPr>
        <w:autoSpaceDE w:val="0"/>
        <w:autoSpaceDN w:val="0"/>
        <w:adjustRightInd w:val="0"/>
        <w:spacing w:after="0" w:line="240" w:lineRule="auto"/>
        <w:jc w:val="center"/>
        <w:outlineLvl w:val="1"/>
        <w:rPr>
          <w:rFonts w:ascii="Times New Roman" w:hAnsi="Times New Roman" w:cs="Times New Roman"/>
        </w:rPr>
      </w:pPr>
      <w:r w:rsidRPr="00583FD6">
        <w:rPr>
          <w:rFonts w:ascii="Times New Roman" w:eastAsia="Times New Roman" w:hAnsi="Times New Roman" w:cs="Times New Roman"/>
          <w:b/>
        </w:rPr>
        <w:t xml:space="preserve">при  помощи  </w:t>
      </w:r>
      <w:r w:rsidRPr="00583FD6">
        <w:rPr>
          <w:rFonts w:ascii="Times New Roman" w:eastAsia="Times New Roman" w:hAnsi="Times New Roman" w:cs="Times New Roman"/>
          <w:b/>
          <w:color w:val="0000FF"/>
        </w:rPr>
        <w:t>«</w:t>
      </w:r>
      <w:proofErr w:type="spellStart"/>
      <w:r w:rsidRPr="00583FD6">
        <w:rPr>
          <w:rFonts w:ascii="Times New Roman" w:eastAsia="Times New Roman" w:hAnsi="Times New Roman" w:cs="Times New Roman"/>
          <w:b/>
          <w:color w:val="0000FF"/>
          <w:lang w:val="en-US"/>
        </w:rPr>
        <w:t>i</w:t>
      </w:r>
      <w:proofErr w:type="spellEnd"/>
      <w:r w:rsidRPr="00583FD6">
        <w:rPr>
          <w:rFonts w:ascii="Times New Roman" w:eastAsia="Times New Roman" w:hAnsi="Times New Roman" w:cs="Times New Roman"/>
          <w:b/>
          <w:color w:val="0000FF"/>
        </w:rPr>
        <w:t xml:space="preserve">» </w:t>
      </w:r>
      <w:r w:rsidRPr="00583FD6">
        <w:rPr>
          <w:rFonts w:ascii="Times New Roman" w:eastAsia="Times New Roman" w:hAnsi="Times New Roman" w:cs="Times New Roman"/>
          <w:b/>
        </w:rPr>
        <w:t xml:space="preserve">  к</w:t>
      </w:r>
      <w:bookmarkEnd w:id="2"/>
      <w:r w:rsidRPr="00583FD6">
        <w:rPr>
          <w:rFonts w:ascii="Times New Roman" w:eastAsia="Times New Roman" w:hAnsi="Times New Roman" w:cs="Times New Roman"/>
          <w:b/>
        </w:rPr>
        <w:t xml:space="preserve"> </w:t>
      </w:r>
      <w:hyperlink r:id="rId27" w:tooltip="Ссылка на КонсультантПлюс" w:history="1">
        <w:r w:rsidR="00583FD6" w:rsidRPr="00583FD6">
          <w:rPr>
            <w:rStyle w:val="a3"/>
            <w:rFonts w:ascii="Times New Roman" w:hAnsi="Times New Roman" w:cs="Times New Roman"/>
            <w:b/>
            <w:iCs/>
            <w:color w:val="auto"/>
            <w:u w:val="none"/>
          </w:rPr>
          <w:t>ст. 59 Трудового кодекса Российской Федерации</w:t>
        </w:r>
        <w:r w:rsidR="00583FD6" w:rsidRPr="00583FD6">
          <w:rPr>
            <w:rStyle w:val="a3"/>
            <w:rFonts w:ascii="Times New Roman" w:hAnsi="Times New Roman" w:cs="Times New Roman"/>
            <w:iCs/>
            <w:color w:val="auto"/>
            <w:u w:val="none"/>
          </w:rPr>
          <w:t xml:space="preserve"> от 30.12.2001 N 197-ФЗ (ред. от 19.12.2022)</w:t>
        </w:r>
      </w:hyperlink>
      <w:r w:rsidR="00F34ED9" w:rsidRPr="00583FD6">
        <w:rPr>
          <w:rFonts w:ascii="Times New Roman" w:hAnsi="Times New Roman" w:cs="Times New Roman"/>
          <w:iCs/>
        </w:rPr>
        <w:t xml:space="preserve"> </w:t>
      </w:r>
      <w:hyperlink r:id="rId28" w:tooltip="Ссылка на КонсультантПлюс" w:history="1"/>
      <w:r w:rsidR="00583FD6" w:rsidRPr="00583FD6">
        <w:rPr>
          <w:rFonts w:ascii="Times New Roman" w:hAnsi="Times New Roman" w:cs="Times New Roman"/>
        </w:rPr>
        <w:t xml:space="preserve"> </w:t>
      </w:r>
    </w:p>
    <w:p w:rsidR="00E742CE" w:rsidRDefault="00E742CE" w:rsidP="00E742CE">
      <w:pPr>
        <w:pBdr>
          <w:bottom w:val="single" w:sz="6" w:space="1" w:color="auto"/>
        </w:pBdr>
        <w:autoSpaceDE w:val="0"/>
        <w:autoSpaceDN w:val="0"/>
        <w:adjustRightInd w:val="0"/>
        <w:spacing w:after="0" w:line="240" w:lineRule="auto"/>
        <w:jc w:val="center"/>
        <w:outlineLvl w:val="1"/>
      </w:pPr>
    </w:p>
    <w:p w:rsidR="002B4B7A" w:rsidRPr="00492C00" w:rsidRDefault="002B4B7A" w:rsidP="002B4B7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311C97" w:rsidRDefault="002B4B7A" w:rsidP="002B4B7A">
      <w:pPr>
        <w:spacing w:after="0" w:line="240" w:lineRule="auto"/>
        <w:ind w:firstLine="709"/>
        <w:rPr>
          <w:rFonts w:ascii="Arial" w:hAnsi="Arial" w:cs="Arial"/>
          <w:b/>
          <w:bCs/>
          <w:color w:val="333333"/>
          <w:sz w:val="20"/>
          <w:szCs w:val="20"/>
          <w:shd w:val="clear" w:color="auto" w:fill="FFFFFF"/>
        </w:rPr>
      </w:pPr>
      <w:r w:rsidRPr="00F041B9">
        <w:rPr>
          <w:rFonts w:ascii="Times New Roman" w:eastAsia="Calibri" w:hAnsi="Times New Roman" w:cs="Times New Roman"/>
          <w:b/>
          <w:sz w:val="24"/>
          <w:szCs w:val="24"/>
        </w:rPr>
        <w:t>ПОЛЕЗНЫЕ ДОКУМЕНТЫ:</w:t>
      </w:r>
      <w:r w:rsidRPr="008C397A">
        <w:rPr>
          <w:rFonts w:ascii="Arial" w:hAnsi="Arial" w:cs="Arial"/>
          <w:b/>
          <w:bCs/>
          <w:color w:val="333333"/>
          <w:sz w:val="20"/>
          <w:szCs w:val="20"/>
          <w:shd w:val="clear" w:color="auto" w:fill="FFFFFF"/>
        </w:rPr>
        <w:t xml:space="preserve"> </w:t>
      </w:r>
    </w:p>
    <w:p w:rsidR="00311C97" w:rsidRDefault="00311C97" w:rsidP="002B4B7A">
      <w:pPr>
        <w:spacing w:after="0" w:line="240" w:lineRule="auto"/>
        <w:ind w:firstLine="709"/>
        <w:rPr>
          <w:b/>
        </w:rPr>
      </w:pPr>
    </w:p>
    <w:p w:rsidR="00311C97" w:rsidRPr="0024455B" w:rsidRDefault="00A066DE" w:rsidP="0024455B">
      <w:pPr>
        <w:tabs>
          <w:tab w:val="left" w:pos="5565"/>
        </w:tabs>
        <w:autoSpaceDE w:val="0"/>
        <w:autoSpaceDN w:val="0"/>
        <w:adjustRightInd w:val="0"/>
        <w:spacing w:after="0" w:line="240" w:lineRule="auto"/>
        <w:jc w:val="both"/>
        <w:rPr>
          <w:rFonts w:ascii="Times New Roman" w:hAnsi="Times New Roman" w:cs="Times New Roman"/>
          <w:b/>
          <w:sz w:val="24"/>
          <w:szCs w:val="24"/>
        </w:rPr>
      </w:pPr>
      <w:bookmarkStart w:id="3" w:name="_Hlk121735399"/>
      <w:r w:rsidRPr="0024455B">
        <w:rPr>
          <w:rFonts w:ascii="Times New Roman" w:eastAsia="Times New Roman" w:hAnsi="Times New Roman" w:cs="Times New Roman"/>
          <w:sz w:val="24"/>
          <w:szCs w:val="24"/>
        </w:rPr>
        <w:t xml:space="preserve">Документ предоставлен </w:t>
      </w:r>
      <w:hyperlink r:id="rId29" w:history="1">
        <w:r w:rsidRPr="0024455B">
          <w:rPr>
            <w:rFonts w:ascii="Times New Roman" w:eastAsia="Times New Roman" w:hAnsi="Times New Roman" w:cs="Times New Roman"/>
            <w:color w:val="0000FF"/>
            <w:sz w:val="24"/>
            <w:szCs w:val="24"/>
          </w:rPr>
          <w:t>КонсультантПлюс</w:t>
        </w:r>
      </w:hyperlink>
      <w:bookmarkEnd w:id="3"/>
    </w:p>
    <w:p w:rsidR="00311C97" w:rsidRPr="0024455B" w:rsidRDefault="00311C97" w:rsidP="0024455B">
      <w:pPr>
        <w:spacing w:after="0" w:line="240" w:lineRule="auto"/>
        <w:jc w:val="right"/>
        <w:rPr>
          <w:rFonts w:ascii="Times New Roman" w:hAnsi="Times New Roman" w:cs="Times New Roman"/>
          <w:sz w:val="24"/>
          <w:szCs w:val="24"/>
        </w:rPr>
      </w:pPr>
      <w:r w:rsidRPr="0024455B">
        <w:rPr>
          <w:rFonts w:ascii="Times New Roman" w:hAnsi="Times New Roman" w:cs="Times New Roman"/>
          <w:sz w:val="24"/>
          <w:szCs w:val="24"/>
        </w:rPr>
        <w:t>"Сайт "</w:t>
      </w:r>
      <w:proofErr w:type="spellStart"/>
      <w:r w:rsidRPr="0024455B">
        <w:rPr>
          <w:rFonts w:ascii="Times New Roman" w:hAnsi="Times New Roman" w:cs="Times New Roman"/>
          <w:sz w:val="24"/>
          <w:szCs w:val="24"/>
        </w:rPr>
        <w:t>Онлайнинспекция.РФ</w:t>
      </w:r>
      <w:proofErr w:type="spellEnd"/>
      <w:r w:rsidRPr="0024455B">
        <w:rPr>
          <w:rFonts w:ascii="Times New Roman" w:hAnsi="Times New Roman" w:cs="Times New Roman"/>
          <w:sz w:val="24"/>
          <w:szCs w:val="24"/>
        </w:rPr>
        <w:t>", 2022</w:t>
      </w:r>
    </w:p>
    <w:p w:rsidR="00311C97" w:rsidRPr="0024455B" w:rsidRDefault="00311C97" w:rsidP="0024455B">
      <w:pPr>
        <w:spacing w:after="0" w:line="240" w:lineRule="auto"/>
        <w:jc w:val="both"/>
        <w:outlineLvl w:val="0"/>
        <w:rPr>
          <w:rFonts w:ascii="Times New Roman" w:hAnsi="Times New Roman" w:cs="Times New Roman"/>
          <w:sz w:val="24"/>
          <w:szCs w:val="24"/>
        </w:rPr>
      </w:pPr>
    </w:p>
    <w:p w:rsidR="00311C97" w:rsidRPr="0024455B" w:rsidRDefault="00311C97" w:rsidP="0024455B">
      <w:pPr>
        <w:spacing w:after="0" w:line="240" w:lineRule="auto"/>
        <w:ind w:firstLine="709"/>
        <w:jc w:val="both"/>
        <w:rPr>
          <w:rFonts w:ascii="Times New Roman" w:hAnsi="Times New Roman" w:cs="Times New Roman"/>
          <w:sz w:val="24"/>
          <w:szCs w:val="24"/>
        </w:rPr>
      </w:pPr>
      <w:r w:rsidRPr="0024455B">
        <w:rPr>
          <w:rFonts w:ascii="Times New Roman" w:hAnsi="Times New Roman" w:cs="Times New Roman"/>
          <w:b/>
          <w:sz w:val="24"/>
          <w:szCs w:val="24"/>
        </w:rPr>
        <w:t>Вопрос:</w:t>
      </w:r>
      <w:r w:rsidRPr="0024455B">
        <w:rPr>
          <w:rFonts w:ascii="Times New Roman" w:hAnsi="Times New Roman" w:cs="Times New Roman"/>
          <w:sz w:val="24"/>
          <w:szCs w:val="24"/>
        </w:rPr>
        <w:t xml:space="preserve"> </w:t>
      </w:r>
      <w:r w:rsidRPr="0024455B">
        <w:rPr>
          <w:rFonts w:ascii="Times New Roman" w:hAnsi="Times New Roman" w:cs="Times New Roman"/>
          <w:b/>
          <w:sz w:val="24"/>
          <w:szCs w:val="24"/>
        </w:rPr>
        <w:t xml:space="preserve">Работник систематически принимается по срочному договору (в соответствии со </w:t>
      </w:r>
      <w:hyperlink r:id="rId30">
        <w:r w:rsidRPr="0024455B">
          <w:rPr>
            <w:rFonts w:ascii="Times New Roman" w:hAnsi="Times New Roman" w:cs="Times New Roman"/>
            <w:b/>
            <w:color w:val="0000FF"/>
            <w:sz w:val="24"/>
            <w:szCs w:val="24"/>
          </w:rPr>
          <w:t>ст. 59</w:t>
        </w:r>
      </w:hyperlink>
      <w:r w:rsidRPr="0024455B">
        <w:rPr>
          <w:rFonts w:ascii="Times New Roman" w:hAnsi="Times New Roman" w:cs="Times New Roman"/>
          <w:b/>
          <w:sz w:val="24"/>
          <w:szCs w:val="24"/>
        </w:rPr>
        <w:t xml:space="preserve"> ТК РФ).</w:t>
      </w:r>
      <w:r w:rsidRPr="0024455B">
        <w:rPr>
          <w:rFonts w:ascii="Times New Roman" w:hAnsi="Times New Roman" w:cs="Times New Roman"/>
          <w:sz w:val="24"/>
          <w:szCs w:val="24"/>
        </w:rPr>
        <w:t xml:space="preserve"> Нужно ли каждый раз при приеме его на работу знакомить со всеми локальными документами и направлять на медкомиссию (срок действия - 1 год), если разрыв между увольнением и приемом не превышает 40 дней?</w:t>
      </w:r>
    </w:p>
    <w:p w:rsidR="00311C97" w:rsidRPr="0024455B" w:rsidRDefault="00311C97" w:rsidP="0024455B">
      <w:pPr>
        <w:spacing w:after="0" w:line="240" w:lineRule="auto"/>
        <w:ind w:firstLine="709"/>
        <w:jc w:val="both"/>
        <w:rPr>
          <w:rFonts w:ascii="Times New Roman" w:hAnsi="Times New Roman" w:cs="Times New Roman"/>
          <w:sz w:val="24"/>
          <w:szCs w:val="24"/>
        </w:rPr>
      </w:pPr>
      <w:r w:rsidRPr="0024455B">
        <w:rPr>
          <w:rFonts w:ascii="Times New Roman" w:hAnsi="Times New Roman" w:cs="Times New Roman"/>
          <w:b/>
          <w:sz w:val="24"/>
          <w:szCs w:val="24"/>
        </w:rPr>
        <w:t>Ответ:</w:t>
      </w:r>
      <w:r w:rsidRPr="0024455B">
        <w:rPr>
          <w:rFonts w:ascii="Times New Roman" w:hAnsi="Times New Roman" w:cs="Times New Roman"/>
          <w:sz w:val="24"/>
          <w:szCs w:val="24"/>
        </w:rPr>
        <w:t xml:space="preserve"> Да, нужно.</w:t>
      </w:r>
    </w:p>
    <w:p w:rsidR="00311C97" w:rsidRPr="0024455B" w:rsidRDefault="00311C97" w:rsidP="0024455B">
      <w:pPr>
        <w:spacing w:after="0" w:line="240" w:lineRule="auto"/>
        <w:ind w:firstLine="709"/>
        <w:jc w:val="both"/>
        <w:rPr>
          <w:rFonts w:ascii="Times New Roman" w:hAnsi="Times New Roman" w:cs="Times New Roman"/>
          <w:sz w:val="24"/>
          <w:szCs w:val="24"/>
          <w:u w:val="single"/>
        </w:rPr>
      </w:pPr>
      <w:r w:rsidRPr="0024455B">
        <w:rPr>
          <w:rFonts w:ascii="Times New Roman" w:hAnsi="Times New Roman" w:cs="Times New Roman"/>
          <w:sz w:val="24"/>
          <w:szCs w:val="24"/>
        </w:rPr>
        <w:t xml:space="preserve">При этом напоминаем вам, что, </w:t>
      </w:r>
      <w:r w:rsidRPr="0024455B">
        <w:rPr>
          <w:rFonts w:ascii="Times New Roman" w:hAnsi="Times New Roman" w:cs="Times New Roman"/>
          <w:b/>
          <w:sz w:val="24"/>
          <w:szCs w:val="24"/>
          <w:u w:val="single"/>
        </w:rPr>
        <w:t>если суд установит факт многократного перезаключения срочного трудового договора для выполнения одной и той же трудовой функции, договор может быть признан заключенным на неопределенный срок.</w:t>
      </w:r>
    </w:p>
    <w:p w:rsidR="00311C97" w:rsidRPr="0024455B" w:rsidRDefault="00311C97" w:rsidP="0024455B">
      <w:pPr>
        <w:spacing w:after="0" w:line="240" w:lineRule="auto"/>
        <w:ind w:firstLine="709"/>
        <w:jc w:val="both"/>
        <w:rPr>
          <w:rFonts w:ascii="Times New Roman" w:hAnsi="Times New Roman" w:cs="Times New Roman"/>
          <w:b/>
          <w:sz w:val="24"/>
          <w:szCs w:val="24"/>
          <w:u w:val="single"/>
        </w:rPr>
      </w:pPr>
      <w:r w:rsidRPr="0024455B">
        <w:rPr>
          <w:rFonts w:ascii="Times New Roman" w:hAnsi="Times New Roman" w:cs="Times New Roman"/>
          <w:b/>
          <w:sz w:val="24"/>
          <w:szCs w:val="24"/>
        </w:rPr>
        <w:lastRenderedPageBreak/>
        <w:t>Правовое обоснование:</w:t>
      </w:r>
      <w:r w:rsidRPr="0024455B">
        <w:rPr>
          <w:rFonts w:ascii="Times New Roman" w:hAnsi="Times New Roman" w:cs="Times New Roman"/>
          <w:sz w:val="24"/>
          <w:szCs w:val="24"/>
        </w:rPr>
        <w:t xml:space="preserve"> </w:t>
      </w:r>
      <w:r w:rsidRPr="0024455B">
        <w:rPr>
          <w:rFonts w:ascii="Times New Roman" w:hAnsi="Times New Roman" w:cs="Times New Roman"/>
          <w:b/>
          <w:sz w:val="24"/>
          <w:szCs w:val="24"/>
          <w:u w:val="single"/>
        </w:rPr>
        <w:t>Заключение срочного трудового договора возможно, когда трудовые отношения не могут быть установлены на неопределенный срок с учетом характера предстоящей работы или условий ее выполнения (</w:t>
      </w:r>
      <w:hyperlink r:id="rId31">
        <w:r w:rsidRPr="0024455B">
          <w:rPr>
            <w:rFonts w:ascii="Times New Roman" w:hAnsi="Times New Roman" w:cs="Times New Roman"/>
            <w:b/>
            <w:color w:val="0000FF"/>
            <w:sz w:val="24"/>
            <w:szCs w:val="24"/>
            <w:u w:val="single"/>
          </w:rPr>
          <w:t>ст. 58</w:t>
        </w:r>
      </w:hyperlink>
      <w:r w:rsidRPr="0024455B">
        <w:rPr>
          <w:rFonts w:ascii="Times New Roman" w:hAnsi="Times New Roman" w:cs="Times New Roman"/>
          <w:b/>
          <w:sz w:val="24"/>
          <w:szCs w:val="24"/>
          <w:u w:val="single"/>
        </w:rPr>
        <w:t xml:space="preserve">, </w:t>
      </w:r>
      <w:hyperlink r:id="rId32">
        <w:r w:rsidRPr="0024455B">
          <w:rPr>
            <w:rFonts w:ascii="Times New Roman" w:hAnsi="Times New Roman" w:cs="Times New Roman"/>
            <w:b/>
            <w:color w:val="0000FF"/>
            <w:sz w:val="24"/>
            <w:szCs w:val="24"/>
            <w:u w:val="single"/>
          </w:rPr>
          <w:t>ч. 1 ст. 59</w:t>
        </w:r>
      </w:hyperlink>
      <w:r w:rsidRPr="0024455B">
        <w:rPr>
          <w:rFonts w:ascii="Times New Roman" w:hAnsi="Times New Roman" w:cs="Times New Roman"/>
          <w:b/>
          <w:sz w:val="24"/>
          <w:szCs w:val="24"/>
          <w:u w:val="single"/>
        </w:rPr>
        <w:t xml:space="preserve"> ТК РФ). Однако если суд установит факт многократности заключения срочных трудовых договоров на непродолжительный срок для выполнения одной и той же трудовой функции, то он вправе с учетом обстоятельств дела признать трудовой договор заключенным на неопределенный срок (</w:t>
      </w:r>
      <w:hyperlink r:id="rId33">
        <w:r w:rsidRPr="0024455B">
          <w:rPr>
            <w:rFonts w:ascii="Times New Roman" w:hAnsi="Times New Roman" w:cs="Times New Roman"/>
            <w:b/>
            <w:color w:val="0000FF"/>
            <w:sz w:val="24"/>
            <w:szCs w:val="24"/>
            <w:u w:val="single"/>
          </w:rPr>
          <w:t>п. 14</w:t>
        </w:r>
      </w:hyperlink>
      <w:r w:rsidRPr="0024455B">
        <w:rPr>
          <w:rFonts w:ascii="Times New Roman" w:hAnsi="Times New Roman" w:cs="Times New Roman"/>
          <w:b/>
          <w:sz w:val="24"/>
          <w:szCs w:val="24"/>
          <w:u w:val="single"/>
        </w:rPr>
        <w:t xml:space="preserve"> Постановления Пленума Верховного Суда РФ от 17.03.2004 N 2).</w:t>
      </w:r>
    </w:p>
    <w:p w:rsidR="00311C97" w:rsidRPr="0024455B" w:rsidRDefault="00311C97" w:rsidP="0024455B">
      <w:pPr>
        <w:spacing w:after="0" w:line="240" w:lineRule="auto"/>
        <w:jc w:val="both"/>
        <w:rPr>
          <w:rFonts w:ascii="Times New Roman" w:hAnsi="Times New Roman" w:cs="Times New Roman"/>
          <w:sz w:val="24"/>
          <w:szCs w:val="24"/>
        </w:rPr>
      </w:pPr>
    </w:p>
    <w:p w:rsidR="00311C97" w:rsidRPr="0024455B" w:rsidRDefault="00311C97" w:rsidP="0024455B">
      <w:pPr>
        <w:spacing w:after="0" w:line="240" w:lineRule="auto"/>
        <w:rPr>
          <w:rFonts w:ascii="Times New Roman" w:hAnsi="Times New Roman" w:cs="Times New Roman"/>
          <w:sz w:val="24"/>
          <w:szCs w:val="24"/>
        </w:rPr>
      </w:pPr>
      <w:r w:rsidRPr="0024455B">
        <w:rPr>
          <w:rFonts w:ascii="Times New Roman" w:hAnsi="Times New Roman" w:cs="Times New Roman"/>
          <w:sz w:val="24"/>
          <w:szCs w:val="24"/>
        </w:rPr>
        <w:t>26.09.2022</w:t>
      </w:r>
    </w:p>
    <w:p w:rsidR="00311C97" w:rsidRPr="0024455B" w:rsidRDefault="00311C97" w:rsidP="0024455B">
      <w:pPr>
        <w:pBdr>
          <w:bottom w:val="single" w:sz="6" w:space="0" w:color="auto"/>
        </w:pBdr>
        <w:spacing w:after="0" w:line="240" w:lineRule="auto"/>
        <w:jc w:val="both"/>
        <w:rPr>
          <w:rFonts w:ascii="Times New Roman" w:hAnsi="Times New Roman" w:cs="Times New Roman"/>
          <w:sz w:val="24"/>
          <w:szCs w:val="24"/>
        </w:rPr>
      </w:pPr>
    </w:p>
    <w:p w:rsidR="0024455B" w:rsidRDefault="0024455B" w:rsidP="0024455B">
      <w:pPr>
        <w:tabs>
          <w:tab w:val="left" w:pos="5565"/>
        </w:tabs>
        <w:autoSpaceDE w:val="0"/>
        <w:autoSpaceDN w:val="0"/>
        <w:adjustRightInd w:val="0"/>
        <w:spacing w:after="0" w:line="240" w:lineRule="auto"/>
        <w:jc w:val="both"/>
        <w:rPr>
          <w:rFonts w:ascii="Times New Roman" w:eastAsia="Times New Roman" w:hAnsi="Times New Roman" w:cs="Times New Roman"/>
          <w:sz w:val="24"/>
          <w:szCs w:val="24"/>
        </w:rPr>
      </w:pPr>
    </w:p>
    <w:p w:rsidR="00BE3E13" w:rsidRPr="0024455B" w:rsidRDefault="00BE3E13" w:rsidP="0024455B">
      <w:pPr>
        <w:tabs>
          <w:tab w:val="left" w:pos="5565"/>
        </w:tabs>
        <w:autoSpaceDE w:val="0"/>
        <w:autoSpaceDN w:val="0"/>
        <w:adjustRightInd w:val="0"/>
        <w:spacing w:after="0" w:line="240" w:lineRule="auto"/>
        <w:jc w:val="both"/>
        <w:rPr>
          <w:rFonts w:ascii="Times New Roman" w:eastAsia="Times New Roman" w:hAnsi="Times New Roman" w:cs="Times New Roman"/>
          <w:color w:val="0000FF"/>
          <w:sz w:val="24"/>
          <w:szCs w:val="24"/>
        </w:rPr>
      </w:pPr>
      <w:r w:rsidRPr="0024455B">
        <w:rPr>
          <w:rFonts w:ascii="Times New Roman" w:eastAsia="Times New Roman" w:hAnsi="Times New Roman" w:cs="Times New Roman"/>
          <w:sz w:val="24"/>
          <w:szCs w:val="24"/>
        </w:rPr>
        <w:t xml:space="preserve">Документ предоставлен </w:t>
      </w:r>
      <w:hyperlink r:id="rId34" w:history="1">
        <w:r w:rsidRPr="0024455B">
          <w:rPr>
            <w:rFonts w:ascii="Times New Roman" w:eastAsia="Times New Roman" w:hAnsi="Times New Roman" w:cs="Times New Roman"/>
            <w:color w:val="0000FF"/>
            <w:sz w:val="24"/>
            <w:szCs w:val="24"/>
          </w:rPr>
          <w:t>КонсультантПлюс</w:t>
        </w:r>
      </w:hyperlink>
    </w:p>
    <w:p w:rsidR="00BE3E13" w:rsidRPr="0024455B" w:rsidRDefault="00BE3E13" w:rsidP="0024455B">
      <w:pPr>
        <w:spacing w:after="0" w:line="240" w:lineRule="auto"/>
        <w:jc w:val="right"/>
        <w:rPr>
          <w:rFonts w:ascii="Times New Roman" w:hAnsi="Times New Roman" w:cs="Times New Roman"/>
          <w:sz w:val="24"/>
          <w:szCs w:val="24"/>
        </w:rPr>
      </w:pPr>
      <w:r w:rsidRPr="0024455B">
        <w:rPr>
          <w:rFonts w:ascii="Times New Roman" w:hAnsi="Times New Roman" w:cs="Times New Roman"/>
          <w:sz w:val="24"/>
          <w:szCs w:val="24"/>
        </w:rPr>
        <w:t>"Сайт "</w:t>
      </w:r>
      <w:proofErr w:type="spellStart"/>
      <w:r w:rsidRPr="0024455B">
        <w:rPr>
          <w:rFonts w:ascii="Times New Roman" w:hAnsi="Times New Roman" w:cs="Times New Roman"/>
          <w:sz w:val="24"/>
          <w:szCs w:val="24"/>
        </w:rPr>
        <w:t>Онлайнинспекция.РФ</w:t>
      </w:r>
      <w:proofErr w:type="spellEnd"/>
      <w:r w:rsidRPr="0024455B">
        <w:rPr>
          <w:rFonts w:ascii="Times New Roman" w:hAnsi="Times New Roman" w:cs="Times New Roman"/>
          <w:sz w:val="24"/>
          <w:szCs w:val="24"/>
        </w:rPr>
        <w:t>", 2020</w:t>
      </w:r>
    </w:p>
    <w:p w:rsidR="00BE3E13" w:rsidRPr="0024455B" w:rsidRDefault="00BE3E13" w:rsidP="0024455B">
      <w:pPr>
        <w:spacing w:after="0" w:line="240" w:lineRule="auto"/>
        <w:jc w:val="both"/>
        <w:outlineLvl w:val="0"/>
        <w:rPr>
          <w:rFonts w:ascii="Times New Roman" w:hAnsi="Times New Roman" w:cs="Times New Roman"/>
          <w:sz w:val="24"/>
          <w:szCs w:val="24"/>
        </w:rPr>
      </w:pPr>
    </w:p>
    <w:p w:rsidR="00BE3E13" w:rsidRPr="0024455B" w:rsidRDefault="00BE3E13" w:rsidP="0024455B">
      <w:pPr>
        <w:spacing w:after="0" w:line="240" w:lineRule="auto"/>
        <w:ind w:firstLine="709"/>
        <w:jc w:val="both"/>
        <w:rPr>
          <w:rFonts w:ascii="Times New Roman" w:hAnsi="Times New Roman" w:cs="Times New Roman"/>
          <w:b/>
          <w:sz w:val="24"/>
          <w:szCs w:val="24"/>
        </w:rPr>
      </w:pPr>
      <w:r w:rsidRPr="0024455B">
        <w:rPr>
          <w:rFonts w:ascii="Times New Roman" w:hAnsi="Times New Roman" w:cs="Times New Roman"/>
          <w:b/>
          <w:sz w:val="24"/>
          <w:szCs w:val="24"/>
        </w:rPr>
        <w:t>Вопрос:</w:t>
      </w:r>
      <w:r w:rsidRPr="0024455B">
        <w:rPr>
          <w:rFonts w:ascii="Times New Roman" w:hAnsi="Times New Roman" w:cs="Times New Roman"/>
          <w:sz w:val="24"/>
          <w:szCs w:val="24"/>
        </w:rPr>
        <w:t xml:space="preserve"> </w:t>
      </w:r>
      <w:r w:rsidRPr="0024455B">
        <w:rPr>
          <w:rFonts w:ascii="Times New Roman" w:hAnsi="Times New Roman" w:cs="Times New Roman"/>
          <w:b/>
          <w:sz w:val="24"/>
          <w:szCs w:val="24"/>
        </w:rPr>
        <w:t>Законно ли заключать срочные трудовые договоры с заместителем директора несколько раз подряд?</w:t>
      </w:r>
      <w:r w:rsidRPr="0024455B">
        <w:rPr>
          <w:rFonts w:ascii="Times New Roman" w:hAnsi="Times New Roman" w:cs="Times New Roman"/>
          <w:sz w:val="24"/>
          <w:szCs w:val="24"/>
        </w:rPr>
        <w:t xml:space="preserve"> С заместителем директора был заключен срочный трудовой договор по соглашению сторон. После окончания срока трудового договора заместитель директора был уволен, а на следующий день снова принят на работу в этой же должности и снова на срочный трудовой договор. </w:t>
      </w:r>
      <w:r w:rsidRPr="0024455B">
        <w:rPr>
          <w:rFonts w:ascii="Times New Roman" w:hAnsi="Times New Roman" w:cs="Times New Roman"/>
          <w:b/>
          <w:sz w:val="24"/>
          <w:szCs w:val="24"/>
        </w:rPr>
        <w:t>Возможно ли заключение срочного трудового договора несколько раз подряд с одним и тем же работником для выполнения той же функции?</w:t>
      </w:r>
    </w:p>
    <w:p w:rsidR="00BE3E13" w:rsidRPr="0024455B" w:rsidRDefault="00BE3E13" w:rsidP="0024455B">
      <w:pPr>
        <w:spacing w:after="0" w:line="240" w:lineRule="auto"/>
        <w:ind w:firstLine="709"/>
        <w:jc w:val="both"/>
        <w:rPr>
          <w:rFonts w:ascii="Times New Roman" w:hAnsi="Times New Roman" w:cs="Times New Roman"/>
          <w:sz w:val="24"/>
          <w:szCs w:val="24"/>
        </w:rPr>
      </w:pPr>
      <w:r w:rsidRPr="0024455B">
        <w:rPr>
          <w:rFonts w:ascii="Times New Roman" w:hAnsi="Times New Roman" w:cs="Times New Roman"/>
          <w:b/>
          <w:sz w:val="24"/>
          <w:szCs w:val="24"/>
        </w:rPr>
        <w:t>Ответ:</w:t>
      </w:r>
      <w:r w:rsidRPr="0024455B">
        <w:rPr>
          <w:rFonts w:ascii="Times New Roman" w:hAnsi="Times New Roman" w:cs="Times New Roman"/>
          <w:sz w:val="24"/>
          <w:szCs w:val="24"/>
        </w:rPr>
        <w:t xml:space="preserve"> </w:t>
      </w:r>
      <w:r w:rsidRPr="0024455B">
        <w:rPr>
          <w:rFonts w:ascii="Times New Roman" w:hAnsi="Times New Roman" w:cs="Times New Roman"/>
          <w:b/>
          <w:sz w:val="24"/>
          <w:szCs w:val="24"/>
          <w:u w:val="single"/>
        </w:rPr>
        <w:t>Срочный трудовой договор, многократно перезаключавшийся на непродолжительный срок для выполнения одной и той же трудовой функции, суд может признать заключенным на неопределенный срок.</w:t>
      </w:r>
    </w:p>
    <w:p w:rsidR="00BE3E13" w:rsidRPr="0024455B" w:rsidRDefault="00BE3E13" w:rsidP="0024455B">
      <w:pPr>
        <w:spacing w:after="0" w:line="240" w:lineRule="auto"/>
        <w:ind w:firstLine="709"/>
        <w:jc w:val="both"/>
        <w:rPr>
          <w:rFonts w:ascii="Times New Roman" w:hAnsi="Times New Roman" w:cs="Times New Roman"/>
          <w:sz w:val="24"/>
          <w:szCs w:val="24"/>
        </w:rPr>
      </w:pPr>
      <w:r w:rsidRPr="0024455B">
        <w:rPr>
          <w:rFonts w:ascii="Times New Roman" w:hAnsi="Times New Roman" w:cs="Times New Roman"/>
          <w:b/>
          <w:sz w:val="24"/>
          <w:szCs w:val="24"/>
        </w:rPr>
        <w:t>Правовое обоснование:</w:t>
      </w:r>
      <w:r w:rsidRPr="0024455B">
        <w:rPr>
          <w:rFonts w:ascii="Times New Roman" w:hAnsi="Times New Roman" w:cs="Times New Roman"/>
          <w:sz w:val="24"/>
          <w:szCs w:val="24"/>
        </w:rPr>
        <w:t xml:space="preserve"> Согласно </w:t>
      </w:r>
      <w:hyperlink r:id="rId35">
        <w:r w:rsidRPr="0024455B">
          <w:rPr>
            <w:rFonts w:ascii="Times New Roman" w:hAnsi="Times New Roman" w:cs="Times New Roman"/>
            <w:color w:val="0000FF"/>
            <w:sz w:val="24"/>
            <w:szCs w:val="24"/>
          </w:rPr>
          <w:t>ч. 6 ст. 58</w:t>
        </w:r>
      </w:hyperlink>
      <w:r w:rsidRPr="0024455B">
        <w:rPr>
          <w:rFonts w:ascii="Times New Roman" w:hAnsi="Times New Roman" w:cs="Times New Roman"/>
          <w:sz w:val="24"/>
          <w:szCs w:val="24"/>
        </w:rPr>
        <w:t xml:space="preserve"> ТК РФ 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BE3E13" w:rsidRPr="0024455B" w:rsidRDefault="00BE3E13" w:rsidP="0024455B">
      <w:pPr>
        <w:spacing w:after="0" w:line="240" w:lineRule="auto"/>
        <w:ind w:firstLine="709"/>
        <w:jc w:val="both"/>
        <w:rPr>
          <w:rFonts w:ascii="Times New Roman" w:hAnsi="Times New Roman" w:cs="Times New Roman"/>
          <w:sz w:val="24"/>
          <w:szCs w:val="24"/>
        </w:rPr>
      </w:pPr>
      <w:r w:rsidRPr="0024455B">
        <w:rPr>
          <w:rFonts w:ascii="Times New Roman" w:hAnsi="Times New Roman" w:cs="Times New Roman"/>
          <w:sz w:val="24"/>
          <w:szCs w:val="24"/>
        </w:rPr>
        <w:t xml:space="preserve">В соответствии с </w:t>
      </w:r>
      <w:hyperlink r:id="rId36">
        <w:proofErr w:type="spellStart"/>
        <w:r w:rsidRPr="0024455B">
          <w:rPr>
            <w:rFonts w:ascii="Times New Roman" w:hAnsi="Times New Roman" w:cs="Times New Roman"/>
            <w:color w:val="0000FF"/>
            <w:sz w:val="24"/>
            <w:szCs w:val="24"/>
          </w:rPr>
          <w:t>абз</w:t>
        </w:r>
        <w:proofErr w:type="spellEnd"/>
        <w:r w:rsidRPr="0024455B">
          <w:rPr>
            <w:rFonts w:ascii="Times New Roman" w:hAnsi="Times New Roman" w:cs="Times New Roman"/>
            <w:color w:val="0000FF"/>
            <w:sz w:val="24"/>
            <w:szCs w:val="24"/>
          </w:rPr>
          <w:t>. 4 п. 14</w:t>
        </w:r>
      </w:hyperlink>
      <w:r w:rsidRPr="0024455B">
        <w:rPr>
          <w:rFonts w:ascii="Times New Roman" w:hAnsi="Times New Roman" w:cs="Times New Roman"/>
          <w:sz w:val="24"/>
          <w:szCs w:val="24"/>
        </w:rPr>
        <w:t xml:space="preserve"> Постановления Пленума Верховного Суда РФ от 17.03.2004 N 2 "О применении судами Российской Федерации Трудового кодекса Российской Федерации" при установлении в ходе судебного разбирательства факта многократности заключения срочных трудовых договоров на непродолжительный срок для выполнения одной и той же трудовой функции суд вправе с учетом обстоятельств каждого дела признать трудовой договор заключенным на неопределенный срок.</w:t>
      </w:r>
    </w:p>
    <w:p w:rsidR="00BE3E13" w:rsidRPr="0024455B" w:rsidRDefault="00BE3E13" w:rsidP="0024455B">
      <w:pPr>
        <w:spacing w:after="0" w:line="240" w:lineRule="auto"/>
        <w:jc w:val="both"/>
        <w:rPr>
          <w:rFonts w:ascii="Times New Roman" w:hAnsi="Times New Roman" w:cs="Times New Roman"/>
          <w:sz w:val="24"/>
          <w:szCs w:val="24"/>
        </w:rPr>
      </w:pPr>
    </w:p>
    <w:p w:rsidR="00BE3E13" w:rsidRDefault="00BE3E13" w:rsidP="0024455B">
      <w:pPr>
        <w:spacing w:after="0" w:line="240" w:lineRule="auto"/>
        <w:rPr>
          <w:rFonts w:ascii="Times New Roman" w:hAnsi="Times New Roman" w:cs="Times New Roman"/>
          <w:sz w:val="24"/>
          <w:szCs w:val="24"/>
        </w:rPr>
      </w:pPr>
      <w:r w:rsidRPr="0024455B">
        <w:rPr>
          <w:rFonts w:ascii="Times New Roman" w:hAnsi="Times New Roman" w:cs="Times New Roman"/>
          <w:sz w:val="24"/>
          <w:szCs w:val="24"/>
        </w:rPr>
        <w:t>07.10.2020</w:t>
      </w:r>
    </w:p>
    <w:p w:rsidR="004A3FF4" w:rsidRDefault="004A3FF4" w:rsidP="0024455B">
      <w:pPr>
        <w:pBdr>
          <w:bottom w:val="single" w:sz="6" w:space="1" w:color="auto"/>
        </w:pBdr>
        <w:spacing w:after="0" w:line="240" w:lineRule="auto"/>
        <w:rPr>
          <w:rFonts w:ascii="Times New Roman" w:hAnsi="Times New Roman" w:cs="Times New Roman"/>
          <w:sz w:val="24"/>
          <w:szCs w:val="24"/>
        </w:rPr>
      </w:pPr>
    </w:p>
    <w:p w:rsidR="004A3FF4" w:rsidRDefault="004A3FF4" w:rsidP="0024455B">
      <w:pPr>
        <w:spacing w:after="0" w:line="240" w:lineRule="auto"/>
        <w:rPr>
          <w:rFonts w:ascii="Times New Roman" w:hAnsi="Times New Roman" w:cs="Times New Roman"/>
          <w:sz w:val="24"/>
          <w:szCs w:val="24"/>
        </w:rPr>
      </w:pPr>
      <w:bookmarkStart w:id="4" w:name="_GoBack"/>
      <w:bookmarkEnd w:id="4"/>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i/>
          <w:sz w:val="28"/>
          <w:szCs w:val="28"/>
          <w:u w:val="single"/>
        </w:rPr>
      </w:pPr>
      <w:r w:rsidRPr="00E81157">
        <w:rPr>
          <w:rFonts w:ascii="Times New Roman" w:hAnsi="Times New Roman" w:cs="Times New Roman"/>
          <w:b/>
          <w:bCs/>
          <w:i/>
          <w:sz w:val="28"/>
          <w:szCs w:val="28"/>
          <w:u w:val="single"/>
        </w:rPr>
        <w:t xml:space="preserve">Срочный трудовой договор заключается </w:t>
      </w:r>
      <w:r w:rsidRPr="00E81157">
        <w:rPr>
          <w:rFonts w:ascii="Times New Roman" w:hAnsi="Times New Roman" w:cs="Times New Roman"/>
          <w:b/>
          <w:i/>
          <w:sz w:val="28"/>
          <w:szCs w:val="28"/>
          <w:u w:val="single"/>
        </w:rPr>
        <w:t>в других случаях предусмотренных Трудовым кодекс Российской Федерации</w:t>
      </w:r>
      <w:r>
        <w:rPr>
          <w:rFonts w:ascii="Times New Roman" w:hAnsi="Times New Roman" w:cs="Times New Roman"/>
          <w:b/>
          <w:i/>
          <w:sz w:val="28"/>
          <w:szCs w:val="28"/>
          <w:u w:val="single"/>
        </w:rPr>
        <w:t>:</w:t>
      </w:r>
      <w:r w:rsidRPr="00E81157">
        <w:rPr>
          <w:rFonts w:ascii="Times New Roman" w:hAnsi="Times New Roman" w:cs="Times New Roman"/>
          <w:b/>
          <w:i/>
          <w:sz w:val="28"/>
          <w:szCs w:val="28"/>
          <w:u w:val="single"/>
        </w:rPr>
        <w:t xml:space="preserve"> </w:t>
      </w:r>
    </w:p>
    <w:p w:rsidR="004A3FF4" w:rsidRPr="00A61D0C" w:rsidRDefault="004A3FF4" w:rsidP="004A3FF4">
      <w:pPr>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sz w:val="24"/>
          <w:szCs w:val="24"/>
        </w:rPr>
      </w:pPr>
      <w:r w:rsidRPr="00A61D0C">
        <w:rPr>
          <w:rFonts w:ascii="Times New Roman" w:hAnsi="Times New Roman" w:cs="Times New Roman"/>
          <w:b/>
          <w:sz w:val="24"/>
          <w:szCs w:val="24"/>
        </w:rPr>
        <w:t xml:space="preserve">Статья 332.1. </w:t>
      </w:r>
      <w:r w:rsidRPr="00A61D0C">
        <w:rPr>
          <w:rFonts w:ascii="Times New Roman" w:hAnsi="Times New Roman" w:cs="Times New Roman"/>
          <w:sz w:val="24"/>
          <w:szCs w:val="24"/>
        </w:rPr>
        <w:t xml:space="preserve">Особенности заключения и прекращения трудового </w:t>
      </w:r>
      <w:r w:rsidRPr="00E81157">
        <w:rPr>
          <w:rFonts w:ascii="Times New Roman" w:hAnsi="Times New Roman" w:cs="Times New Roman"/>
          <w:sz w:val="24"/>
          <w:szCs w:val="24"/>
        </w:rPr>
        <w:t xml:space="preserve">договора </w:t>
      </w:r>
      <w:r w:rsidRPr="00E81157">
        <w:rPr>
          <w:rFonts w:ascii="Times New Roman" w:hAnsi="Times New Roman" w:cs="Times New Roman"/>
          <w:b/>
          <w:sz w:val="24"/>
          <w:szCs w:val="24"/>
        </w:rPr>
        <w:t>с руководителями, заместителями руководителей государственных и муниципальных образовательных организаций высшего образования и руководителями их филиалов</w:t>
      </w: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sz w:val="24"/>
          <w:szCs w:val="24"/>
        </w:rPr>
      </w:pPr>
      <w:r w:rsidRPr="00E81157">
        <w:rPr>
          <w:rFonts w:ascii="Times New Roman" w:hAnsi="Times New Roman" w:cs="Times New Roman"/>
          <w:sz w:val="24"/>
          <w:szCs w:val="24"/>
        </w:rPr>
        <w:t xml:space="preserve">С руководителями государственных и муниципальных образовательных организаций высшего образования заключаются трудовые договоры </w:t>
      </w:r>
      <w:r w:rsidRPr="00E81157">
        <w:rPr>
          <w:rFonts w:ascii="Times New Roman" w:hAnsi="Times New Roman" w:cs="Times New Roman"/>
          <w:b/>
          <w:sz w:val="24"/>
          <w:szCs w:val="24"/>
        </w:rPr>
        <w:t>на срок до пяти лет</w:t>
      </w:r>
      <w:r w:rsidRPr="00E81157">
        <w:rPr>
          <w:rFonts w:ascii="Times New Roman" w:hAnsi="Times New Roman" w:cs="Times New Roman"/>
          <w:sz w:val="24"/>
          <w:szCs w:val="24"/>
        </w:rPr>
        <w:t>.</w:t>
      </w: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
          <w:sz w:val="24"/>
          <w:szCs w:val="24"/>
        </w:rPr>
      </w:pP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
          <w:sz w:val="24"/>
          <w:szCs w:val="24"/>
        </w:rPr>
      </w:pPr>
      <w:r w:rsidRPr="00E81157">
        <w:rPr>
          <w:rFonts w:ascii="Times New Roman" w:hAnsi="Times New Roman" w:cs="Times New Roman"/>
          <w:b/>
          <w:sz w:val="24"/>
          <w:szCs w:val="24"/>
        </w:rPr>
        <w:t>Статья 332.1.</w:t>
      </w:r>
      <w:r w:rsidRPr="00E81157">
        <w:rPr>
          <w:rFonts w:ascii="Times New Roman" w:hAnsi="Times New Roman" w:cs="Times New Roman"/>
          <w:sz w:val="24"/>
          <w:szCs w:val="24"/>
        </w:rPr>
        <w:t xml:space="preserve"> Особенности заключения и прекращения трудового договора </w:t>
      </w:r>
      <w:r w:rsidRPr="00E81157">
        <w:rPr>
          <w:rFonts w:ascii="Times New Roman" w:hAnsi="Times New Roman" w:cs="Times New Roman"/>
          <w:b/>
          <w:sz w:val="24"/>
          <w:szCs w:val="24"/>
        </w:rPr>
        <w:t>с руководителями, заместителями руководителей государственных и муниципальных образовательных организаций высшего образования и руководителями их филиалов</w:t>
      </w: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sz w:val="24"/>
          <w:szCs w:val="24"/>
        </w:rPr>
      </w:pPr>
      <w:r w:rsidRPr="00E81157">
        <w:rPr>
          <w:rFonts w:ascii="Times New Roman" w:hAnsi="Times New Roman" w:cs="Times New Roman"/>
          <w:sz w:val="24"/>
          <w:szCs w:val="24"/>
        </w:rPr>
        <w:t xml:space="preserve">С заместителями руководителей государственных и муниципальных образовательных организаций высшего образования, руководителями их филиалов заключаются срочные трудовые договоры, </w:t>
      </w:r>
      <w:r w:rsidRPr="00E81157">
        <w:rPr>
          <w:rFonts w:ascii="Times New Roman" w:hAnsi="Times New Roman" w:cs="Times New Roman"/>
          <w:b/>
          <w:sz w:val="24"/>
          <w:szCs w:val="24"/>
        </w:rPr>
        <w:t>сроки действия которых не могут превышать сроки полномочий руководителей указанных организаций</w:t>
      </w:r>
      <w:r w:rsidRPr="00E81157">
        <w:rPr>
          <w:rFonts w:ascii="Times New Roman" w:hAnsi="Times New Roman" w:cs="Times New Roman"/>
          <w:sz w:val="24"/>
          <w:szCs w:val="24"/>
        </w:rPr>
        <w:t>.</w:t>
      </w:r>
    </w:p>
    <w:p w:rsidR="004A3FF4" w:rsidRPr="00E81157" w:rsidRDefault="004A3FF4" w:rsidP="004A3FF4">
      <w:pPr>
        <w:autoSpaceDE w:val="0"/>
        <w:autoSpaceDN w:val="0"/>
        <w:adjustRightInd w:val="0"/>
        <w:spacing w:after="0" w:line="240" w:lineRule="auto"/>
        <w:ind w:firstLine="709"/>
        <w:outlineLvl w:val="0"/>
        <w:rPr>
          <w:rFonts w:ascii="Times New Roman" w:hAnsi="Times New Roman" w:cs="Times New Roman"/>
          <w:sz w:val="24"/>
          <w:szCs w:val="24"/>
        </w:rPr>
      </w:pP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
          <w:sz w:val="24"/>
          <w:szCs w:val="24"/>
        </w:rPr>
      </w:pPr>
      <w:r w:rsidRPr="00E81157">
        <w:rPr>
          <w:rFonts w:ascii="Times New Roman" w:hAnsi="Times New Roman" w:cs="Times New Roman"/>
          <w:b/>
          <w:sz w:val="24"/>
          <w:szCs w:val="24"/>
        </w:rPr>
        <w:lastRenderedPageBreak/>
        <w:t>Статья 336.2</w:t>
      </w:r>
      <w:r w:rsidRPr="00E81157">
        <w:rPr>
          <w:rFonts w:ascii="Times New Roman" w:hAnsi="Times New Roman" w:cs="Times New Roman"/>
          <w:sz w:val="24"/>
          <w:szCs w:val="24"/>
        </w:rPr>
        <w:t xml:space="preserve">. Особенности заключения и прекращения трудового договора </w:t>
      </w:r>
      <w:r w:rsidRPr="00E81157">
        <w:rPr>
          <w:rFonts w:ascii="Times New Roman" w:hAnsi="Times New Roman" w:cs="Times New Roman"/>
          <w:b/>
          <w:sz w:val="24"/>
          <w:szCs w:val="24"/>
        </w:rPr>
        <w:t>с руководителями, заместителями руководителей государственных и муниципальных научных организаций и руководителями их филиалов</w:t>
      </w: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sz w:val="24"/>
          <w:szCs w:val="24"/>
        </w:rPr>
      </w:pPr>
      <w:r w:rsidRPr="00E81157">
        <w:rPr>
          <w:rFonts w:ascii="Times New Roman" w:hAnsi="Times New Roman" w:cs="Times New Roman"/>
          <w:sz w:val="24"/>
          <w:szCs w:val="24"/>
        </w:rPr>
        <w:t xml:space="preserve">С руководителями государственных и муниципальных научных организаций заключаются трудовые договоры на </w:t>
      </w:r>
      <w:r w:rsidRPr="00E81157">
        <w:rPr>
          <w:rFonts w:ascii="Times New Roman" w:hAnsi="Times New Roman" w:cs="Times New Roman"/>
          <w:b/>
          <w:sz w:val="24"/>
          <w:szCs w:val="24"/>
        </w:rPr>
        <w:t>срок до пяти лет</w:t>
      </w:r>
      <w:r w:rsidRPr="00E81157">
        <w:rPr>
          <w:rFonts w:ascii="Times New Roman" w:hAnsi="Times New Roman" w:cs="Times New Roman"/>
          <w:sz w:val="24"/>
          <w:szCs w:val="24"/>
        </w:rPr>
        <w:t>.</w:t>
      </w:r>
    </w:p>
    <w:p w:rsidR="004A3FF4" w:rsidRPr="00E81157" w:rsidRDefault="004A3FF4" w:rsidP="004A3FF4">
      <w:pPr>
        <w:autoSpaceDE w:val="0"/>
        <w:autoSpaceDN w:val="0"/>
        <w:adjustRightInd w:val="0"/>
        <w:spacing w:after="0" w:line="240" w:lineRule="auto"/>
        <w:ind w:firstLine="709"/>
        <w:rPr>
          <w:rFonts w:ascii="Times New Roman" w:hAnsi="Times New Roman" w:cs="Times New Roman"/>
          <w:sz w:val="24"/>
          <w:szCs w:val="24"/>
        </w:rPr>
      </w:pP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
          <w:sz w:val="24"/>
          <w:szCs w:val="24"/>
        </w:rPr>
      </w:pPr>
      <w:r w:rsidRPr="00E81157">
        <w:rPr>
          <w:rFonts w:ascii="Times New Roman" w:hAnsi="Times New Roman" w:cs="Times New Roman"/>
          <w:b/>
          <w:sz w:val="24"/>
          <w:szCs w:val="24"/>
        </w:rPr>
        <w:t>Статья 336.2.</w:t>
      </w:r>
      <w:r w:rsidRPr="00E81157">
        <w:rPr>
          <w:rFonts w:ascii="Times New Roman" w:hAnsi="Times New Roman" w:cs="Times New Roman"/>
          <w:sz w:val="24"/>
          <w:szCs w:val="24"/>
        </w:rPr>
        <w:t xml:space="preserve"> Особенности заключения и прекращения трудового договора </w:t>
      </w:r>
      <w:r w:rsidRPr="00E81157">
        <w:rPr>
          <w:rFonts w:ascii="Times New Roman" w:hAnsi="Times New Roman" w:cs="Times New Roman"/>
          <w:b/>
          <w:sz w:val="24"/>
          <w:szCs w:val="24"/>
        </w:rPr>
        <w:t>с руководителями, заместителями руководителей государственных и муниципальных научных организаций и руководителями их филиалов</w:t>
      </w: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sz w:val="24"/>
          <w:szCs w:val="24"/>
        </w:rPr>
      </w:pPr>
      <w:r w:rsidRPr="00E81157">
        <w:rPr>
          <w:rFonts w:ascii="Times New Roman" w:hAnsi="Times New Roman" w:cs="Times New Roman"/>
          <w:b/>
          <w:sz w:val="24"/>
          <w:szCs w:val="24"/>
        </w:rPr>
        <w:t>С заместителями руководителей государственных и муниципальных научных организаций</w:t>
      </w:r>
      <w:r w:rsidRPr="00E81157">
        <w:rPr>
          <w:rFonts w:ascii="Times New Roman" w:hAnsi="Times New Roman" w:cs="Times New Roman"/>
          <w:sz w:val="24"/>
          <w:szCs w:val="24"/>
        </w:rPr>
        <w:t xml:space="preserve">, руководителями их филиалов заключаются срочные трудовые договоры, </w:t>
      </w:r>
      <w:r w:rsidRPr="00E81157">
        <w:rPr>
          <w:rFonts w:ascii="Times New Roman" w:hAnsi="Times New Roman" w:cs="Times New Roman"/>
          <w:b/>
          <w:sz w:val="24"/>
          <w:szCs w:val="24"/>
        </w:rPr>
        <w:t>сроки действия которых не могут превышать сроки полномочий руководителей указанных организаций</w:t>
      </w:r>
      <w:r w:rsidRPr="00E81157">
        <w:rPr>
          <w:rFonts w:ascii="Times New Roman" w:hAnsi="Times New Roman" w:cs="Times New Roman"/>
          <w:sz w:val="24"/>
          <w:szCs w:val="24"/>
        </w:rPr>
        <w:t>.</w:t>
      </w:r>
    </w:p>
    <w:p w:rsidR="004A3FF4" w:rsidRPr="00E81157" w:rsidRDefault="004A3FF4" w:rsidP="004A3FF4">
      <w:pPr>
        <w:autoSpaceDE w:val="0"/>
        <w:autoSpaceDN w:val="0"/>
        <w:adjustRightInd w:val="0"/>
        <w:spacing w:after="0" w:line="240" w:lineRule="auto"/>
        <w:ind w:firstLine="709"/>
        <w:rPr>
          <w:rFonts w:ascii="Times New Roman" w:hAnsi="Times New Roman" w:cs="Times New Roman"/>
          <w:sz w:val="24"/>
          <w:szCs w:val="24"/>
        </w:rPr>
      </w:pP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sz w:val="24"/>
          <w:szCs w:val="24"/>
        </w:rPr>
      </w:pPr>
      <w:r w:rsidRPr="00E81157">
        <w:rPr>
          <w:rFonts w:ascii="Times New Roman" w:hAnsi="Times New Roman" w:cs="Times New Roman"/>
          <w:b/>
          <w:sz w:val="24"/>
          <w:szCs w:val="24"/>
        </w:rPr>
        <w:t>Статья 348.4.</w:t>
      </w:r>
      <w:r w:rsidRPr="00E81157">
        <w:rPr>
          <w:rFonts w:ascii="Times New Roman" w:hAnsi="Times New Roman" w:cs="Times New Roman"/>
          <w:sz w:val="24"/>
          <w:szCs w:val="24"/>
        </w:rPr>
        <w:t xml:space="preserve"> Временный перевод спортсмена к другому работодателю</w:t>
      </w:r>
    </w:p>
    <w:p w:rsidR="004A3FF4" w:rsidRPr="00A61D0C"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sz w:val="24"/>
          <w:szCs w:val="24"/>
        </w:rPr>
      </w:pPr>
      <w:r w:rsidRPr="00E81157">
        <w:rPr>
          <w:rFonts w:ascii="Times New Roman" w:hAnsi="Times New Roman" w:cs="Times New Roman"/>
          <w:sz w:val="24"/>
          <w:szCs w:val="24"/>
        </w:rPr>
        <w:t xml:space="preserve">На период временного перевода работодатель по месту временной работы заключает </w:t>
      </w:r>
      <w:r w:rsidRPr="00E81157">
        <w:rPr>
          <w:rFonts w:ascii="Times New Roman" w:hAnsi="Times New Roman" w:cs="Times New Roman"/>
          <w:b/>
          <w:sz w:val="24"/>
          <w:szCs w:val="24"/>
        </w:rPr>
        <w:t>со спортсменом срочный трудовой договор в соответствии</w:t>
      </w:r>
      <w:r w:rsidRPr="00A61D0C">
        <w:rPr>
          <w:rFonts w:ascii="Times New Roman" w:hAnsi="Times New Roman" w:cs="Times New Roman"/>
          <w:b/>
          <w:sz w:val="24"/>
          <w:szCs w:val="24"/>
        </w:rPr>
        <w:t xml:space="preserve"> с требованиями статьи 348.2 настоящего Кодекса</w:t>
      </w:r>
      <w:r w:rsidRPr="00A61D0C">
        <w:rPr>
          <w:rFonts w:ascii="Times New Roman" w:hAnsi="Times New Roman" w:cs="Times New Roman"/>
          <w:sz w:val="24"/>
          <w:szCs w:val="24"/>
        </w:rPr>
        <w:t>.</w:t>
      </w:r>
    </w:p>
    <w:p w:rsidR="004A3FF4" w:rsidRDefault="004A3FF4" w:rsidP="004A3FF4">
      <w:pPr>
        <w:spacing w:after="0" w:line="240" w:lineRule="auto"/>
        <w:ind w:firstLine="709"/>
        <w:rPr>
          <w:rFonts w:ascii="Times New Roman" w:hAnsi="Times New Roman" w:cs="Times New Roman"/>
          <w:sz w:val="24"/>
          <w:szCs w:val="24"/>
        </w:rPr>
      </w:pPr>
    </w:p>
    <w:p w:rsidR="004A3FF4" w:rsidRPr="00E81157" w:rsidRDefault="004A3FF4" w:rsidP="004A3FF4">
      <w:pPr>
        <w:spacing w:after="0" w:line="240" w:lineRule="auto"/>
        <w:ind w:firstLine="709"/>
        <w:rPr>
          <w:rFonts w:ascii="Times New Roman" w:hAnsi="Times New Roman" w:cs="Times New Roman"/>
          <w:b/>
          <w:i/>
          <w:sz w:val="28"/>
          <w:szCs w:val="28"/>
          <w:u w:val="single"/>
        </w:rPr>
      </w:pPr>
      <w:r w:rsidRPr="00E81157">
        <w:rPr>
          <w:rFonts w:ascii="Times New Roman" w:hAnsi="Times New Roman" w:cs="Times New Roman"/>
          <w:b/>
          <w:bCs/>
          <w:i/>
          <w:sz w:val="28"/>
          <w:szCs w:val="28"/>
          <w:u w:val="single"/>
        </w:rPr>
        <w:t xml:space="preserve">Срочный трудовой договор заключается </w:t>
      </w:r>
      <w:r w:rsidRPr="00E81157">
        <w:rPr>
          <w:rFonts w:ascii="Times New Roman" w:hAnsi="Times New Roman" w:cs="Times New Roman"/>
          <w:b/>
          <w:i/>
          <w:sz w:val="28"/>
          <w:szCs w:val="28"/>
          <w:u w:val="single"/>
        </w:rPr>
        <w:t xml:space="preserve">в других случаях предусмотренных </w:t>
      </w:r>
      <w:proofErr w:type="gramStart"/>
      <w:r w:rsidRPr="00E81157">
        <w:rPr>
          <w:rFonts w:ascii="Times New Roman" w:hAnsi="Times New Roman" w:cs="Times New Roman"/>
          <w:b/>
          <w:i/>
          <w:sz w:val="28"/>
          <w:szCs w:val="28"/>
          <w:u w:val="single"/>
        </w:rPr>
        <w:t>Федеральными  законами</w:t>
      </w:r>
      <w:proofErr w:type="gramEnd"/>
      <w:r w:rsidRPr="00E81157">
        <w:rPr>
          <w:rFonts w:ascii="Times New Roman" w:hAnsi="Times New Roman" w:cs="Times New Roman"/>
          <w:b/>
          <w:i/>
          <w:sz w:val="28"/>
          <w:szCs w:val="28"/>
          <w:u w:val="single"/>
        </w:rPr>
        <w:t>:</w:t>
      </w:r>
    </w:p>
    <w:p w:rsidR="004A3FF4" w:rsidRPr="00A61D0C" w:rsidRDefault="004A3FF4" w:rsidP="004A3FF4">
      <w:pPr>
        <w:spacing w:after="0" w:line="240" w:lineRule="auto"/>
        <w:ind w:firstLine="709"/>
        <w:rPr>
          <w:rFonts w:ascii="Times New Roman" w:hAnsi="Times New Roman" w:cs="Times New Roman"/>
          <w:sz w:val="24"/>
          <w:szCs w:val="24"/>
        </w:rPr>
      </w:pPr>
    </w:p>
    <w:p w:rsidR="004A3FF4" w:rsidRPr="008E0E5C"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r w:rsidRPr="008E0E5C">
        <w:rPr>
          <w:rFonts w:ascii="Times New Roman" w:hAnsi="Times New Roman" w:cs="Times New Roman"/>
          <w:b/>
          <w:bCs/>
          <w:sz w:val="24"/>
          <w:szCs w:val="24"/>
        </w:rPr>
        <w:t>Федеральный закон от 01.10.2019 N 328-ФЗ (ред. от 05.12.2022)</w:t>
      </w: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hyperlink r:id="rId37" w:history="1">
        <w:r w:rsidRPr="00E81157">
          <w:rPr>
            <w:rFonts w:ascii="Times New Roman" w:hAnsi="Times New Roman" w:cs="Times New Roman"/>
            <w:b/>
            <w:bCs/>
            <w:sz w:val="24"/>
            <w:szCs w:val="24"/>
          </w:rPr>
          <w:t>"</w:t>
        </w:r>
        <w:r w:rsidRPr="00E81157">
          <w:rPr>
            <w:rFonts w:ascii="Times New Roman" w:hAnsi="Times New Roman" w:cs="Times New Roman"/>
            <w:b/>
            <w:bCs/>
            <w:sz w:val="24"/>
            <w:szCs w:val="24"/>
            <w:u w:val="single"/>
          </w:rPr>
          <w:t>О службе в органах принудительного исполнения Российской Федерации и внесении изменений в отдельные законодательные акты Российской Федерации</w:t>
        </w:r>
        <w:r w:rsidRPr="00E81157">
          <w:rPr>
            <w:rFonts w:ascii="Times New Roman" w:hAnsi="Times New Roman" w:cs="Times New Roman"/>
            <w:b/>
            <w:bCs/>
            <w:sz w:val="24"/>
            <w:szCs w:val="24"/>
          </w:rPr>
          <w:t>"</w:t>
        </w:r>
      </w:hyperlink>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
          <w:bCs/>
          <w:sz w:val="20"/>
          <w:szCs w:val="20"/>
        </w:rPr>
      </w:pPr>
      <w:r w:rsidRPr="00E81157">
        <w:rPr>
          <w:rFonts w:ascii="Times New Roman" w:hAnsi="Times New Roman" w:cs="Times New Roman"/>
          <w:b/>
          <w:bCs/>
          <w:sz w:val="20"/>
          <w:szCs w:val="20"/>
        </w:rPr>
        <w:t>Статья 22. Виды и срок действия контракта</w:t>
      </w: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Cs/>
          <w:sz w:val="20"/>
          <w:szCs w:val="20"/>
        </w:rPr>
      </w:pPr>
      <w:r w:rsidRPr="00E81157">
        <w:rPr>
          <w:rFonts w:ascii="Times New Roman" w:hAnsi="Times New Roman" w:cs="Times New Roman"/>
          <w:bCs/>
          <w:sz w:val="20"/>
          <w:szCs w:val="20"/>
        </w:rPr>
        <w:t>8. Срочный контракт заключается:</w:t>
      </w:r>
    </w:p>
    <w:p w:rsidR="004A3FF4" w:rsidRPr="00E81157" w:rsidRDefault="004A3FF4" w:rsidP="004A3FF4">
      <w:pPr>
        <w:autoSpaceDE w:val="0"/>
        <w:autoSpaceDN w:val="0"/>
        <w:adjustRightInd w:val="0"/>
        <w:spacing w:after="0" w:line="240" w:lineRule="auto"/>
        <w:ind w:firstLine="709"/>
        <w:outlineLvl w:val="0"/>
        <w:rPr>
          <w:rFonts w:ascii="Times New Roman" w:hAnsi="Times New Roman" w:cs="Times New Roman"/>
          <w:b/>
          <w:bCs/>
          <w:sz w:val="24"/>
          <w:szCs w:val="24"/>
        </w:rPr>
      </w:pP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r w:rsidRPr="00E81157">
        <w:rPr>
          <w:rFonts w:ascii="Times New Roman" w:hAnsi="Times New Roman" w:cs="Times New Roman"/>
          <w:b/>
          <w:bCs/>
          <w:sz w:val="24"/>
          <w:szCs w:val="24"/>
        </w:rPr>
        <w:t>Федеральный закон от 19.07.2018 N 197-ФЗ (ред. от 05.12.2022)</w:t>
      </w: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hyperlink r:id="rId38" w:history="1">
        <w:r w:rsidRPr="00E81157">
          <w:rPr>
            <w:rFonts w:ascii="Times New Roman" w:hAnsi="Times New Roman" w:cs="Times New Roman"/>
            <w:b/>
            <w:bCs/>
            <w:sz w:val="24"/>
            <w:szCs w:val="24"/>
          </w:rPr>
          <w:t>"</w:t>
        </w:r>
        <w:r w:rsidRPr="00E81157">
          <w:rPr>
            <w:rFonts w:ascii="Times New Roman" w:hAnsi="Times New Roman" w:cs="Times New Roman"/>
            <w:b/>
            <w:bCs/>
            <w:sz w:val="24"/>
            <w:szCs w:val="24"/>
            <w:u w:val="single"/>
          </w:rPr>
          <w:t>О службе в уголовно-исполнительной системе Российской Федерации и о внесении изменений в Закон Российской Федерации "Об учреждениях и органах, исполняющих уголовные наказания в виде лишения свободы</w:t>
        </w:r>
        <w:r w:rsidRPr="00E81157">
          <w:rPr>
            <w:rFonts w:ascii="Times New Roman" w:hAnsi="Times New Roman" w:cs="Times New Roman"/>
            <w:b/>
            <w:bCs/>
            <w:sz w:val="24"/>
            <w:szCs w:val="24"/>
          </w:rPr>
          <w:t>"</w:t>
        </w:r>
      </w:hyperlink>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
          <w:bCs/>
          <w:sz w:val="20"/>
          <w:szCs w:val="20"/>
        </w:rPr>
      </w:pPr>
      <w:r w:rsidRPr="00E81157">
        <w:rPr>
          <w:rFonts w:ascii="Times New Roman" w:hAnsi="Times New Roman" w:cs="Times New Roman"/>
          <w:b/>
          <w:bCs/>
          <w:sz w:val="20"/>
          <w:szCs w:val="20"/>
        </w:rPr>
        <w:t>Статья 22. Виды и срок действия контракта</w:t>
      </w: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Cs/>
          <w:sz w:val="20"/>
          <w:szCs w:val="20"/>
        </w:rPr>
      </w:pPr>
      <w:r w:rsidRPr="00E81157">
        <w:rPr>
          <w:rFonts w:ascii="Times New Roman" w:hAnsi="Times New Roman" w:cs="Times New Roman"/>
          <w:bCs/>
          <w:sz w:val="20"/>
          <w:szCs w:val="20"/>
        </w:rPr>
        <w:t>9. Срочный контракт заключается:</w:t>
      </w: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r w:rsidRPr="00E81157">
        <w:rPr>
          <w:rFonts w:ascii="Times New Roman" w:hAnsi="Times New Roman" w:cs="Times New Roman"/>
          <w:b/>
          <w:bCs/>
          <w:sz w:val="24"/>
          <w:szCs w:val="24"/>
        </w:rPr>
        <w:t>Федеральный закон от 23.05.2016 N 141-ФЗ (ред. от 05.12.2022)</w:t>
      </w: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hyperlink r:id="rId39" w:history="1">
        <w:r w:rsidRPr="00E81157">
          <w:rPr>
            <w:rFonts w:ascii="Times New Roman" w:hAnsi="Times New Roman" w:cs="Times New Roman"/>
            <w:b/>
            <w:bCs/>
            <w:sz w:val="24"/>
            <w:szCs w:val="24"/>
          </w:rPr>
          <w:t>"</w:t>
        </w:r>
        <w:r w:rsidRPr="00E81157">
          <w:rPr>
            <w:rFonts w:ascii="Times New Roman" w:hAnsi="Times New Roman" w:cs="Times New Roman"/>
            <w:b/>
            <w:bCs/>
            <w:sz w:val="24"/>
            <w:szCs w:val="24"/>
            <w:u w:val="single"/>
          </w:rPr>
          <w: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w:t>
        </w:r>
        <w:r w:rsidRPr="00E81157">
          <w:rPr>
            <w:rFonts w:ascii="Times New Roman" w:hAnsi="Times New Roman" w:cs="Times New Roman"/>
            <w:b/>
            <w:bCs/>
            <w:sz w:val="24"/>
            <w:szCs w:val="24"/>
          </w:rPr>
          <w:t>"</w:t>
        </w:r>
      </w:hyperlink>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
          <w:bCs/>
          <w:sz w:val="20"/>
          <w:szCs w:val="20"/>
        </w:rPr>
      </w:pPr>
      <w:r w:rsidRPr="00E81157">
        <w:rPr>
          <w:rFonts w:ascii="Times New Roman" w:hAnsi="Times New Roman" w:cs="Times New Roman"/>
          <w:b/>
          <w:bCs/>
          <w:sz w:val="20"/>
          <w:szCs w:val="20"/>
        </w:rPr>
        <w:t>Статья 22. Виды и срок действия контракта</w:t>
      </w: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Cs/>
          <w:sz w:val="20"/>
          <w:szCs w:val="20"/>
        </w:rPr>
      </w:pPr>
      <w:r w:rsidRPr="00E81157">
        <w:rPr>
          <w:rFonts w:ascii="Times New Roman" w:hAnsi="Times New Roman" w:cs="Times New Roman"/>
          <w:bCs/>
          <w:sz w:val="20"/>
          <w:szCs w:val="20"/>
        </w:rPr>
        <w:t>5. Контракт на определенный срок (далее - срочный контракт) заключается:</w:t>
      </w: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r w:rsidRPr="00E81157">
        <w:rPr>
          <w:rFonts w:ascii="Times New Roman" w:hAnsi="Times New Roman" w:cs="Times New Roman"/>
          <w:b/>
          <w:bCs/>
          <w:sz w:val="24"/>
          <w:szCs w:val="24"/>
        </w:rPr>
        <w:t>Федеральный закон от 30.11.2011 N 342-ФЗ (ред. от 05.12.2022)</w:t>
      </w: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hyperlink r:id="rId40" w:history="1">
        <w:r w:rsidRPr="00E81157">
          <w:rPr>
            <w:rFonts w:ascii="Times New Roman" w:hAnsi="Times New Roman" w:cs="Times New Roman"/>
            <w:b/>
            <w:bCs/>
            <w:sz w:val="24"/>
            <w:szCs w:val="24"/>
          </w:rPr>
          <w:t>"</w:t>
        </w:r>
        <w:r w:rsidRPr="00E81157">
          <w:rPr>
            <w:rFonts w:ascii="Times New Roman" w:hAnsi="Times New Roman" w:cs="Times New Roman"/>
            <w:b/>
            <w:bCs/>
            <w:sz w:val="24"/>
            <w:szCs w:val="24"/>
            <w:u w:val="single"/>
          </w:rPr>
          <w:t>О службе в органах внутренних дел Российской Федерации и внесении изменений в отдельные законодательные акты Российской Федерации</w:t>
        </w:r>
        <w:r w:rsidRPr="00E81157">
          <w:rPr>
            <w:rFonts w:ascii="Times New Roman" w:hAnsi="Times New Roman" w:cs="Times New Roman"/>
            <w:b/>
            <w:bCs/>
            <w:sz w:val="24"/>
            <w:szCs w:val="24"/>
          </w:rPr>
          <w:t>"</w:t>
        </w:r>
      </w:hyperlink>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
          <w:bCs/>
          <w:sz w:val="20"/>
          <w:szCs w:val="20"/>
        </w:rPr>
      </w:pPr>
      <w:r w:rsidRPr="00E81157">
        <w:rPr>
          <w:rFonts w:ascii="Times New Roman" w:hAnsi="Times New Roman" w:cs="Times New Roman"/>
          <w:b/>
          <w:bCs/>
          <w:sz w:val="20"/>
          <w:szCs w:val="20"/>
        </w:rPr>
        <w:t>Статья 22. Виды и срок действия контракта</w:t>
      </w: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Cs/>
          <w:sz w:val="20"/>
          <w:szCs w:val="20"/>
        </w:rPr>
      </w:pPr>
      <w:r w:rsidRPr="00E81157">
        <w:rPr>
          <w:rFonts w:ascii="Times New Roman" w:hAnsi="Times New Roman" w:cs="Times New Roman"/>
          <w:bCs/>
          <w:sz w:val="20"/>
          <w:szCs w:val="20"/>
        </w:rPr>
        <w:t>5. Контракт на определенный срок (далее - срочный контракт) заключается:</w:t>
      </w: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r w:rsidRPr="00E81157">
        <w:rPr>
          <w:rFonts w:ascii="Times New Roman" w:hAnsi="Times New Roman" w:cs="Times New Roman"/>
          <w:b/>
          <w:bCs/>
          <w:sz w:val="24"/>
          <w:szCs w:val="24"/>
        </w:rPr>
        <w:t>Федеральный закон от 28.12.2010 N 403-ФЗ (ред. от 05.12.2022)</w:t>
      </w: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hyperlink r:id="rId41" w:history="1">
        <w:r w:rsidRPr="00E81157">
          <w:rPr>
            <w:rFonts w:ascii="Times New Roman" w:hAnsi="Times New Roman" w:cs="Times New Roman"/>
            <w:b/>
            <w:bCs/>
            <w:sz w:val="24"/>
            <w:szCs w:val="24"/>
          </w:rPr>
          <w:t>"</w:t>
        </w:r>
        <w:r w:rsidRPr="00E81157">
          <w:rPr>
            <w:rFonts w:ascii="Times New Roman" w:hAnsi="Times New Roman" w:cs="Times New Roman"/>
            <w:b/>
            <w:bCs/>
            <w:sz w:val="24"/>
            <w:szCs w:val="24"/>
            <w:u w:val="single"/>
          </w:rPr>
          <w:t>О Следственном комитете Российской Федерации</w:t>
        </w:r>
        <w:r w:rsidRPr="00E81157">
          <w:rPr>
            <w:rFonts w:ascii="Times New Roman" w:hAnsi="Times New Roman" w:cs="Times New Roman"/>
            <w:b/>
            <w:bCs/>
            <w:sz w:val="24"/>
            <w:szCs w:val="24"/>
          </w:rPr>
          <w:t>"</w:t>
        </w:r>
      </w:hyperlink>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
          <w:bCs/>
          <w:sz w:val="20"/>
          <w:szCs w:val="20"/>
        </w:rPr>
      </w:pPr>
      <w:r w:rsidRPr="00E81157">
        <w:rPr>
          <w:rFonts w:ascii="Times New Roman" w:hAnsi="Times New Roman" w:cs="Times New Roman"/>
          <w:b/>
          <w:bCs/>
          <w:sz w:val="20"/>
          <w:szCs w:val="20"/>
        </w:rPr>
        <w:t>Статья 30. Увольнение со службы в Следственном комитете</w:t>
      </w: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Cs/>
          <w:sz w:val="20"/>
          <w:szCs w:val="20"/>
        </w:rPr>
      </w:pPr>
      <w:r w:rsidRPr="00E81157">
        <w:rPr>
          <w:rFonts w:ascii="Times New Roman" w:hAnsi="Times New Roman" w:cs="Times New Roman"/>
          <w:bCs/>
          <w:sz w:val="20"/>
          <w:szCs w:val="20"/>
        </w:rPr>
        <w:t>5. Продление срока пребывания на службе в Следственном комитете сотрудника, имеющего заболевание, препятствующее исполнению им служебных обязанностей, и сотрудника, достигшего возраста 70 лет (за исключением научных и педагогических работников), не допускается. После достижения указанного возраста сотрудник может продолжить работу в следственных органах или учреждениях Следственного комитета на условиях срочного трудового договора с сохранением полного денежного содержания, предусмотренного частью 1 статьи 35 настоящего Федерального закона, в виде заработной платы.</w:t>
      </w: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r w:rsidRPr="00E81157">
        <w:rPr>
          <w:rFonts w:ascii="Times New Roman" w:hAnsi="Times New Roman" w:cs="Times New Roman"/>
          <w:b/>
          <w:bCs/>
          <w:sz w:val="24"/>
          <w:szCs w:val="24"/>
        </w:rPr>
        <w:lastRenderedPageBreak/>
        <w:t>Федеральный закон от 27.07.2004 N 79-ФЗ (ред. от 05.12.2022)</w:t>
      </w: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hyperlink r:id="rId42" w:history="1">
        <w:r w:rsidRPr="00E81157">
          <w:rPr>
            <w:rFonts w:ascii="Times New Roman" w:hAnsi="Times New Roman" w:cs="Times New Roman"/>
            <w:b/>
            <w:bCs/>
            <w:sz w:val="24"/>
            <w:szCs w:val="24"/>
          </w:rPr>
          <w:t>"</w:t>
        </w:r>
        <w:r w:rsidRPr="00E81157">
          <w:rPr>
            <w:rFonts w:ascii="Times New Roman" w:hAnsi="Times New Roman" w:cs="Times New Roman"/>
            <w:b/>
            <w:bCs/>
            <w:sz w:val="24"/>
            <w:szCs w:val="24"/>
            <w:u w:val="single"/>
          </w:rPr>
          <w:t>О государственной гражданской службе Российской Федерации</w:t>
        </w:r>
        <w:r w:rsidRPr="00E81157">
          <w:rPr>
            <w:rFonts w:ascii="Times New Roman" w:hAnsi="Times New Roman" w:cs="Times New Roman"/>
            <w:b/>
            <w:bCs/>
            <w:sz w:val="24"/>
            <w:szCs w:val="24"/>
          </w:rPr>
          <w:t>"</w:t>
        </w:r>
      </w:hyperlink>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
          <w:bCs/>
          <w:sz w:val="20"/>
          <w:szCs w:val="20"/>
        </w:rPr>
      </w:pPr>
      <w:r w:rsidRPr="00E81157">
        <w:rPr>
          <w:rFonts w:ascii="Times New Roman" w:hAnsi="Times New Roman" w:cs="Times New Roman"/>
          <w:b/>
          <w:bCs/>
          <w:sz w:val="20"/>
          <w:szCs w:val="20"/>
        </w:rPr>
        <w:t>Статья 25. Срок действия служебного контракта</w:t>
      </w: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Cs/>
          <w:sz w:val="20"/>
          <w:szCs w:val="20"/>
        </w:rPr>
      </w:pPr>
      <w:r w:rsidRPr="00E81157">
        <w:rPr>
          <w:rFonts w:ascii="Times New Roman" w:hAnsi="Times New Roman" w:cs="Times New Roman"/>
          <w:bCs/>
          <w:sz w:val="20"/>
          <w:szCs w:val="20"/>
        </w:rPr>
        <w:t>4. Срочный служебный контракт заключается в случае:</w:t>
      </w: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r w:rsidRPr="00E81157">
        <w:rPr>
          <w:rFonts w:ascii="Times New Roman" w:hAnsi="Times New Roman" w:cs="Times New Roman"/>
          <w:b/>
          <w:bCs/>
          <w:sz w:val="24"/>
          <w:szCs w:val="24"/>
        </w:rPr>
        <w:t>Федеральный закон от 17.01.1992 N 2202-1 (ред. от 05.12.2022)</w:t>
      </w: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hyperlink r:id="rId43" w:history="1">
        <w:r w:rsidRPr="00E81157">
          <w:rPr>
            <w:rFonts w:ascii="Times New Roman" w:hAnsi="Times New Roman" w:cs="Times New Roman"/>
            <w:b/>
            <w:bCs/>
            <w:sz w:val="24"/>
            <w:szCs w:val="24"/>
          </w:rPr>
          <w:t>"</w:t>
        </w:r>
        <w:r w:rsidRPr="00E81157">
          <w:rPr>
            <w:rFonts w:ascii="Times New Roman" w:hAnsi="Times New Roman" w:cs="Times New Roman"/>
            <w:b/>
            <w:bCs/>
            <w:sz w:val="24"/>
            <w:szCs w:val="24"/>
            <w:u w:val="single"/>
          </w:rPr>
          <w:t>О прокуратуре Российской Федерации</w:t>
        </w:r>
        <w:r w:rsidRPr="00E81157">
          <w:rPr>
            <w:rFonts w:ascii="Times New Roman" w:hAnsi="Times New Roman" w:cs="Times New Roman"/>
            <w:b/>
            <w:bCs/>
            <w:sz w:val="24"/>
            <w:szCs w:val="24"/>
          </w:rPr>
          <w:t>"</w:t>
        </w:r>
      </w:hyperlink>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
          <w:bCs/>
          <w:sz w:val="20"/>
          <w:szCs w:val="20"/>
        </w:rPr>
      </w:pPr>
      <w:r w:rsidRPr="00E81157">
        <w:rPr>
          <w:rFonts w:ascii="Times New Roman" w:hAnsi="Times New Roman" w:cs="Times New Roman"/>
          <w:b/>
          <w:bCs/>
          <w:sz w:val="20"/>
          <w:szCs w:val="20"/>
        </w:rPr>
        <w:t>Статья 40.1. Требования, предъявляемые к лицам, назначаемым на должности прокуроров</w:t>
      </w: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
          <w:bCs/>
          <w:sz w:val="20"/>
          <w:szCs w:val="20"/>
        </w:rPr>
      </w:pPr>
      <w:r w:rsidRPr="00E81157">
        <w:rPr>
          <w:rFonts w:ascii="Times New Roman" w:hAnsi="Times New Roman" w:cs="Times New Roman"/>
          <w:bCs/>
          <w:sz w:val="20"/>
          <w:szCs w:val="20"/>
        </w:rPr>
        <w:t>3. Лица принимаются на службу в органы и организации прокуратуры на условиях трудового договора, заключаемого на неопределенный срок или на срок не более пяти лет</w:t>
      </w:r>
      <w:r w:rsidRPr="00E81157">
        <w:rPr>
          <w:rFonts w:ascii="Times New Roman" w:hAnsi="Times New Roman" w:cs="Times New Roman"/>
          <w:b/>
          <w:bCs/>
          <w:sz w:val="20"/>
          <w:szCs w:val="20"/>
        </w:rPr>
        <w:t>.</w:t>
      </w: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
          <w:bCs/>
          <w:sz w:val="20"/>
          <w:szCs w:val="20"/>
        </w:rPr>
      </w:pPr>
      <w:r w:rsidRPr="00E81157">
        <w:rPr>
          <w:rFonts w:ascii="Times New Roman" w:hAnsi="Times New Roman" w:cs="Times New Roman"/>
          <w:b/>
          <w:bCs/>
          <w:sz w:val="20"/>
          <w:szCs w:val="20"/>
        </w:rPr>
        <w:t>Статья 43. Прекращение службы в органах и организациях прокуратуры</w:t>
      </w: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Cs/>
          <w:sz w:val="20"/>
          <w:szCs w:val="20"/>
        </w:rPr>
      </w:pPr>
      <w:r w:rsidRPr="00E81157">
        <w:rPr>
          <w:rFonts w:ascii="Times New Roman" w:hAnsi="Times New Roman" w:cs="Times New Roman"/>
          <w:bCs/>
          <w:sz w:val="20"/>
          <w:szCs w:val="20"/>
        </w:rPr>
        <w:t>Продление срока нахождения на службе работника при наличии у него заболевания, препятствующего исполнению служебных обязанностей прокурорского работника, а также работника, достигшего возраста 70 лет, не допускается. После достижения указанного возраста работник может продолжить работу в органах и организациях прокуратуры на условиях срочного трудового договора с сохранением полного денежного содержания, предусмотренного пунктом 1 статьи 44 настоящего Федерального закона.</w:t>
      </w:r>
    </w:p>
    <w:p w:rsidR="004A3FF4" w:rsidRPr="00E81157" w:rsidRDefault="004A3FF4" w:rsidP="004A3FF4">
      <w:pPr>
        <w:autoSpaceDE w:val="0"/>
        <w:autoSpaceDN w:val="0"/>
        <w:adjustRightInd w:val="0"/>
        <w:spacing w:after="0" w:line="240" w:lineRule="auto"/>
        <w:ind w:firstLine="709"/>
        <w:rPr>
          <w:rFonts w:ascii="Times New Roman" w:hAnsi="Times New Roman" w:cs="Times New Roman"/>
          <w:bCs/>
          <w:sz w:val="24"/>
          <w:szCs w:val="24"/>
        </w:rPr>
      </w:pP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r w:rsidRPr="00E81157">
        <w:rPr>
          <w:rFonts w:ascii="Times New Roman" w:hAnsi="Times New Roman" w:cs="Times New Roman"/>
          <w:b/>
          <w:bCs/>
          <w:sz w:val="24"/>
          <w:szCs w:val="24"/>
        </w:rPr>
        <w:t>Федеральный закон от 31.05.2002 N 63-ФЗ (ред. от 31.07.2020, с изм. от 10.11.2022)</w:t>
      </w: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hyperlink r:id="rId44" w:history="1">
        <w:r w:rsidRPr="00E81157">
          <w:rPr>
            <w:rFonts w:ascii="Times New Roman" w:hAnsi="Times New Roman" w:cs="Times New Roman"/>
            <w:b/>
            <w:bCs/>
            <w:sz w:val="24"/>
            <w:szCs w:val="24"/>
          </w:rPr>
          <w:t>"</w:t>
        </w:r>
        <w:r w:rsidRPr="00E81157">
          <w:rPr>
            <w:rFonts w:ascii="Times New Roman" w:hAnsi="Times New Roman" w:cs="Times New Roman"/>
            <w:b/>
            <w:bCs/>
            <w:sz w:val="24"/>
            <w:szCs w:val="24"/>
            <w:u w:val="single"/>
          </w:rPr>
          <w:t>Об адвокатской деятельности и адвокатуре в Российской Федерации</w:t>
        </w:r>
        <w:r w:rsidRPr="00E81157">
          <w:rPr>
            <w:rFonts w:ascii="Times New Roman" w:hAnsi="Times New Roman" w:cs="Times New Roman"/>
            <w:b/>
            <w:bCs/>
            <w:sz w:val="24"/>
            <w:szCs w:val="24"/>
          </w:rPr>
          <w:t>"</w:t>
        </w:r>
      </w:hyperlink>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r w:rsidRPr="00E81157">
        <w:rPr>
          <w:rFonts w:ascii="Times New Roman" w:hAnsi="Times New Roman" w:cs="Times New Roman"/>
          <w:b/>
          <w:bCs/>
          <w:sz w:val="24"/>
          <w:szCs w:val="24"/>
        </w:rPr>
        <w:t>(с изм. и доп., вступ. в силу с 01.03.2022)</w:t>
      </w: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
          <w:bCs/>
          <w:sz w:val="20"/>
          <w:szCs w:val="20"/>
        </w:rPr>
      </w:pPr>
      <w:r w:rsidRPr="00E81157">
        <w:rPr>
          <w:rFonts w:ascii="Times New Roman" w:hAnsi="Times New Roman" w:cs="Times New Roman"/>
          <w:b/>
          <w:bCs/>
          <w:sz w:val="20"/>
          <w:szCs w:val="20"/>
        </w:rPr>
        <w:t>Статья 27. Помощник адвоката</w:t>
      </w: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Cs/>
          <w:sz w:val="20"/>
          <w:szCs w:val="20"/>
        </w:rPr>
      </w:pPr>
      <w:r w:rsidRPr="00E81157">
        <w:rPr>
          <w:rFonts w:ascii="Times New Roman" w:hAnsi="Times New Roman" w:cs="Times New Roman"/>
          <w:bCs/>
          <w:sz w:val="20"/>
          <w:szCs w:val="20"/>
        </w:rPr>
        <w:t>4. Помощник адвоката принимается на работу на условиях трудового договора, заключенного с адвокатским образованием, а в случае, если адвокат осуществляет свою деятельность в адвокатском кабинете, - с адвокатом, которые являются по отношению к данному лицу работодателями. Адвокатское образование вправе заключить срочный трудовой договор с лицом, обеспечивающим деятельность одного адвоката, на время осуществления последним своей профессиональной деятельности в данном адвокатском образовании.</w:t>
      </w: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r w:rsidRPr="00E81157">
        <w:rPr>
          <w:rFonts w:ascii="Times New Roman" w:hAnsi="Times New Roman" w:cs="Times New Roman"/>
          <w:b/>
          <w:bCs/>
          <w:sz w:val="24"/>
          <w:szCs w:val="24"/>
        </w:rPr>
        <w:t>Федеральный закон от 04.12.2007 N 329-ФЗ (ред. от 06.03.2022)</w:t>
      </w: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hyperlink r:id="rId45" w:history="1">
        <w:r w:rsidRPr="00E81157">
          <w:rPr>
            <w:rFonts w:ascii="Times New Roman" w:hAnsi="Times New Roman" w:cs="Times New Roman"/>
            <w:b/>
            <w:bCs/>
            <w:sz w:val="24"/>
            <w:szCs w:val="24"/>
          </w:rPr>
          <w:t>"</w:t>
        </w:r>
        <w:r w:rsidRPr="00E81157">
          <w:rPr>
            <w:rFonts w:ascii="Times New Roman" w:hAnsi="Times New Roman" w:cs="Times New Roman"/>
            <w:b/>
            <w:bCs/>
            <w:sz w:val="24"/>
            <w:szCs w:val="24"/>
            <w:u w:val="single"/>
          </w:rPr>
          <w:t>О физической культуре и спорте в Российской Федерации</w:t>
        </w:r>
        <w:r w:rsidRPr="00E81157">
          <w:rPr>
            <w:rFonts w:ascii="Times New Roman" w:hAnsi="Times New Roman" w:cs="Times New Roman"/>
            <w:b/>
            <w:bCs/>
            <w:sz w:val="24"/>
            <w:szCs w:val="24"/>
          </w:rPr>
          <w:t>"</w:t>
        </w:r>
      </w:hyperlink>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r w:rsidRPr="00E81157">
        <w:rPr>
          <w:rFonts w:ascii="Times New Roman" w:hAnsi="Times New Roman" w:cs="Times New Roman"/>
          <w:b/>
          <w:bCs/>
          <w:sz w:val="24"/>
          <w:szCs w:val="24"/>
        </w:rPr>
        <w:t>(с изм. и доп., вступ. в силу с 01.06.2022)</w:t>
      </w: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
          <w:bCs/>
          <w:sz w:val="20"/>
          <w:szCs w:val="20"/>
        </w:rPr>
      </w:pPr>
      <w:r w:rsidRPr="00E81157">
        <w:rPr>
          <w:rFonts w:ascii="Times New Roman" w:hAnsi="Times New Roman" w:cs="Times New Roman"/>
          <w:b/>
          <w:bCs/>
          <w:sz w:val="20"/>
          <w:szCs w:val="20"/>
        </w:rPr>
        <w:t>Статья 34.2. Осуществление спортивной подготовки по направлению физкультурно-спортивной организации. Договор оказания услуг по спортивной подготовке</w:t>
      </w: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Cs/>
          <w:sz w:val="20"/>
          <w:szCs w:val="20"/>
        </w:rPr>
      </w:pPr>
      <w:r w:rsidRPr="00E81157">
        <w:rPr>
          <w:rFonts w:ascii="Times New Roman" w:hAnsi="Times New Roman" w:cs="Times New Roman"/>
          <w:bCs/>
          <w:sz w:val="20"/>
          <w:szCs w:val="20"/>
        </w:rPr>
        <w:t>8. В случае, если в соответствии с соглашением, указанным в части 7 настоящей статьи, лицо, прошедшее спортивную подготовку, обязано заключить с направившим его заказчиком услуг по спортивной подготовке трудовой договор, указанный в части 7 настоящей статьи, срок действия такого трудового договора должен соответствовать сроку прохождения спортивной подготовки, установленному договором оказания услуг по спортивной подготовке, но при этом не может быть более чем пять лет.</w:t>
      </w: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r w:rsidRPr="00E81157">
        <w:rPr>
          <w:rFonts w:ascii="Times New Roman" w:hAnsi="Times New Roman" w:cs="Times New Roman"/>
          <w:b/>
          <w:bCs/>
          <w:sz w:val="24"/>
          <w:szCs w:val="24"/>
        </w:rPr>
        <w:t>Закон РФ от 19.04.1991 N 1032-1 (ред. от 19.11.2021)</w:t>
      </w:r>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4"/>
          <w:szCs w:val="24"/>
        </w:rPr>
      </w:pPr>
      <w:hyperlink r:id="rId46" w:history="1">
        <w:r w:rsidRPr="00E81157">
          <w:rPr>
            <w:rFonts w:ascii="Times New Roman" w:hAnsi="Times New Roman" w:cs="Times New Roman"/>
            <w:b/>
            <w:bCs/>
            <w:sz w:val="24"/>
            <w:szCs w:val="24"/>
          </w:rPr>
          <w:t>"</w:t>
        </w:r>
        <w:r w:rsidRPr="00E81157">
          <w:rPr>
            <w:rFonts w:ascii="Times New Roman" w:hAnsi="Times New Roman" w:cs="Times New Roman"/>
            <w:b/>
            <w:bCs/>
            <w:sz w:val="24"/>
            <w:szCs w:val="24"/>
            <w:u w:val="single"/>
          </w:rPr>
          <w:t>О занятости населения в Российской Федерации</w:t>
        </w:r>
        <w:r w:rsidRPr="00E81157">
          <w:rPr>
            <w:rFonts w:ascii="Times New Roman" w:hAnsi="Times New Roman" w:cs="Times New Roman"/>
            <w:b/>
            <w:bCs/>
            <w:sz w:val="24"/>
            <w:szCs w:val="24"/>
          </w:rPr>
          <w:t>"</w:t>
        </w:r>
      </w:hyperlink>
    </w:p>
    <w:p w:rsidR="004A3FF4" w:rsidRPr="00E81157" w:rsidRDefault="004A3FF4" w:rsidP="004A3FF4">
      <w:pPr>
        <w:autoSpaceDE w:val="0"/>
        <w:autoSpaceDN w:val="0"/>
        <w:adjustRightInd w:val="0"/>
        <w:spacing w:after="0" w:line="240" w:lineRule="auto"/>
        <w:ind w:firstLine="709"/>
        <w:rPr>
          <w:rFonts w:ascii="Times New Roman" w:hAnsi="Times New Roman" w:cs="Times New Roman"/>
          <w:b/>
          <w:bCs/>
          <w:sz w:val="20"/>
          <w:szCs w:val="20"/>
        </w:rPr>
      </w:pPr>
      <w:r w:rsidRPr="00E81157">
        <w:rPr>
          <w:rFonts w:ascii="Times New Roman" w:hAnsi="Times New Roman" w:cs="Times New Roman"/>
          <w:b/>
          <w:bCs/>
          <w:sz w:val="20"/>
          <w:szCs w:val="20"/>
        </w:rPr>
        <w:t>(с изм. и доп., вступ. в силу с 01.03.2022)</w:t>
      </w: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
          <w:bCs/>
          <w:sz w:val="20"/>
          <w:szCs w:val="20"/>
        </w:rPr>
      </w:pPr>
      <w:r w:rsidRPr="00E81157">
        <w:rPr>
          <w:rFonts w:ascii="Times New Roman" w:hAnsi="Times New Roman" w:cs="Times New Roman"/>
          <w:b/>
          <w:bCs/>
          <w:sz w:val="20"/>
          <w:szCs w:val="20"/>
        </w:rPr>
        <w:t>Статья 22.2. Содействие работодателям в привлечении трудовых ресурсов в рамках реализации региональных программ повышения мобильности трудовых ресурсов</w:t>
      </w:r>
    </w:p>
    <w:p w:rsidR="004A3FF4" w:rsidRPr="00E81157" w:rsidRDefault="004A3FF4" w:rsidP="004A3FF4">
      <w:pPr>
        <w:pBdr>
          <w:left w:val="single" w:sz="16" w:space="0" w:color="7F7F7F"/>
        </w:pBdr>
        <w:autoSpaceDE w:val="0"/>
        <w:autoSpaceDN w:val="0"/>
        <w:adjustRightInd w:val="0"/>
        <w:spacing w:after="0" w:line="240" w:lineRule="auto"/>
        <w:ind w:firstLine="709"/>
        <w:rPr>
          <w:rFonts w:ascii="Times New Roman" w:hAnsi="Times New Roman" w:cs="Times New Roman"/>
          <w:bCs/>
          <w:sz w:val="20"/>
          <w:szCs w:val="20"/>
        </w:rPr>
      </w:pPr>
      <w:r w:rsidRPr="00E81157">
        <w:rPr>
          <w:rFonts w:ascii="Times New Roman" w:hAnsi="Times New Roman" w:cs="Times New Roman"/>
          <w:bCs/>
          <w:sz w:val="20"/>
          <w:szCs w:val="20"/>
        </w:rPr>
        <w:t>9. С работником, привлекаемым в рамках реализации региональной программы повышения мобильности трудовых ресурсов, заключается трудовой договор на неопределенный срок или срочный трудовой договор продолжительностью не менее двух лет, в которых указываются меры поддержки, включая компенсации и иные выплаты, предоставляемые работодателем работнику, порядок и условия их предоставления.</w:t>
      </w:r>
    </w:p>
    <w:p w:rsidR="004A3FF4" w:rsidRPr="0024455B" w:rsidRDefault="004A3FF4" w:rsidP="0024455B">
      <w:pPr>
        <w:spacing w:after="0" w:line="240" w:lineRule="auto"/>
        <w:rPr>
          <w:rFonts w:ascii="Times New Roman" w:hAnsi="Times New Roman" w:cs="Times New Roman"/>
          <w:sz w:val="24"/>
          <w:szCs w:val="24"/>
        </w:rPr>
      </w:pPr>
    </w:p>
    <w:p w:rsidR="00BE3E13" w:rsidRDefault="00BE3E13">
      <w:pPr>
        <w:pBdr>
          <w:bottom w:val="single" w:sz="6" w:space="0" w:color="auto"/>
        </w:pBdr>
        <w:spacing w:before="100" w:after="100"/>
        <w:jc w:val="both"/>
        <w:rPr>
          <w:sz w:val="2"/>
          <w:szCs w:val="2"/>
        </w:rPr>
      </w:pPr>
    </w:p>
    <w:tbl>
      <w:tblPr>
        <w:tblW w:w="5000" w:type="pct"/>
        <w:tblCellMar>
          <w:left w:w="0" w:type="dxa"/>
          <w:right w:w="0" w:type="dxa"/>
        </w:tblCellMar>
        <w:tblLook w:val="0000" w:firstRow="0" w:lastRow="0" w:firstColumn="0" w:lastColumn="0" w:noHBand="0" w:noVBand="0"/>
      </w:tblPr>
      <w:tblGrid>
        <w:gridCol w:w="60"/>
        <w:gridCol w:w="113"/>
        <w:gridCol w:w="10180"/>
        <w:gridCol w:w="113"/>
      </w:tblGrid>
      <w:tr w:rsidR="008C3412" w:rsidRPr="006641D7">
        <w:tc>
          <w:tcPr>
            <w:tcW w:w="60" w:type="dxa"/>
            <w:shd w:val="clear" w:color="auto" w:fill="CED3F1"/>
            <w:tcMar>
              <w:top w:w="0" w:type="dxa"/>
              <w:left w:w="0" w:type="dxa"/>
              <w:bottom w:w="0" w:type="dxa"/>
              <w:right w:w="0" w:type="dxa"/>
            </w:tcMar>
          </w:tcPr>
          <w:p w:rsidR="008C3412" w:rsidRPr="006641D7" w:rsidRDefault="008C3412" w:rsidP="006641D7">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8C3412" w:rsidRPr="006641D7" w:rsidRDefault="008C3412" w:rsidP="006641D7">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8C3412" w:rsidRPr="006641D7" w:rsidRDefault="008C3412" w:rsidP="006641D7">
            <w:pPr>
              <w:autoSpaceDE w:val="0"/>
              <w:autoSpaceDN w:val="0"/>
              <w:adjustRightInd w:val="0"/>
              <w:spacing w:after="0" w:line="240" w:lineRule="auto"/>
              <w:jc w:val="right"/>
              <w:rPr>
                <w:rFonts w:ascii="Times New Roman" w:hAnsi="Times New Roman" w:cs="Times New Roman"/>
                <w:b/>
                <w:bCs/>
                <w:color w:val="392C69"/>
                <w:sz w:val="24"/>
                <w:szCs w:val="24"/>
              </w:rPr>
            </w:pPr>
            <w:r w:rsidRPr="006641D7">
              <w:rPr>
                <w:rFonts w:ascii="Times New Roman" w:hAnsi="Times New Roman" w:cs="Times New Roman"/>
                <w:b/>
                <w:bCs/>
                <w:color w:val="392C69"/>
                <w:sz w:val="24"/>
                <w:szCs w:val="24"/>
              </w:rPr>
              <w:t xml:space="preserve">КонсультантПлюс | </w:t>
            </w:r>
            <w:hyperlink r:id="rId47" w:history="1">
              <w:r w:rsidRPr="006641D7">
                <w:rPr>
                  <w:rFonts w:ascii="Times New Roman" w:hAnsi="Times New Roman" w:cs="Times New Roman"/>
                  <w:b/>
                  <w:bCs/>
                  <w:color w:val="0000FF"/>
                  <w:sz w:val="24"/>
                  <w:szCs w:val="24"/>
                </w:rPr>
                <w:t>Изменения</w:t>
              </w:r>
            </w:hyperlink>
            <w:r w:rsidRPr="006641D7">
              <w:rPr>
                <w:rFonts w:ascii="Times New Roman" w:hAnsi="Times New Roman" w:cs="Times New Roman"/>
                <w:b/>
                <w:bCs/>
                <w:color w:val="392C69"/>
                <w:sz w:val="24"/>
                <w:szCs w:val="24"/>
              </w:rPr>
              <w:t xml:space="preserve"> за последний месяц | Актуально на 21.12.2022</w:t>
            </w:r>
          </w:p>
        </w:tc>
        <w:tc>
          <w:tcPr>
            <w:tcW w:w="113" w:type="dxa"/>
            <w:shd w:val="clear" w:color="auto" w:fill="F4F3F8"/>
            <w:tcMar>
              <w:top w:w="0" w:type="dxa"/>
              <w:left w:w="0" w:type="dxa"/>
              <w:bottom w:w="0" w:type="dxa"/>
              <w:right w:w="0" w:type="dxa"/>
            </w:tcMar>
          </w:tcPr>
          <w:p w:rsidR="008C3412" w:rsidRPr="006641D7" w:rsidRDefault="008C3412" w:rsidP="006641D7">
            <w:pPr>
              <w:autoSpaceDE w:val="0"/>
              <w:autoSpaceDN w:val="0"/>
              <w:adjustRightInd w:val="0"/>
              <w:spacing w:after="0" w:line="240" w:lineRule="auto"/>
              <w:jc w:val="right"/>
              <w:rPr>
                <w:rFonts w:ascii="Times New Roman" w:hAnsi="Times New Roman" w:cs="Times New Roman"/>
                <w:b/>
                <w:bCs/>
                <w:color w:val="392C69"/>
                <w:sz w:val="24"/>
                <w:szCs w:val="24"/>
              </w:rPr>
            </w:pPr>
          </w:p>
        </w:tc>
      </w:tr>
    </w:tbl>
    <w:p w:rsidR="008C3412" w:rsidRPr="006641D7" w:rsidRDefault="008C3412" w:rsidP="0024455B">
      <w:pPr>
        <w:autoSpaceDE w:val="0"/>
        <w:autoSpaceDN w:val="0"/>
        <w:adjustRightInd w:val="0"/>
        <w:spacing w:after="0" w:line="240" w:lineRule="auto"/>
        <w:jc w:val="center"/>
        <w:rPr>
          <w:rFonts w:ascii="Times New Roman" w:hAnsi="Times New Roman" w:cs="Times New Roman"/>
          <w:b/>
          <w:bCs/>
          <w:sz w:val="24"/>
          <w:szCs w:val="24"/>
        </w:rPr>
      </w:pPr>
      <w:r w:rsidRPr="006641D7">
        <w:rPr>
          <w:rFonts w:ascii="Times New Roman" w:hAnsi="Times New Roman" w:cs="Times New Roman"/>
          <w:b/>
          <w:bCs/>
          <w:sz w:val="24"/>
          <w:szCs w:val="24"/>
        </w:rPr>
        <w:t>ПУТЕВОДИТЕЛЬ ПО КАДРОВЫМ ВОПРОСАМ</w:t>
      </w:r>
    </w:p>
    <w:p w:rsidR="008C3412" w:rsidRPr="006641D7" w:rsidRDefault="008C3412" w:rsidP="006641D7">
      <w:pPr>
        <w:autoSpaceDE w:val="0"/>
        <w:autoSpaceDN w:val="0"/>
        <w:adjustRightInd w:val="0"/>
        <w:spacing w:after="0" w:line="240" w:lineRule="auto"/>
        <w:jc w:val="center"/>
        <w:rPr>
          <w:rFonts w:ascii="Times New Roman" w:hAnsi="Times New Roman" w:cs="Times New Roman"/>
          <w:b/>
          <w:bCs/>
          <w:sz w:val="24"/>
          <w:szCs w:val="24"/>
        </w:rPr>
      </w:pPr>
      <w:r w:rsidRPr="006641D7">
        <w:rPr>
          <w:rFonts w:ascii="Times New Roman" w:hAnsi="Times New Roman" w:cs="Times New Roman"/>
          <w:b/>
          <w:bCs/>
          <w:sz w:val="24"/>
          <w:szCs w:val="24"/>
        </w:rPr>
        <w:t>КАК ПРИНЯТЬ НА РАБОТУ</w:t>
      </w:r>
    </w:p>
    <w:p w:rsidR="008C3412" w:rsidRPr="006641D7" w:rsidRDefault="008C3412" w:rsidP="0024455B">
      <w:pPr>
        <w:autoSpaceDE w:val="0"/>
        <w:autoSpaceDN w:val="0"/>
        <w:adjustRightInd w:val="0"/>
        <w:spacing w:after="0" w:line="240" w:lineRule="auto"/>
        <w:jc w:val="both"/>
        <w:rPr>
          <w:rFonts w:ascii="Times New Roman" w:hAnsi="Times New Roman" w:cs="Times New Roman"/>
          <w:b/>
          <w:sz w:val="24"/>
          <w:szCs w:val="24"/>
        </w:rPr>
      </w:pPr>
      <w:r w:rsidRPr="006641D7">
        <w:rPr>
          <w:rFonts w:ascii="Times New Roman" w:hAnsi="Times New Roman" w:cs="Times New Roman"/>
          <w:bCs/>
          <w:sz w:val="24"/>
          <w:szCs w:val="24"/>
        </w:rPr>
        <w:t>…</w:t>
      </w:r>
    </w:p>
    <w:p w:rsidR="008C3412" w:rsidRPr="006641D7" w:rsidRDefault="008C3412" w:rsidP="006641D7">
      <w:pPr>
        <w:spacing w:after="0" w:line="240" w:lineRule="auto"/>
        <w:ind w:firstLine="709"/>
        <w:jc w:val="both"/>
        <w:outlineLvl w:val="0"/>
        <w:rPr>
          <w:rFonts w:ascii="Times New Roman" w:hAnsi="Times New Roman" w:cs="Times New Roman"/>
          <w:sz w:val="24"/>
          <w:szCs w:val="24"/>
        </w:rPr>
      </w:pPr>
      <w:r w:rsidRPr="006641D7">
        <w:rPr>
          <w:rFonts w:ascii="Times New Roman" w:hAnsi="Times New Roman" w:cs="Times New Roman"/>
          <w:b/>
          <w:sz w:val="28"/>
          <w:szCs w:val="28"/>
        </w:rPr>
        <w:t>1.2. Многократное перезаключение срочного трудового договора</w:t>
      </w:r>
    </w:p>
    <w:p w:rsidR="008C3412" w:rsidRPr="006641D7" w:rsidRDefault="008C3412"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b/>
          <w:sz w:val="24"/>
          <w:szCs w:val="24"/>
          <w:u w:val="single"/>
        </w:rPr>
        <w:t>Срочный трудовой договор, многократно перезаключавшийся на непродолжительный срок для выполнения одной и той же трудовой функции, суд может признать заключенным на неопределенный срок</w:t>
      </w:r>
      <w:r w:rsidRPr="006641D7">
        <w:rPr>
          <w:rFonts w:ascii="Times New Roman" w:hAnsi="Times New Roman" w:cs="Times New Roman"/>
          <w:sz w:val="24"/>
          <w:szCs w:val="24"/>
        </w:rPr>
        <w:t xml:space="preserve"> (</w:t>
      </w:r>
      <w:proofErr w:type="spellStart"/>
      <w:r w:rsidRPr="006641D7">
        <w:rPr>
          <w:rFonts w:ascii="Times New Roman" w:hAnsi="Times New Roman" w:cs="Times New Roman"/>
          <w:sz w:val="24"/>
          <w:szCs w:val="24"/>
        </w:rPr>
        <w:t>абз</w:t>
      </w:r>
      <w:proofErr w:type="spellEnd"/>
      <w:r w:rsidRPr="006641D7">
        <w:rPr>
          <w:rFonts w:ascii="Times New Roman" w:hAnsi="Times New Roman" w:cs="Times New Roman"/>
          <w:sz w:val="24"/>
          <w:szCs w:val="24"/>
        </w:rPr>
        <w:t xml:space="preserve">. 4 п. 14 Постановления Пленума Верховного Суда РФ от 17.03.2004 N 2). Чтобы избежать этой ситуации, </w:t>
      </w:r>
      <w:r w:rsidRPr="006641D7">
        <w:rPr>
          <w:rFonts w:ascii="Times New Roman" w:hAnsi="Times New Roman" w:cs="Times New Roman"/>
          <w:b/>
          <w:sz w:val="24"/>
          <w:szCs w:val="24"/>
        </w:rPr>
        <w:t xml:space="preserve">можно заключить один трудовой договор по определенной трудовой функции на необходимое время. </w:t>
      </w:r>
      <w:r w:rsidRPr="006641D7">
        <w:rPr>
          <w:rFonts w:ascii="Times New Roman" w:hAnsi="Times New Roman" w:cs="Times New Roman"/>
          <w:b/>
          <w:sz w:val="24"/>
          <w:szCs w:val="24"/>
          <w:u w:val="single"/>
        </w:rPr>
        <w:t>Например, на весь период отпусков нескольких работников</w:t>
      </w:r>
      <w:r w:rsidRPr="006641D7">
        <w:rPr>
          <w:rFonts w:ascii="Times New Roman" w:hAnsi="Times New Roman" w:cs="Times New Roman"/>
          <w:b/>
          <w:sz w:val="24"/>
          <w:szCs w:val="24"/>
        </w:rPr>
        <w:t xml:space="preserve">, выполняющих одинаковую трудовую функцию, возможно заключить один </w:t>
      </w:r>
      <w:r w:rsidRPr="006641D7">
        <w:rPr>
          <w:rFonts w:ascii="Times New Roman" w:hAnsi="Times New Roman" w:cs="Times New Roman"/>
          <w:b/>
          <w:sz w:val="24"/>
          <w:szCs w:val="24"/>
        </w:rPr>
        <w:lastRenderedPageBreak/>
        <w:t>трудовой договор с замещающим их работником</w:t>
      </w:r>
      <w:r w:rsidRPr="006641D7">
        <w:rPr>
          <w:rFonts w:ascii="Times New Roman" w:hAnsi="Times New Roman" w:cs="Times New Roman"/>
          <w:sz w:val="24"/>
          <w:szCs w:val="24"/>
        </w:rPr>
        <w:t>. Это следует из Письма Минтруда России от 17.11.2017 N 14-2/В-1012.</w:t>
      </w:r>
    </w:p>
    <w:p w:rsidR="008C3412" w:rsidRPr="006641D7" w:rsidRDefault="008C3412"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Однако если после истечения срока договора существует необходимость в продолжении трудовых отношений, то можно заключить новый срочный трудовой договор, причем вступить в силу он может сразу после окончания действия прежнего. Например, срочный трудовой договор был заключен на время исполнения обязанностей отсутствующего работника и прекратился в связи с его выходом на работу. По соглашению сторон в соответствии с ч. 2 ст. 59 ТК РФ новые трудовые отношения с уволенным работником могут быть оформлены также в виде срочного трудового договора, что является правомерным (п. 13 Постановления Пленума Верховного Суда РФ от 17.03.2004 N 2). Минтруд России также указал на возможность заключения с работником, уволенным в связи с истечением срока трудового договора, нового срочного трудового договора, если для его заключения есть соответствующие основания (например, для исполнения обязанностей другого отсутствующего работника) (Письма от 27.04.2021 N 14-2/ООГ-3772, от 10.10.2022 N 14-6/ООГ-6398).</w:t>
      </w:r>
    </w:p>
    <w:p w:rsidR="008C3412" w:rsidRPr="006641D7" w:rsidRDefault="008C3412"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Часть 1 ст. 338 ТК РФ предусматривает </w:t>
      </w:r>
      <w:r w:rsidRPr="006641D7">
        <w:rPr>
          <w:rFonts w:ascii="Times New Roman" w:hAnsi="Times New Roman" w:cs="Times New Roman"/>
          <w:b/>
          <w:sz w:val="24"/>
          <w:szCs w:val="24"/>
        </w:rPr>
        <w:t>право работодателя на перезаключение срочного трудового договора с работником, направляемым на работу в представительство РФ за границей</w:t>
      </w:r>
      <w:r w:rsidRPr="006641D7">
        <w:rPr>
          <w:rFonts w:ascii="Times New Roman" w:hAnsi="Times New Roman" w:cs="Times New Roman"/>
          <w:sz w:val="24"/>
          <w:szCs w:val="24"/>
        </w:rPr>
        <w:t>. Это также не является нарушением права работника на заключение бессрочного трудового договора, поскольку закреплено в нормах Трудового кодекса РФ.</w:t>
      </w:r>
    </w:p>
    <w:p w:rsidR="008C3412" w:rsidRPr="006641D7" w:rsidRDefault="008C3412" w:rsidP="006641D7">
      <w:pPr>
        <w:spacing w:after="0" w:line="240" w:lineRule="auto"/>
        <w:ind w:firstLine="709"/>
        <w:jc w:val="both"/>
        <w:rPr>
          <w:rFonts w:ascii="Times New Roman" w:hAnsi="Times New Roman" w:cs="Times New Roman"/>
          <w:b/>
          <w:sz w:val="24"/>
          <w:szCs w:val="24"/>
        </w:rPr>
      </w:pPr>
      <w:r w:rsidRPr="006641D7">
        <w:rPr>
          <w:rFonts w:ascii="Times New Roman" w:hAnsi="Times New Roman" w:cs="Times New Roman"/>
          <w:b/>
          <w:sz w:val="24"/>
          <w:szCs w:val="24"/>
        </w:rPr>
        <w:t>При заключении срочного трудового договора важно учесть также позицию Конституционного Суда РФ. Если работодатель в рамках уставной деятельности оказывает услуги контрагентам по гражданско-правовым договорам с ограниченным сроком действия, одно это обстоятельство не дает ему права заключать с работником срочный трудовой договор</w:t>
      </w:r>
      <w:r w:rsidRPr="006641D7">
        <w:rPr>
          <w:rFonts w:ascii="Times New Roman" w:hAnsi="Times New Roman" w:cs="Times New Roman"/>
          <w:sz w:val="24"/>
          <w:szCs w:val="24"/>
        </w:rPr>
        <w:t xml:space="preserve"> (в том числе многократно для работы по одной и той же должности (профессии, специальности)) </w:t>
      </w:r>
      <w:r w:rsidRPr="006641D7">
        <w:rPr>
          <w:rFonts w:ascii="Times New Roman" w:hAnsi="Times New Roman" w:cs="Times New Roman"/>
          <w:b/>
          <w:sz w:val="24"/>
          <w:szCs w:val="24"/>
        </w:rPr>
        <w:t xml:space="preserve">на основании </w:t>
      </w:r>
      <w:proofErr w:type="spellStart"/>
      <w:r w:rsidRPr="006641D7">
        <w:rPr>
          <w:rFonts w:ascii="Times New Roman" w:hAnsi="Times New Roman" w:cs="Times New Roman"/>
          <w:b/>
          <w:sz w:val="24"/>
          <w:szCs w:val="24"/>
        </w:rPr>
        <w:t>абз</w:t>
      </w:r>
      <w:proofErr w:type="spellEnd"/>
      <w:r w:rsidRPr="006641D7">
        <w:rPr>
          <w:rFonts w:ascii="Times New Roman" w:hAnsi="Times New Roman" w:cs="Times New Roman"/>
          <w:b/>
          <w:sz w:val="24"/>
          <w:szCs w:val="24"/>
        </w:rPr>
        <w:t>. 8 ч. 1 ст. 59 ТК РФ и увольнять его впоследствии в связи с истечением срока договора (Постановление от 19.05.2020 N 25-П, п. 12 Обзора практики за второй квартал 2020 г., п. 32 Обзора практики за 2020 г., Правовые позиции по отдельным вопросам).</w:t>
      </w:r>
    </w:p>
    <w:p w:rsidR="008C3412" w:rsidRPr="006641D7" w:rsidRDefault="006641D7" w:rsidP="006641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p>
    <w:p w:rsidR="008C3412" w:rsidRPr="006641D7" w:rsidRDefault="008C3412" w:rsidP="006641D7">
      <w:pPr>
        <w:spacing w:after="0" w:line="240" w:lineRule="auto"/>
        <w:ind w:firstLine="709"/>
        <w:jc w:val="both"/>
        <w:outlineLvl w:val="0"/>
        <w:rPr>
          <w:rFonts w:ascii="Times New Roman" w:hAnsi="Times New Roman" w:cs="Times New Roman"/>
          <w:sz w:val="28"/>
          <w:szCs w:val="28"/>
        </w:rPr>
      </w:pPr>
      <w:r w:rsidRPr="006641D7">
        <w:rPr>
          <w:rFonts w:ascii="Times New Roman" w:hAnsi="Times New Roman" w:cs="Times New Roman"/>
          <w:b/>
          <w:sz w:val="28"/>
          <w:szCs w:val="28"/>
        </w:rPr>
        <w:t>1.4. Можно ли продлить срочный трудовой договор</w:t>
      </w:r>
    </w:p>
    <w:p w:rsidR="008C3412" w:rsidRPr="006641D7" w:rsidRDefault="008C3412"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b/>
          <w:sz w:val="24"/>
          <w:szCs w:val="24"/>
        </w:rPr>
        <w:t>Нормы Трудового кодекса РФ прямо указывают на возможность изменения срока действия трудового договора с некоторыми категориями работников или в определенных случаях</w:t>
      </w:r>
      <w:r w:rsidRPr="006641D7">
        <w:rPr>
          <w:rFonts w:ascii="Times New Roman" w:hAnsi="Times New Roman" w:cs="Times New Roman"/>
          <w:sz w:val="24"/>
          <w:szCs w:val="24"/>
        </w:rPr>
        <w:t>.</w:t>
      </w:r>
    </w:p>
    <w:p w:rsidR="008C3412" w:rsidRPr="006641D7" w:rsidRDefault="008C3412"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1. </w:t>
      </w:r>
      <w:r w:rsidRPr="006641D7">
        <w:rPr>
          <w:rFonts w:ascii="Times New Roman" w:hAnsi="Times New Roman" w:cs="Times New Roman"/>
          <w:b/>
          <w:sz w:val="24"/>
          <w:szCs w:val="24"/>
        </w:rPr>
        <w:t>При избрании работника организации, указанной в ч. 1 ст. 332 ТК РФ, по конкурсу на замещение ранее занимаемой им по срочному трудовому договору должности педагогического работника, который относится к профессорско-преподавательскому составу.</w:t>
      </w:r>
      <w:r w:rsidRPr="006641D7">
        <w:rPr>
          <w:rFonts w:ascii="Times New Roman" w:hAnsi="Times New Roman" w:cs="Times New Roman"/>
          <w:sz w:val="24"/>
          <w:szCs w:val="24"/>
        </w:rPr>
        <w:t xml:space="preserve"> С таким работником новый трудовой договор может не заключаться. Действие срочного трудового договора продлевается по письменному соглашению сторон на срок не более пяти лет или на неопределенный срок. Это следует из ч. 8 ст. 332 ТК РФ.</w:t>
      </w:r>
    </w:p>
    <w:p w:rsidR="008C3412" w:rsidRPr="006641D7" w:rsidRDefault="008C3412"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Конституционный Суд РФ признал не соответствующими Конституции РФ ч. 1 и 8 ст. 332 ТК РФ в той мере, в какой они допускают произвольное определение работодателем:</w:t>
      </w:r>
    </w:p>
    <w:p w:rsidR="008C3412" w:rsidRPr="006641D7" w:rsidRDefault="008C3412"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срока трудового договора, который заключается по итогам конкурса на замещение должности педагогического работника профессорско-преподавательского состава;</w:t>
      </w:r>
    </w:p>
    <w:p w:rsidR="008C3412" w:rsidRPr="006641D7" w:rsidRDefault="008C3412"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срока, на который продлевается действие срочного трудового договора при избрании работника по конкурсу на замещение ранее занимаемой им должности, если такая работа является основной.</w:t>
      </w:r>
    </w:p>
    <w:p w:rsidR="008C3412" w:rsidRPr="006641D7" w:rsidRDefault="008C3412"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До того момента, когда соответствующие изменения будут внесены в правовое регулирование, трудовые договоры на замещение указанных должностей могут заключаться как на неопределенный срок, так и на срок, определенный его сторонами, но не менее трех лет (Постановление Конституционного Суда РФ от 15.07.2022 N 32-П).</w:t>
      </w:r>
    </w:p>
    <w:p w:rsidR="008C3412" w:rsidRPr="006641D7" w:rsidRDefault="008C3412"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Но, если трудовой договор заключается впервые либо планируемая учебная нагрузка педагогического работника не предполагает длительную занятость, допускается заключить трудовой договор на срок менее трех лет, но не менее чем на один год.</w:t>
      </w:r>
    </w:p>
    <w:p w:rsidR="008C3412" w:rsidRPr="006641D7" w:rsidRDefault="008C3412"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2. </w:t>
      </w:r>
      <w:r w:rsidRPr="006641D7">
        <w:rPr>
          <w:rFonts w:ascii="Times New Roman" w:hAnsi="Times New Roman" w:cs="Times New Roman"/>
          <w:b/>
          <w:sz w:val="24"/>
          <w:szCs w:val="24"/>
        </w:rPr>
        <w:t>В случае истечения срочного трудового договора в период беременности женщины</w:t>
      </w:r>
      <w:r w:rsidRPr="006641D7">
        <w:rPr>
          <w:rFonts w:ascii="Times New Roman" w:hAnsi="Times New Roman" w:cs="Times New Roman"/>
          <w:sz w:val="24"/>
          <w:szCs w:val="24"/>
        </w:rPr>
        <w:t xml:space="preserve"> работодатель обязан при представлении женщиной соответствующего письменного заявления и медицинской справки, подтверждающей состояние беременности, продлить срок действия договора до окончания беременности независимо от причины ее окончания (самопроизвольный выкидыш, </w:t>
      </w:r>
      <w:r w:rsidRPr="006641D7">
        <w:rPr>
          <w:rFonts w:ascii="Times New Roman" w:hAnsi="Times New Roman" w:cs="Times New Roman"/>
          <w:sz w:val="24"/>
          <w:szCs w:val="24"/>
        </w:rPr>
        <w:lastRenderedPageBreak/>
        <w:t xml:space="preserve">аборт по медицинским показаниям и др.), а в случае рождения ребенка - до дня окончания отпуска по беременности и родам (ч. 2 ст. 261 ТК РФ, </w:t>
      </w:r>
      <w:proofErr w:type="spellStart"/>
      <w:r w:rsidRPr="006641D7">
        <w:rPr>
          <w:rFonts w:ascii="Times New Roman" w:hAnsi="Times New Roman" w:cs="Times New Roman"/>
          <w:sz w:val="24"/>
          <w:szCs w:val="24"/>
        </w:rPr>
        <w:t>абз</w:t>
      </w:r>
      <w:proofErr w:type="spellEnd"/>
      <w:r w:rsidRPr="006641D7">
        <w:rPr>
          <w:rFonts w:ascii="Times New Roman" w:hAnsi="Times New Roman" w:cs="Times New Roman"/>
          <w:sz w:val="24"/>
          <w:szCs w:val="24"/>
        </w:rPr>
        <w:t>. 1, 3, 4 п. 27 Постановления Пленума Верховного Суда РФ от 28.01.2014 N 1). Работодатель обязан продлить срок действия трудового договора женщины, которой в установленном порядке предоставлен отпуск по беременности и родам, до окончания такого отпуска. Данный вывод следует из ч. 2 ст. 261 ТК РФ.</w:t>
      </w:r>
    </w:p>
    <w:p w:rsidR="008C3412" w:rsidRPr="006641D7" w:rsidRDefault="008C3412"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Если истек срок трудового договора, заключенного на время исполнения обязанностей отсутствующего работника, беременную женщину можно уволить при определенных обстоятельствах. Подробнее об этом см. Как уволить беременную в связи с истечением срока трудового договора.</w:t>
      </w:r>
    </w:p>
    <w:p w:rsidR="008C3412" w:rsidRPr="006641D7" w:rsidRDefault="008C3412"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3. </w:t>
      </w:r>
      <w:r w:rsidRPr="006641D7">
        <w:rPr>
          <w:rFonts w:ascii="Times New Roman" w:hAnsi="Times New Roman" w:cs="Times New Roman"/>
          <w:b/>
          <w:sz w:val="24"/>
          <w:szCs w:val="24"/>
        </w:rPr>
        <w:t>Если спортсмен продолжает работать у работодателя по месту временной работы после окончания срока временного перевода</w:t>
      </w:r>
      <w:r w:rsidRPr="006641D7">
        <w:rPr>
          <w:rFonts w:ascii="Times New Roman" w:hAnsi="Times New Roman" w:cs="Times New Roman"/>
          <w:sz w:val="24"/>
          <w:szCs w:val="24"/>
        </w:rPr>
        <w:t>, то действие трудового договора, заключенного с ним на период временного перевода, при соблюдении условий, которые указаны в ч. 7 ст. 348.4 ТК РФ, продлевается на срок, определяемый соглашением сторон, или на неопределенный срок (при отсутствии такого соглашения). При этом действие первоначально заключенного трудового договора прекращается (ч. 7 ст. 348.4 ТК РФ).</w:t>
      </w:r>
    </w:p>
    <w:p w:rsidR="008C3412" w:rsidRPr="006641D7" w:rsidRDefault="008C3412"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4. </w:t>
      </w:r>
      <w:r w:rsidRPr="006641D7">
        <w:rPr>
          <w:rFonts w:ascii="Times New Roman" w:hAnsi="Times New Roman" w:cs="Times New Roman"/>
          <w:b/>
          <w:sz w:val="24"/>
          <w:szCs w:val="24"/>
          <w:u w:val="single"/>
        </w:rPr>
        <w:t>В отдельных случаях, предусмотренных федеральными законами или решениями Президента РФ, возможно продлить срок пребывания в должности руководителя государственной или муниципальной организации высшего образования, достигшего возраста 70 лет</w:t>
      </w:r>
      <w:r w:rsidRPr="006641D7">
        <w:rPr>
          <w:rFonts w:ascii="Times New Roman" w:hAnsi="Times New Roman" w:cs="Times New Roman"/>
          <w:sz w:val="24"/>
          <w:szCs w:val="24"/>
        </w:rPr>
        <w:t xml:space="preserve"> (ч. 4 ст. 332.1 ТК РФ).</w:t>
      </w:r>
    </w:p>
    <w:p w:rsidR="008C3412" w:rsidRPr="006641D7" w:rsidRDefault="008C3412"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Необходимо уточнить, что формулировка "может быть продлен срок пребывания в должности" неоднозначна. Вероятно, в этом случае возможно как прекращение трудового договора и заключение нового, так и оформление дополнительного соглашения об изменении срока действия договора.</w:t>
      </w:r>
    </w:p>
    <w:p w:rsidR="008C3412" w:rsidRPr="006641D7" w:rsidRDefault="008C3412"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Законодательно вопрос о продлении срочного трудового договора не урегулирован. Мнения госорганов расходятся. Роструд в Письме от 31.10.2007 N 4413-6 указал на возможность внесения изменений в трудовой договор путем подписания соглашения независимо от вида этого договора (срочный или на неопределенный срок), в том числе и в части изменения срока его окончания. Минтруд России указал, что трудовое законодательство не предусматривает возможности и порядка продления срочного трудового договора. Исключением являются случаи, прямо предусмотренные Трудовым кодексом РФ (Письмо от 27.04.2021 N 14-2/ООГ-3772). Например, </w:t>
      </w:r>
      <w:r w:rsidRPr="006641D7">
        <w:rPr>
          <w:rFonts w:ascii="Times New Roman" w:hAnsi="Times New Roman" w:cs="Times New Roman"/>
          <w:b/>
          <w:sz w:val="24"/>
          <w:szCs w:val="24"/>
        </w:rPr>
        <w:t>при избрании работника по конкурсу на замещение ранее занимаемой им по срочному трудовому договору должности педагогического работника вуза новый трудовой договор может не заключаться, а действие заключенного срочного трудового договора продлевается по письменному соглашению сторон</w:t>
      </w:r>
      <w:r w:rsidRPr="006641D7">
        <w:rPr>
          <w:rFonts w:ascii="Times New Roman" w:hAnsi="Times New Roman" w:cs="Times New Roman"/>
          <w:sz w:val="24"/>
          <w:szCs w:val="24"/>
        </w:rPr>
        <w:t xml:space="preserve"> (ч. 8 ст. 332 ТК РФ). На это также обратил внимание Конституционный Суд РФ в Постановлении от 15.07.2022 N 32-П.</w:t>
      </w:r>
    </w:p>
    <w:p w:rsidR="008C3412" w:rsidRPr="006641D7" w:rsidRDefault="008C3412"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По нашему мнению, наименее рискованным для работодателя является вариант не продлевать срочный трудовой договор (когда такая возможность прямо не установлена трудовым законодательством), а расторгнуть его и заключить новый срочный трудовой договор, если для этого есть соответствующие основания. Аналогичную рекомендацию дает и Минтруд России (Письмо от 27.04.2021 N 14-2/ООГ-3772).</w:t>
      </w:r>
    </w:p>
    <w:p w:rsidR="008C3412" w:rsidRPr="006641D7" w:rsidRDefault="006641D7" w:rsidP="006641D7">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w:t>
      </w:r>
    </w:p>
    <w:p w:rsidR="007E3C66" w:rsidRPr="006641D7" w:rsidRDefault="008C3412" w:rsidP="006641D7">
      <w:pPr>
        <w:pBdr>
          <w:bottom w:val="single" w:sz="6" w:space="1" w:color="auto"/>
        </w:pBdr>
        <w:autoSpaceDE w:val="0"/>
        <w:autoSpaceDN w:val="0"/>
        <w:adjustRightInd w:val="0"/>
        <w:spacing w:after="0" w:line="240" w:lineRule="auto"/>
        <w:outlineLvl w:val="1"/>
        <w:rPr>
          <w:rFonts w:ascii="Times New Roman" w:hAnsi="Times New Roman" w:cs="Times New Roman"/>
          <w:sz w:val="24"/>
          <w:szCs w:val="24"/>
        </w:rPr>
      </w:pPr>
      <w:r w:rsidRPr="006641D7">
        <w:rPr>
          <w:rFonts w:ascii="Times New Roman" w:hAnsi="Times New Roman" w:cs="Times New Roman"/>
          <w:sz w:val="24"/>
          <w:szCs w:val="24"/>
        </w:rPr>
        <w:t xml:space="preserve"> </w:t>
      </w:r>
    </w:p>
    <w:p w:rsidR="00BC219E" w:rsidRPr="006641D7" w:rsidRDefault="005637DA" w:rsidP="006641D7">
      <w:pPr>
        <w:spacing w:after="0" w:line="240" w:lineRule="auto"/>
        <w:jc w:val="center"/>
        <w:rPr>
          <w:rFonts w:ascii="Times New Roman" w:hAnsi="Times New Roman" w:cs="Times New Roman"/>
          <w:sz w:val="24"/>
          <w:szCs w:val="24"/>
        </w:rPr>
      </w:pPr>
      <w:r w:rsidRPr="006641D7">
        <w:rPr>
          <w:rFonts w:ascii="Times New Roman" w:hAnsi="Times New Roman" w:cs="Times New Roman"/>
          <w:sz w:val="24"/>
          <w:szCs w:val="24"/>
        </w:rPr>
        <w:t xml:space="preserve"> </w:t>
      </w:r>
    </w:p>
    <w:p w:rsidR="00BC219E" w:rsidRPr="006641D7" w:rsidRDefault="004A3FF4" w:rsidP="006641D7">
      <w:pPr>
        <w:spacing w:after="0" w:line="240" w:lineRule="auto"/>
        <w:jc w:val="both"/>
        <w:rPr>
          <w:rFonts w:ascii="Times New Roman" w:hAnsi="Times New Roman" w:cs="Times New Roman"/>
          <w:sz w:val="24"/>
          <w:szCs w:val="24"/>
        </w:rPr>
      </w:pPr>
      <w:hyperlink r:id="rId48" w:tooltip="Ссылка на КонсультантПлюс" w:history="1">
        <w:r w:rsidR="007636CE" w:rsidRPr="006641D7">
          <w:rPr>
            <w:rFonts w:ascii="Times New Roman" w:hAnsi="Times New Roman" w:cs="Times New Roman"/>
            <w:i/>
            <w:iCs/>
            <w:color w:val="0000FF"/>
            <w:sz w:val="24"/>
            <w:szCs w:val="24"/>
          </w:rPr>
          <w:t>Статья: Причины заключения срочного трудового договора (Комиссарова Т.Ю.) ("Отдел кадров коммерческой организации", 2015, N 4) {КонсультантПлюс}</w:t>
        </w:r>
      </w:hyperlink>
    </w:p>
    <w:p w:rsidR="007636CE" w:rsidRPr="006641D7" w:rsidRDefault="007636CE" w:rsidP="006641D7">
      <w:pPr>
        <w:spacing w:after="0" w:line="240" w:lineRule="auto"/>
        <w:jc w:val="both"/>
        <w:rPr>
          <w:rFonts w:ascii="Times New Roman" w:hAnsi="Times New Roman" w:cs="Times New Roman"/>
          <w:sz w:val="24"/>
          <w:szCs w:val="24"/>
        </w:rPr>
      </w:pP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Практически каждый работодатель хоть раз заключал срочный трудовой договор, причем не всегда соблюдая букву закона: то срок трудовых отношений не определен, то причина установления срока. А между тем причина, по которой работодатель заключает такой договор, имеет большое значение. Сегодня рассмотрим основания, по которым работодатель должен установить срок трудовым отношениям.</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По общему правилу, установленному </w:t>
      </w:r>
      <w:hyperlink r:id="rId49">
        <w:r w:rsidRPr="006641D7">
          <w:rPr>
            <w:rFonts w:ascii="Times New Roman" w:hAnsi="Times New Roman" w:cs="Times New Roman"/>
            <w:color w:val="0000FF"/>
            <w:sz w:val="24"/>
            <w:szCs w:val="24"/>
          </w:rPr>
          <w:t>ст. 58</w:t>
        </w:r>
      </w:hyperlink>
      <w:r w:rsidRPr="006641D7">
        <w:rPr>
          <w:rFonts w:ascii="Times New Roman" w:hAnsi="Times New Roman" w:cs="Times New Roman"/>
          <w:sz w:val="24"/>
          <w:szCs w:val="24"/>
        </w:rPr>
        <w:t xml:space="preserve"> ТК РФ, трудовые договоры могут заключаться на неопределенный срок и на определенный срок не более пяти лет (срочный трудовой договор), если другой срок не предписан ТК РФ и иными федеральными законами. Причем если в договоре не оговорен срок его действия, то он считается заключенным на неопределенный срок. Отметим: если </w:t>
      </w:r>
      <w:r w:rsidRPr="006641D7">
        <w:rPr>
          <w:rFonts w:ascii="Times New Roman" w:hAnsi="Times New Roman" w:cs="Times New Roman"/>
          <w:sz w:val="24"/>
          <w:szCs w:val="24"/>
        </w:rPr>
        <w:lastRenderedPageBreak/>
        <w:t>при разрешении спора о правомерности установления срока трудовым отношениям выяснится, что на работника оказывалось давление, суд также признает договор заключенным на неопределенный срок (</w:t>
      </w:r>
      <w:hyperlink r:id="rId50">
        <w:r w:rsidRPr="006641D7">
          <w:rPr>
            <w:rFonts w:ascii="Times New Roman" w:hAnsi="Times New Roman" w:cs="Times New Roman"/>
            <w:color w:val="0000FF"/>
            <w:sz w:val="24"/>
            <w:szCs w:val="24"/>
          </w:rPr>
          <w:t>п. 13</w:t>
        </w:r>
      </w:hyperlink>
      <w:r w:rsidRPr="006641D7">
        <w:rPr>
          <w:rFonts w:ascii="Times New Roman" w:hAnsi="Times New Roman" w:cs="Times New Roman"/>
          <w:sz w:val="24"/>
          <w:szCs w:val="24"/>
        </w:rPr>
        <w:t xml:space="preserve"> Постановления N 2 </w:t>
      </w:r>
      <w:hyperlink w:anchor="P8">
        <w:r w:rsidRPr="006641D7">
          <w:rPr>
            <w:rFonts w:ascii="Times New Roman" w:hAnsi="Times New Roman" w:cs="Times New Roman"/>
            <w:color w:val="0000FF"/>
            <w:sz w:val="24"/>
            <w:szCs w:val="24"/>
          </w:rPr>
          <w:t>&lt;1&gt;</w:t>
        </w:r>
      </w:hyperlink>
      <w:r w:rsidRPr="006641D7">
        <w:rPr>
          <w:rFonts w:ascii="Times New Roman" w:hAnsi="Times New Roman" w:cs="Times New Roman"/>
          <w:sz w:val="24"/>
          <w:szCs w:val="24"/>
        </w:rPr>
        <w:t>).</w:t>
      </w:r>
    </w:p>
    <w:p w:rsidR="00BC219E" w:rsidRPr="006641D7" w:rsidRDefault="00BC219E" w:rsidP="006641D7">
      <w:pPr>
        <w:spacing w:after="0" w:line="240" w:lineRule="auto"/>
        <w:ind w:firstLine="709"/>
        <w:jc w:val="both"/>
        <w:rPr>
          <w:rFonts w:ascii="Times New Roman" w:hAnsi="Times New Roman" w:cs="Times New Roman"/>
          <w:sz w:val="16"/>
          <w:szCs w:val="16"/>
        </w:rPr>
      </w:pPr>
      <w:r w:rsidRPr="006641D7">
        <w:rPr>
          <w:rFonts w:ascii="Times New Roman" w:hAnsi="Times New Roman" w:cs="Times New Roman"/>
          <w:sz w:val="16"/>
          <w:szCs w:val="16"/>
        </w:rPr>
        <w:t>--------------------------------</w:t>
      </w:r>
    </w:p>
    <w:p w:rsidR="00BC219E" w:rsidRPr="006641D7" w:rsidRDefault="00BC219E" w:rsidP="006641D7">
      <w:pPr>
        <w:spacing w:after="0" w:line="240" w:lineRule="auto"/>
        <w:ind w:firstLine="709"/>
        <w:jc w:val="both"/>
        <w:rPr>
          <w:rFonts w:ascii="Times New Roman" w:hAnsi="Times New Roman" w:cs="Times New Roman"/>
          <w:sz w:val="16"/>
          <w:szCs w:val="16"/>
        </w:rPr>
      </w:pPr>
      <w:bookmarkStart w:id="5" w:name="P8"/>
      <w:bookmarkEnd w:id="5"/>
      <w:r w:rsidRPr="006641D7">
        <w:rPr>
          <w:rFonts w:ascii="Times New Roman" w:hAnsi="Times New Roman" w:cs="Times New Roman"/>
          <w:sz w:val="16"/>
          <w:szCs w:val="16"/>
        </w:rPr>
        <w:t xml:space="preserve">&lt;1&gt; </w:t>
      </w:r>
      <w:hyperlink r:id="rId51">
        <w:r w:rsidRPr="006641D7">
          <w:rPr>
            <w:rFonts w:ascii="Times New Roman" w:hAnsi="Times New Roman" w:cs="Times New Roman"/>
            <w:color w:val="0000FF"/>
            <w:sz w:val="16"/>
            <w:szCs w:val="16"/>
          </w:rPr>
          <w:t>Постановление</w:t>
        </w:r>
      </w:hyperlink>
      <w:r w:rsidRPr="006641D7">
        <w:rPr>
          <w:rFonts w:ascii="Times New Roman" w:hAnsi="Times New Roman" w:cs="Times New Roman"/>
          <w:sz w:val="16"/>
          <w:szCs w:val="16"/>
        </w:rPr>
        <w:t xml:space="preserve"> Пленума ВС РФ от 17.03.2004 N 2 "О применении судами Российской Федерации Трудового кодекса Российской Федерации".</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Помните, что нельзя заключать срочный трудовой договор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BC219E" w:rsidRPr="006641D7" w:rsidRDefault="00BC219E" w:rsidP="006641D7">
      <w:pPr>
        <w:spacing w:after="0" w:line="240" w:lineRule="auto"/>
        <w:ind w:firstLine="709"/>
        <w:jc w:val="both"/>
        <w:rPr>
          <w:rFonts w:ascii="Times New Roman" w:hAnsi="Times New Roman" w:cs="Times New Roman"/>
          <w:b/>
          <w:sz w:val="24"/>
          <w:szCs w:val="24"/>
        </w:rPr>
      </w:pPr>
      <w:r w:rsidRPr="006641D7">
        <w:rPr>
          <w:rFonts w:ascii="Times New Roman" w:hAnsi="Times New Roman" w:cs="Times New Roman"/>
          <w:sz w:val="24"/>
          <w:szCs w:val="24"/>
        </w:rPr>
        <w:t xml:space="preserve">Итак, </w:t>
      </w:r>
      <w:r w:rsidRPr="006641D7">
        <w:rPr>
          <w:rFonts w:ascii="Times New Roman" w:hAnsi="Times New Roman" w:cs="Times New Roman"/>
          <w:b/>
          <w:sz w:val="24"/>
          <w:szCs w:val="24"/>
        </w:rPr>
        <w:t xml:space="preserve">ст. 59 ТК РФ определены случаи, когда можно заключить срочный трудовой договор по соглашению его сторон (пенсионеры по возрасту, руководители, совместители и пр.), то есть без учета характера предстоящей работы и условий ее выполнения </w:t>
      </w:r>
      <w:hyperlink r:id="rId52">
        <w:r w:rsidRPr="006641D7">
          <w:rPr>
            <w:rFonts w:ascii="Times New Roman" w:hAnsi="Times New Roman" w:cs="Times New Roman"/>
            <w:b/>
            <w:color w:val="0000FF"/>
            <w:sz w:val="24"/>
            <w:szCs w:val="24"/>
          </w:rPr>
          <w:t>(ч. 2)</w:t>
        </w:r>
      </w:hyperlink>
      <w:r w:rsidRPr="006641D7">
        <w:rPr>
          <w:rFonts w:ascii="Times New Roman" w:hAnsi="Times New Roman" w:cs="Times New Roman"/>
          <w:b/>
          <w:sz w:val="24"/>
          <w:szCs w:val="24"/>
        </w:rPr>
        <w:t xml:space="preserve">. А вот в </w:t>
      </w:r>
      <w:hyperlink r:id="rId53">
        <w:r w:rsidRPr="006641D7">
          <w:rPr>
            <w:rFonts w:ascii="Times New Roman" w:hAnsi="Times New Roman" w:cs="Times New Roman"/>
            <w:b/>
            <w:color w:val="0000FF"/>
            <w:sz w:val="24"/>
            <w:szCs w:val="24"/>
          </w:rPr>
          <w:t>ч. 1 ст. 59</w:t>
        </w:r>
      </w:hyperlink>
      <w:r w:rsidRPr="006641D7">
        <w:rPr>
          <w:rFonts w:ascii="Times New Roman" w:hAnsi="Times New Roman" w:cs="Times New Roman"/>
          <w:b/>
          <w:sz w:val="24"/>
          <w:szCs w:val="24"/>
        </w:rPr>
        <w:t xml:space="preserve"> названы причины, при наличии которых возможно заключение лишь срочного трудового договора - в этих случаях трудовые отношения однозначно не могут быть установлены на неопределенный срок с учетом характера предстоящей работы или условий ее выполнения.</w:t>
      </w:r>
    </w:p>
    <w:p w:rsidR="00BC219E" w:rsidRPr="006641D7" w:rsidRDefault="00BC219E" w:rsidP="006641D7">
      <w:pPr>
        <w:spacing w:after="0" w:line="240" w:lineRule="auto"/>
        <w:ind w:firstLine="709"/>
        <w:jc w:val="both"/>
        <w:rPr>
          <w:rFonts w:ascii="Times New Roman" w:hAnsi="Times New Roman" w:cs="Times New Roman"/>
          <w:b/>
          <w:sz w:val="24"/>
          <w:szCs w:val="24"/>
        </w:rPr>
      </w:pPr>
      <w:r w:rsidRPr="006641D7">
        <w:rPr>
          <w:rFonts w:ascii="Times New Roman" w:hAnsi="Times New Roman" w:cs="Times New Roman"/>
          <w:b/>
          <w:sz w:val="24"/>
          <w:szCs w:val="24"/>
        </w:rPr>
        <w:t>Рассмотрим их подробнее.</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6641D7" w:rsidRDefault="00BC219E" w:rsidP="006641D7">
      <w:pPr>
        <w:spacing w:after="0" w:line="240" w:lineRule="auto"/>
        <w:ind w:firstLine="709"/>
        <w:jc w:val="center"/>
        <w:outlineLvl w:val="0"/>
        <w:rPr>
          <w:rFonts w:ascii="Times New Roman" w:hAnsi="Times New Roman" w:cs="Times New Roman"/>
          <w:b/>
          <w:sz w:val="28"/>
          <w:szCs w:val="28"/>
        </w:rPr>
      </w:pPr>
      <w:r w:rsidRPr="006641D7">
        <w:rPr>
          <w:rFonts w:ascii="Times New Roman" w:hAnsi="Times New Roman" w:cs="Times New Roman"/>
          <w:b/>
          <w:sz w:val="28"/>
          <w:szCs w:val="28"/>
        </w:rPr>
        <w:t>Исполнение обязанностей отсутствующего работника</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Согласно </w:t>
      </w:r>
      <w:hyperlink r:id="rId54">
        <w:proofErr w:type="spellStart"/>
        <w:r w:rsidRPr="006641D7">
          <w:rPr>
            <w:rFonts w:ascii="Times New Roman" w:hAnsi="Times New Roman" w:cs="Times New Roman"/>
            <w:color w:val="0000FF"/>
            <w:sz w:val="24"/>
            <w:szCs w:val="24"/>
          </w:rPr>
          <w:t>абз</w:t>
        </w:r>
        <w:proofErr w:type="spellEnd"/>
        <w:r w:rsidRPr="006641D7">
          <w:rPr>
            <w:rFonts w:ascii="Times New Roman" w:hAnsi="Times New Roman" w:cs="Times New Roman"/>
            <w:color w:val="0000FF"/>
            <w:sz w:val="24"/>
            <w:szCs w:val="24"/>
          </w:rPr>
          <w:t>. 2 ч. 1 ст. 59</w:t>
        </w:r>
      </w:hyperlink>
      <w:r w:rsidRPr="006641D7">
        <w:rPr>
          <w:rFonts w:ascii="Times New Roman" w:hAnsi="Times New Roman" w:cs="Times New Roman"/>
          <w:sz w:val="24"/>
          <w:szCs w:val="24"/>
        </w:rPr>
        <w:t xml:space="preserve"> ТК РФ срочный трудовой договор заключается 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Это, пожалуй, одно из самых распространенных оснований для заключения срочного трудового договора. В большинстве случаев оно используется работодателями при необходимости заместить сотрудника, который будет отсутствовать на работе длительное время, например находится в отпуске по уходу за ребенком.</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Как мы знаем, к обязательным условиям трудового договора относится указание даты начала работы, а в случае, когда заключается срочный трудовой договор, также срока его действия и обстоятельств (причин), послуживших основанием для его заключения в соответствии с ТК РФ или иным федеральным законом (</w:t>
      </w:r>
      <w:hyperlink r:id="rId55">
        <w:r w:rsidRPr="006641D7">
          <w:rPr>
            <w:rFonts w:ascii="Times New Roman" w:hAnsi="Times New Roman" w:cs="Times New Roman"/>
            <w:color w:val="0000FF"/>
            <w:sz w:val="24"/>
            <w:szCs w:val="24"/>
          </w:rPr>
          <w:t>ст. 57</w:t>
        </w:r>
      </w:hyperlink>
      <w:r w:rsidRPr="006641D7">
        <w:rPr>
          <w:rFonts w:ascii="Times New Roman" w:hAnsi="Times New Roman" w:cs="Times New Roman"/>
          <w:sz w:val="24"/>
          <w:szCs w:val="24"/>
        </w:rPr>
        <w:t xml:space="preserve"> ТК РФ).</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Как же определить дату окончания договора в данном случае? Действительно, узнать точную дату окончания трудового договора, заключенного на время исполнения обязанностей отсутствующего работника, не всегда представляется возможным. Поэтому рекомендуем в договоре указывать не дату, а событие, наступление которого будет означать прекращение трудовых отношений. Например, формулировка может быть следующей: "Трудовой договор заключен на срок до окончания отпуска по уходу за ребенком и (или) по дату выхода основного работника на работу".</w:t>
      </w:r>
    </w:p>
    <w:p w:rsidR="00BE3E13"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Некоторые работодатели формулируют условие об окончании действия трудового договора так: "Трудовой договор прекращается с выходом на работу основного сотрудника". Полагаем, что данная формулировка не совсем корректна: редко, но бывают случаи, когда женщина, находясь в отпуске по беременности и родам или по уходу за ребенком, погибает. Трудовые отношения с ней будут прекращены по основанию, предусмотренному </w:t>
      </w:r>
      <w:hyperlink r:id="rId56">
        <w:r w:rsidRPr="006641D7">
          <w:rPr>
            <w:rFonts w:ascii="Times New Roman" w:hAnsi="Times New Roman" w:cs="Times New Roman"/>
            <w:color w:val="0000FF"/>
            <w:sz w:val="24"/>
            <w:szCs w:val="24"/>
          </w:rPr>
          <w:t>п. 6 ч. 1 ст. 83</w:t>
        </w:r>
      </w:hyperlink>
      <w:r w:rsidRPr="006641D7">
        <w:rPr>
          <w:rFonts w:ascii="Times New Roman" w:hAnsi="Times New Roman" w:cs="Times New Roman"/>
          <w:sz w:val="24"/>
          <w:szCs w:val="24"/>
        </w:rPr>
        <w:t xml:space="preserve"> ТК РФ (смерть работника), а вот основание для прекращения срочного трудового договора, заключенного на срок "до выхода основного работника на работу", так и не появится. Бывает, что основной работник, находясь в отпуске, увольняется по собственному желанию и тоже не происходит выхода на работу. Поэтому не стоит так формулировать условие о прекращении действия трудового договора.</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Обратите внимание! Установленное ограничение по сроку трудового договора - пять лет - в данном случае не применяется. То есть договор может действовать и более пяти лет, главное, что отсутствует работник, на чье место приняли другого по срочному трудовому договору.</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Отдельно скажем об увольнении беременных при заключении срочного договора по данному основанию. Мы помним, что </w:t>
      </w:r>
      <w:hyperlink r:id="rId57">
        <w:r w:rsidRPr="006641D7">
          <w:rPr>
            <w:rFonts w:ascii="Times New Roman" w:hAnsi="Times New Roman" w:cs="Times New Roman"/>
            <w:color w:val="0000FF"/>
            <w:sz w:val="24"/>
            <w:szCs w:val="24"/>
          </w:rPr>
          <w:t>ст. 261</w:t>
        </w:r>
      </w:hyperlink>
      <w:r w:rsidRPr="006641D7">
        <w:rPr>
          <w:rFonts w:ascii="Times New Roman" w:hAnsi="Times New Roman" w:cs="Times New Roman"/>
          <w:sz w:val="24"/>
          <w:szCs w:val="24"/>
        </w:rPr>
        <w:t xml:space="preserve"> ТК РФ установлен запрет на увольнение по инициативе работодателя беременной, а если беременность наступила до окончания срока трудового договора, то он должен быть продлен до окончания беременности. Однако, как указал Пленум ВС РФ в </w:t>
      </w:r>
      <w:hyperlink r:id="rId58">
        <w:r w:rsidRPr="006641D7">
          <w:rPr>
            <w:rFonts w:ascii="Times New Roman" w:hAnsi="Times New Roman" w:cs="Times New Roman"/>
            <w:color w:val="0000FF"/>
            <w:sz w:val="24"/>
            <w:szCs w:val="24"/>
          </w:rPr>
          <w:t>Постановлении</w:t>
        </w:r>
      </w:hyperlink>
      <w:r w:rsidRPr="006641D7">
        <w:rPr>
          <w:rFonts w:ascii="Times New Roman" w:hAnsi="Times New Roman" w:cs="Times New Roman"/>
          <w:sz w:val="24"/>
          <w:szCs w:val="24"/>
        </w:rPr>
        <w:t xml:space="preserve"> от 28.01.2014 N 1 "О применении законодательства, регулирующего труд женщин, </w:t>
      </w:r>
      <w:r w:rsidRPr="006641D7">
        <w:rPr>
          <w:rFonts w:ascii="Times New Roman" w:hAnsi="Times New Roman" w:cs="Times New Roman"/>
          <w:sz w:val="24"/>
          <w:szCs w:val="24"/>
        </w:rPr>
        <w:lastRenderedPageBreak/>
        <w:t>лиц с семейными обязанностями и несовершеннолетних" (далее - Постановление N 1), срочный трудовой договор с беременной женщиной все-таки может быть расторгнут в случае его заключения на время исполнения обязанностей отсутствующего работника и невозможности ее перевода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она может выполнять с учетом состояния здоровья (</w:t>
      </w:r>
      <w:hyperlink r:id="rId59">
        <w:r w:rsidRPr="006641D7">
          <w:rPr>
            <w:rFonts w:ascii="Times New Roman" w:hAnsi="Times New Roman" w:cs="Times New Roman"/>
            <w:color w:val="0000FF"/>
            <w:sz w:val="24"/>
            <w:szCs w:val="24"/>
          </w:rPr>
          <w:t>ч. 3 ст. 261</w:t>
        </w:r>
      </w:hyperlink>
      <w:r w:rsidRPr="006641D7">
        <w:rPr>
          <w:rFonts w:ascii="Times New Roman" w:hAnsi="Times New Roman" w:cs="Times New Roman"/>
          <w:sz w:val="24"/>
          <w:szCs w:val="24"/>
        </w:rPr>
        <w:t xml:space="preserve"> ТК РФ).</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6641D7" w:rsidRDefault="00BC219E" w:rsidP="006641D7">
      <w:pPr>
        <w:spacing w:after="0" w:line="240" w:lineRule="auto"/>
        <w:ind w:firstLine="709"/>
        <w:jc w:val="center"/>
        <w:outlineLvl w:val="0"/>
        <w:rPr>
          <w:rFonts w:ascii="Times New Roman" w:hAnsi="Times New Roman" w:cs="Times New Roman"/>
          <w:b/>
          <w:sz w:val="28"/>
          <w:szCs w:val="28"/>
        </w:rPr>
      </w:pPr>
      <w:r w:rsidRPr="006641D7">
        <w:rPr>
          <w:rFonts w:ascii="Times New Roman" w:hAnsi="Times New Roman" w:cs="Times New Roman"/>
          <w:b/>
          <w:sz w:val="28"/>
          <w:szCs w:val="28"/>
        </w:rPr>
        <w:t>Временные работы сроком до двух месяцев</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Если заранее известно, что работа, на которую принимается сотрудник, будет длиться не более двух месяцев, заключается срочный трудовой договор.</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В трудовом договоре, заключенном по данной причине, нужно указать даты начала и окончания работы. Если точную дату ее завершения определить невозможно, в договоре достаточно отметить, что сотрудник принимается на время выполнения определенной работы (например, по составлению бухгалтерского баланса, ремонту), но в любом случае не более чем на два месяца.</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К сведению. При установлении в ходе судебного разбирательства факта многократности заключения срочных трудовых договоров на непродолжительный срок для выполнения одной и той же трудовой функции суд вправе с учетом обстоятельств каждого дела признать трудовой договор заключенным на неопределенный срок (</w:t>
      </w:r>
      <w:hyperlink r:id="rId60">
        <w:r w:rsidRPr="006641D7">
          <w:rPr>
            <w:rFonts w:ascii="Times New Roman" w:hAnsi="Times New Roman" w:cs="Times New Roman"/>
            <w:color w:val="0000FF"/>
            <w:sz w:val="24"/>
            <w:szCs w:val="24"/>
          </w:rPr>
          <w:t>п. 14</w:t>
        </w:r>
      </w:hyperlink>
      <w:r w:rsidRPr="006641D7">
        <w:rPr>
          <w:rFonts w:ascii="Times New Roman" w:hAnsi="Times New Roman" w:cs="Times New Roman"/>
          <w:sz w:val="24"/>
          <w:szCs w:val="24"/>
        </w:rPr>
        <w:t xml:space="preserve"> Постановления N 2).</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Заключая договор, важно помнить, что работникам, принимаемым на срок не более двух месяцев, в силу </w:t>
      </w:r>
      <w:hyperlink r:id="rId61">
        <w:r w:rsidRPr="006641D7">
          <w:rPr>
            <w:rFonts w:ascii="Times New Roman" w:hAnsi="Times New Roman" w:cs="Times New Roman"/>
            <w:color w:val="0000FF"/>
            <w:sz w:val="24"/>
            <w:szCs w:val="24"/>
          </w:rPr>
          <w:t>гл. 45</w:t>
        </w:r>
      </w:hyperlink>
      <w:r w:rsidRPr="006641D7">
        <w:rPr>
          <w:rFonts w:ascii="Times New Roman" w:hAnsi="Times New Roman" w:cs="Times New Roman"/>
          <w:sz w:val="24"/>
          <w:szCs w:val="24"/>
        </w:rPr>
        <w:t xml:space="preserve"> ТК РФ:</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нельзя устанавливать испытание;</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предоставление отпуска или выплата компенсации за него осуществляется из расчета два рабочих дня за месяц;</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в случае ликвидации организации или сокращения численности или штата направить уведомление об этом нужно не менее чем за три дня до увольнения по данному основанию.</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Также для них сокращен срок уведомления работодателя о желании расторгнуть трудовой договор - это нужно делать за три дня.</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6641D7" w:rsidRDefault="00BC219E" w:rsidP="006641D7">
      <w:pPr>
        <w:spacing w:after="0" w:line="240" w:lineRule="auto"/>
        <w:ind w:firstLine="709"/>
        <w:jc w:val="center"/>
        <w:outlineLvl w:val="0"/>
        <w:rPr>
          <w:rFonts w:ascii="Times New Roman" w:hAnsi="Times New Roman" w:cs="Times New Roman"/>
          <w:b/>
          <w:sz w:val="28"/>
          <w:szCs w:val="28"/>
        </w:rPr>
      </w:pPr>
      <w:r w:rsidRPr="006641D7">
        <w:rPr>
          <w:rFonts w:ascii="Times New Roman" w:hAnsi="Times New Roman" w:cs="Times New Roman"/>
          <w:b/>
          <w:sz w:val="28"/>
          <w:szCs w:val="28"/>
        </w:rPr>
        <w:t>Выполнение сезонных работ</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В силу </w:t>
      </w:r>
      <w:hyperlink r:id="rId62">
        <w:r w:rsidRPr="006641D7">
          <w:rPr>
            <w:rFonts w:ascii="Times New Roman" w:hAnsi="Times New Roman" w:cs="Times New Roman"/>
            <w:color w:val="0000FF"/>
            <w:sz w:val="24"/>
            <w:szCs w:val="24"/>
          </w:rPr>
          <w:t>ст. 293</w:t>
        </w:r>
      </w:hyperlink>
      <w:r w:rsidRPr="006641D7">
        <w:rPr>
          <w:rFonts w:ascii="Times New Roman" w:hAnsi="Times New Roman" w:cs="Times New Roman"/>
          <w:sz w:val="24"/>
          <w:szCs w:val="24"/>
        </w:rPr>
        <w:t xml:space="preserve"> ТК РФ сезонными признаются работы, которые в силу климатических и иных природных условий выполняются в течение определенного периода (сезона), не превышающего, как правило, шести месяцев.</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Перечни сезонных работ, в том числе отдельных сезонных работ, проведение которых возможно в течение периода (сезона), превышающего шесть месяцев, и максимальная продолжительность указанных отдельных работ определяются отраслевыми (межотраслевыми) соглашениями, заключаемыми на федеральном уровне социального партнерства, и </w:t>
      </w:r>
      <w:hyperlink r:id="rId63">
        <w:r w:rsidRPr="006641D7">
          <w:rPr>
            <w:rFonts w:ascii="Times New Roman" w:hAnsi="Times New Roman" w:cs="Times New Roman"/>
            <w:color w:val="0000FF"/>
            <w:sz w:val="24"/>
            <w:szCs w:val="24"/>
          </w:rPr>
          <w:t>Постановлением</w:t>
        </w:r>
      </w:hyperlink>
      <w:r w:rsidRPr="006641D7">
        <w:rPr>
          <w:rFonts w:ascii="Times New Roman" w:hAnsi="Times New Roman" w:cs="Times New Roman"/>
          <w:sz w:val="24"/>
          <w:szCs w:val="24"/>
        </w:rPr>
        <w:t xml:space="preserve"> НКТ СССР от 11.10.1932 N 185.</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Примечание. Условие о сезонном характере работы должно быть указано в трудовом договоре (</w:t>
      </w:r>
      <w:hyperlink r:id="rId64">
        <w:r w:rsidRPr="006641D7">
          <w:rPr>
            <w:rFonts w:ascii="Times New Roman" w:hAnsi="Times New Roman" w:cs="Times New Roman"/>
            <w:color w:val="0000FF"/>
            <w:sz w:val="24"/>
            <w:szCs w:val="24"/>
          </w:rPr>
          <w:t>ст. 294</w:t>
        </w:r>
      </w:hyperlink>
      <w:r w:rsidRPr="006641D7">
        <w:rPr>
          <w:rFonts w:ascii="Times New Roman" w:hAnsi="Times New Roman" w:cs="Times New Roman"/>
          <w:sz w:val="24"/>
          <w:szCs w:val="24"/>
        </w:rPr>
        <w:t xml:space="preserve"> ТК РФ).</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Итак, если у работодателя есть работа, включенная в перечни сезонных, с лицом, принимаемым на нее, заключается срочный трудовой договор.</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Напомним, что для сезонных работников гл. 46 ТК РФ установлены следующие особенности:</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испытательный срок не может превышать двух недель (</w:t>
      </w:r>
      <w:hyperlink r:id="rId65">
        <w:r w:rsidRPr="006641D7">
          <w:rPr>
            <w:rFonts w:ascii="Times New Roman" w:hAnsi="Times New Roman" w:cs="Times New Roman"/>
            <w:color w:val="0000FF"/>
            <w:sz w:val="24"/>
            <w:szCs w:val="24"/>
          </w:rPr>
          <w:t>ч. 6 ст. 70</w:t>
        </w:r>
      </w:hyperlink>
      <w:r w:rsidRPr="006641D7">
        <w:rPr>
          <w:rFonts w:ascii="Times New Roman" w:hAnsi="Times New Roman" w:cs="Times New Roman"/>
          <w:sz w:val="24"/>
          <w:szCs w:val="24"/>
        </w:rPr>
        <w:t xml:space="preserve"> ТК РФ);</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оплачиваемые отпуска предоставляются из расчета два рабочих дня за каждый месяц работы, также рассчитывается компенсация за неиспользованный отпуск при увольнении (</w:t>
      </w:r>
      <w:hyperlink r:id="rId66">
        <w:r w:rsidRPr="006641D7">
          <w:rPr>
            <w:rFonts w:ascii="Times New Roman" w:hAnsi="Times New Roman" w:cs="Times New Roman"/>
            <w:color w:val="0000FF"/>
            <w:sz w:val="24"/>
            <w:szCs w:val="24"/>
          </w:rPr>
          <w:t>ст. 295</w:t>
        </w:r>
      </w:hyperlink>
      <w:r w:rsidRPr="006641D7">
        <w:rPr>
          <w:rFonts w:ascii="Times New Roman" w:hAnsi="Times New Roman" w:cs="Times New Roman"/>
          <w:sz w:val="24"/>
          <w:szCs w:val="24"/>
        </w:rPr>
        <w:t xml:space="preserve"> ТК РФ);</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о досрочном расторжении трудового договора работник должен сообщить работодателю за три дня до увольнения (</w:t>
      </w:r>
      <w:hyperlink r:id="rId67">
        <w:r w:rsidRPr="006641D7">
          <w:rPr>
            <w:rFonts w:ascii="Times New Roman" w:hAnsi="Times New Roman" w:cs="Times New Roman"/>
            <w:color w:val="0000FF"/>
            <w:sz w:val="24"/>
            <w:szCs w:val="24"/>
          </w:rPr>
          <w:t>ч. 1 ст. 296</w:t>
        </w:r>
      </w:hyperlink>
      <w:r w:rsidRPr="006641D7">
        <w:rPr>
          <w:rFonts w:ascii="Times New Roman" w:hAnsi="Times New Roman" w:cs="Times New Roman"/>
          <w:sz w:val="24"/>
          <w:szCs w:val="24"/>
        </w:rPr>
        <w:t xml:space="preserve"> ТК РФ);</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 о предстоящем увольнении в связи с ликвидацией организации, сокращением численности или штата работников организации работодатель обязан предупредить сотрудника в письменной форме под роспись не менее чем за семь календарных дней </w:t>
      </w:r>
      <w:hyperlink r:id="rId68">
        <w:r w:rsidRPr="006641D7">
          <w:rPr>
            <w:rFonts w:ascii="Times New Roman" w:hAnsi="Times New Roman" w:cs="Times New Roman"/>
            <w:color w:val="0000FF"/>
            <w:sz w:val="24"/>
            <w:szCs w:val="24"/>
          </w:rPr>
          <w:t>(ч. 2 ст. 296)</w:t>
        </w:r>
      </w:hyperlink>
      <w:r w:rsidRPr="006641D7">
        <w:rPr>
          <w:rFonts w:ascii="Times New Roman" w:hAnsi="Times New Roman" w:cs="Times New Roman"/>
          <w:sz w:val="24"/>
          <w:szCs w:val="24"/>
        </w:rPr>
        <w:t>;</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lastRenderedPageBreak/>
        <w:t xml:space="preserve">- при увольнении в связи с ликвидацией организации, сокращением численности или штата работников организации сотруднику выплачивается выходное пособие в размере двухнедельного среднего заработка </w:t>
      </w:r>
      <w:hyperlink r:id="rId69">
        <w:r w:rsidRPr="006641D7">
          <w:rPr>
            <w:rFonts w:ascii="Times New Roman" w:hAnsi="Times New Roman" w:cs="Times New Roman"/>
            <w:color w:val="0000FF"/>
            <w:sz w:val="24"/>
            <w:szCs w:val="24"/>
          </w:rPr>
          <w:t>(ч. 3 ст. 296)</w:t>
        </w:r>
      </w:hyperlink>
      <w:r w:rsidRPr="006641D7">
        <w:rPr>
          <w:rFonts w:ascii="Times New Roman" w:hAnsi="Times New Roman" w:cs="Times New Roman"/>
          <w:sz w:val="24"/>
          <w:szCs w:val="24"/>
        </w:rPr>
        <w:t>.</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6641D7" w:rsidRDefault="00BC219E" w:rsidP="006641D7">
      <w:pPr>
        <w:spacing w:after="0" w:line="240" w:lineRule="auto"/>
        <w:ind w:firstLine="709"/>
        <w:jc w:val="center"/>
        <w:outlineLvl w:val="0"/>
        <w:rPr>
          <w:rFonts w:ascii="Times New Roman" w:hAnsi="Times New Roman" w:cs="Times New Roman"/>
          <w:b/>
          <w:sz w:val="28"/>
          <w:szCs w:val="28"/>
        </w:rPr>
      </w:pPr>
      <w:r w:rsidRPr="006641D7">
        <w:rPr>
          <w:rFonts w:ascii="Times New Roman" w:hAnsi="Times New Roman" w:cs="Times New Roman"/>
          <w:b/>
          <w:sz w:val="28"/>
          <w:szCs w:val="28"/>
        </w:rPr>
        <w:t>Для работы за границей</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С лицами, направляемыми на работу за границу, заключается срочный договор. При этом не играет роли, в какую организацию направляется работник - он может быть направлен как в дипломатические представительства, консульские учреждения РФ, представительства федеральных органов исполнительной власти и государственных учреждений РФ за границей, так и в коммерческие организации.</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Стоит учесть один нюанс: срок трудового договора с лицом, направляемым на работу в представительство РФ за границей, согласно </w:t>
      </w:r>
      <w:hyperlink r:id="rId70">
        <w:r w:rsidRPr="006641D7">
          <w:rPr>
            <w:rFonts w:ascii="Times New Roman" w:hAnsi="Times New Roman" w:cs="Times New Roman"/>
            <w:color w:val="0000FF"/>
            <w:sz w:val="24"/>
            <w:szCs w:val="24"/>
          </w:rPr>
          <w:t>ст. 338</w:t>
        </w:r>
      </w:hyperlink>
      <w:r w:rsidRPr="006641D7">
        <w:rPr>
          <w:rFonts w:ascii="Times New Roman" w:hAnsi="Times New Roman" w:cs="Times New Roman"/>
          <w:sz w:val="24"/>
          <w:szCs w:val="24"/>
        </w:rPr>
        <w:t xml:space="preserve"> ТК РФ не может превышать трех лет. По истечении этого срока трудовой договор может быть перезаключен на новый срок.</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6641D7" w:rsidRDefault="00BC219E" w:rsidP="006641D7">
      <w:pPr>
        <w:spacing w:after="0" w:line="240" w:lineRule="auto"/>
        <w:ind w:firstLine="709"/>
        <w:jc w:val="center"/>
        <w:outlineLvl w:val="0"/>
        <w:rPr>
          <w:rFonts w:ascii="Times New Roman" w:hAnsi="Times New Roman" w:cs="Times New Roman"/>
          <w:b/>
          <w:sz w:val="28"/>
          <w:szCs w:val="28"/>
        </w:rPr>
      </w:pPr>
      <w:r w:rsidRPr="006641D7">
        <w:rPr>
          <w:rFonts w:ascii="Times New Roman" w:hAnsi="Times New Roman" w:cs="Times New Roman"/>
          <w:b/>
          <w:sz w:val="28"/>
          <w:szCs w:val="28"/>
        </w:rPr>
        <w:t>Выполнение работы, выходящей за рамки</w:t>
      </w:r>
      <w:r w:rsidR="006641D7" w:rsidRPr="006641D7">
        <w:rPr>
          <w:rFonts w:ascii="Times New Roman" w:hAnsi="Times New Roman" w:cs="Times New Roman"/>
          <w:b/>
          <w:sz w:val="28"/>
          <w:szCs w:val="28"/>
        </w:rPr>
        <w:t xml:space="preserve"> </w:t>
      </w:r>
      <w:r w:rsidRPr="006641D7">
        <w:rPr>
          <w:rFonts w:ascii="Times New Roman" w:hAnsi="Times New Roman" w:cs="Times New Roman"/>
          <w:b/>
          <w:sz w:val="28"/>
          <w:szCs w:val="28"/>
        </w:rPr>
        <w:t>обычной деятельности организации</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При заключении срочного трудового договора по данной причине нужно понимать, какая работа выходит за рамки обычной деятельности организации. Скажем сразу, что обычная деятельность организации - это виды работ, соответствующие основным направлениям деятельности, указанным в уставе.</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Соответственно, иные виды работ - реконструкция, монтаж, пусконаладка и др. - могут выполняться на основании срочных трудовых договоров. Здесь заметим, что трудовой договор о выполнении таких работ ограничивается пятилетним сроком. А вот если планируется выполнить работы, связанные с заведомо временным расширением производства или объема услуг, срок договора не может превышать года.</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6641D7" w:rsidRDefault="00BC219E" w:rsidP="006641D7">
      <w:pPr>
        <w:spacing w:after="0" w:line="240" w:lineRule="auto"/>
        <w:ind w:firstLine="709"/>
        <w:jc w:val="center"/>
        <w:outlineLvl w:val="0"/>
        <w:rPr>
          <w:rFonts w:ascii="Times New Roman" w:hAnsi="Times New Roman" w:cs="Times New Roman"/>
          <w:b/>
          <w:sz w:val="28"/>
          <w:szCs w:val="28"/>
        </w:rPr>
      </w:pPr>
      <w:r w:rsidRPr="006641D7">
        <w:rPr>
          <w:rFonts w:ascii="Times New Roman" w:hAnsi="Times New Roman" w:cs="Times New Roman"/>
          <w:b/>
          <w:sz w:val="28"/>
          <w:szCs w:val="28"/>
        </w:rPr>
        <w:t>Прием на работу в организации,</w:t>
      </w:r>
      <w:r w:rsidR="006641D7" w:rsidRPr="006641D7">
        <w:rPr>
          <w:rFonts w:ascii="Times New Roman" w:hAnsi="Times New Roman" w:cs="Times New Roman"/>
          <w:b/>
          <w:sz w:val="28"/>
          <w:szCs w:val="28"/>
        </w:rPr>
        <w:t xml:space="preserve"> </w:t>
      </w:r>
      <w:r w:rsidRPr="006641D7">
        <w:rPr>
          <w:rFonts w:ascii="Times New Roman" w:hAnsi="Times New Roman" w:cs="Times New Roman"/>
          <w:b/>
          <w:sz w:val="28"/>
          <w:szCs w:val="28"/>
        </w:rPr>
        <w:t>созданные на определенный период</w:t>
      </w:r>
      <w:r w:rsidR="006641D7">
        <w:rPr>
          <w:rFonts w:ascii="Times New Roman" w:hAnsi="Times New Roman" w:cs="Times New Roman"/>
          <w:b/>
          <w:sz w:val="28"/>
          <w:szCs w:val="28"/>
        </w:rPr>
        <w:t xml:space="preserve"> </w:t>
      </w:r>
      <w:r w:rsidRPr="006641D7">
        <w:rPr>
          <w:rFonts w:ascii="Times New Roman" w:hAnsi="Times New Roman" w:cs="Times New Roman"/>
          <w:b/>
          <w:sz w:val="28"/>
          <w:szCs w:val="28"/>
        </w:rPr>
        <w:t>или для выполнения определенной работы</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На основании </w:t>
      </w:r>
      <w:hyperlink r:id="rId71">
        <w:proofErr w:type="spellStart"/>
        <w:r w:rsidRPr="006641D7">
          <w:rPr>
            <w:rFonts w:ascii="Times New Roman" w:hAnsi="Times New Roman" w:cs="Times New Roman"/>
            <w:color w:val="0000FF"/>
            <w:sz w:val="24"/>
            <w:szCs w:val="24"/>
          </w:rPr>
          <w:t>абз</w:t>
        </w:r>
        <w:proofErr w:type="spellEnd"/>
        <w:r w:rsidRPr="006641D7">
          <w:rPr>
            <w:rFonts w:ascii="Times New Roman" w:hAnsi="Times New Roman" w:cs="Times New Roman"/>
            <w:color w:val="0000FF"/>
            <w:sz w:val="24"/>
            <w:szCs w:val="24"/>
          </w:rPr>
          <w:t>. 2 п. 14</w:t>
        </w:r>
      </w:hyperlink>
      <w:r w:rsidRPr="006641D7">
        <w:rPr>
          <w:rFonts w:ascii="Times New Roman" w:hAnsi="Times New Roman" w:cs="Times New Roman"/>
          <w:sz w:val="24"/>
          <w:szCs w:val="24"/>
        </w:rPr>
        <w:t xml:space="preserve"> Постановления N 2 при заключении срочного трудового договора с лицами, поступающими на работу в организации, созданные на заведомо определенный период времени или для выполнения заведомо определенной работы (</w:t>
      </w:r>
      <w:proofErr w:type="spellStart"/>
      <w:r w:rsidR="00250505" w:rsidRPr="006641D7">
        <w:rPr>
          <w:rFonts w:ascii="Times New Roman" w:hAnsi="Times New Roman" w:cs="Times New Roman"/>
          <w:color w:val="0000FF"/>
          <w:sz w:val="24"/>
          <w:szCs w:val="24"/>
        </w:rPr>
        <w:fldChar w:fldCharType="begin"/>
      </w:r>
      <w:r w:rsidRPr="006641D7">
        <w:rPr>
          <w:rFonts w:ascii="Times New Roman" w:hAnsi="Times New Roman" w:cs="Times New Roman"/>
          <w:color w:val="0000FF"/>
          <w:sz w:val="24"/>
          <w:szCs w:val="24"/>
        </w:rPr>
        <w:instrText xml:space="preserve"> HYPERLINK "consultantplus://offline/ref=7B27777338B8B15BA3C9B0D0D4989FE36B732639C8C1476DEC70B8E6613D4CAC5C0E6F0A7F0906B4717F62526D878EDB990A06D1C3C0sCF" \h </w:instrText>
      </w:r>
      <w:r w:rsidR="00250505" w:rsidRPr="006641D7">
        <w:rPr>
          <w:rFonts w:ascii="Times New Roman" w:hAnsi="Times New Roman" w:cs="Times New Roman"/>
          <w:color w:val="0000FF"/>
          <w:sz w:val="24"/>
          <w:szCs w:val="24"/>
        </w:rPr>
        <w:fldChar w:fldCharType="separate"/>
      </w:r>
      <w:r w:rsidRPr="006641D7">
        <w:rPr>
          <w:rFonts w:ascii="Times New Roman" w:hAnsi="Times New Roman" w:cs="Times New Roman"/>
          <w:color w:val="0000FF"/>
          <w:sz w:val="24"/>
          <w:szCs w:val="24"/>
        </w:rPr>
        <w:t>абз</w:t>
      </w:r>
      <w:proofErr w:type="spellEnd"/>
      <w:r w:rsidRPr="006641D7">
        <w:rPr>
          <w:rFonts w:ascii="Times New Roman" w:hAnsi="Times New Roman" w:cs="Times New Roman"/>
          <w:color w:val="0000FF"/>
          <w:sz w:val="24"/>
          <w:szCs w:val="24"/>
        </w:rPr>
        <w:t>. 7 ч. 1 ст. 59</w:t>
      </w:r>
      <w:r w:rsidR="00250505" w:rsidRPr="006641D7">
        <w:rPr>
          <w:rFonts w:ascii="Times New Roman" w:hAnsi="Times New Roman" w:cs="Times New Roman"/>
          <w:color w:val="0000FF"/>
          <w:sz w:val="24"/>
          <w:szCs w:val="24"/>
        </w:rPr>
        <w:fldChar w:fldCharType="end"/>
      </w:r>
      <w:r w:rsidRPr="006641D7">
        <w:rPr>
          <w:rFonts w:ascii="Times New Roman" w:hAnsi="Times New Roman" w:cs="Times New Roman"/>
          <w:sz w:val="24"/>
          <w:szCs w:val="24"/>
        </w:rPr>
        <w:t xml:space="preserve"> ТК РФ), срок трудового договора определяется сроком, на который создана такая организация. Поэтому прекращение трудового договора с указанными работниками по основанию истечения его срока может быть произведено, если данная организация действительно прекращает свою деятельность в связи с истечением срока, на который она создана, или достижением цели, ради которой она создана, без перехода прав и обязанностей в порядке правопреемства к другим лицам (</w:t>
      </w:r>
      <w:hyperlink r:id="rId72">
        <w:r w:rsidRPr="006641D7">
          <w:rPr>
            <w:rFonts w:ascii="Times New Roman" w:hAnsi="Times New Roman" w:cs="Times New Roman"/>
            <w:color w:val="0000FF"/>
            <w:sz w:val="24"/>
            <w:szCs w:val="24"/>
          </w:rPr>
          <w:t>ст. 61</w:t>
        </w:r>
      </w:hyperlink>
      <w:r w:rsidRPr="006641D7">
        <w:rPr>
          <w:rFonts w:ascii="Times New Roman" w:hAnsi="Times New Roman" w:cs="Times New Roman"/>
          <w:sz w:val="24"/>
          <w:szCs w:val="24"/>
        </w:rPr>
        <w:t xml:space="preserve"> ГК РФ).</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Если срочный трудовой договор был заключен для выполнения определенной работы в случаях, когда ее завершение не может быть определено конкретной датой (</w:t>
      </w:r>
      <w:proofErr w:type="spellStart"/>
      <w:r w:rsidR="00250505" w:rsidRPr="006641D7">
        <w:rPr>
          <w:rFonts w:ascii="Times New Roman" w:hAnsi="Times New Roman" w:cs="Times New Roman"/>
          <w:color w:val="0000FF"/>
          <w:sz w:val="24"/>
          <w:szCs w:val="24"/>
        </w:rPr>
        <w:fldChar w:fldCharType="begin"/>
      </w:r>
      <w:r w:rsidRPr="006641D7">
        <w:rPr>
          <w:rFonts w:ascii="Times New Roman" w:hAnsi="Times New Roman" w:cs="Times New Roman"/>
          <w:color w:val="0000FF"/>
          <w:sz w:val="24"/>
          <w:szCs w:val="24"/>
        </w:rPr>
        <w:instrText xml:space="preserve"> HYPERLINK "consultantplus://offline/ref=7B27777338B8B15BA3C9B0D0D4989FE36B732639C8C1476DEC70B8E6613D4CAC5C0E6F0A7F0806B4717F62526D878EDB990A06D1C3C0sCF" \h </w:instrText>
      </w:r>
      <w:r w:rsidR="00250505" w:rsidRPr="006641D7">
        <w:rPr>
          <w:rFonts w:ascii="Times New Roman" w:hAnsi="Times New Roman" w:cs="Times New Roman"/>
          <w:color w:val="0000FF"/>
          <w:sz w:val="24"/>
          <w:szCs w:val="24"/>
        </w:rPr>
        <w:fldChar w:fldCharType="separate"/>
      </w:r>
      <w:r w:rsidRPr="006641D7">
        <w:rPr>
          <w:rFonts w:ascii="Times New Roman" w:hAnsi="Times New Roman" w:cs="Times New Roman"/>
          <w:color w:val="0000FF"/>
          <w:sz w:val="24"/>
          <w:szCs w:val="24"/>
        </w:rPr>
        <w:t>абз</w:t>
      </w:r>
      <w:proofErr w:type="spellEnd"/>
      <w:r w:rsidRPr="006641D7">
        <w:rPr>
          <w:rFonts w:ascii="Times New Roman" w:hAnsi="Times New Roman" w:cs="Times New Roman"/>
          <w:color w:val="0000FF"/>
          <w:sz w:val="24"/>
          <w:szCs w:val="24"/>
        </w:rPr>
        <w:t>. 8 ч. 1 ст. 59</w:t>
      </w:r>
      <w:r w:rsidR="00250505" w:rsidRPr="006641D7">
        <w:rPr>
          <w:rFonts w:ascii="Times New Roman" w:hAnsi="Times New Roman" w:cs="Times New Roman"/>
          <w:color w:val="0000FF"/>
          <w:sz w:val="24"/>
          <w:szCs w:val="24"/>
        </w:rPr>
        <w:fldChar w:fldCharType="end"/>
      </w:r>
      <w:r w:rsidRPr="006641D7">
        <w:rPr>
          <w:rFonts w:ascii="Times New Roman" w:hAnsi="Times New Roman" w:cs="Times New Roman"/>
          <w:sz w:val="24"/>
          <w:szCs w:val="24"/>
        </w:rPr>
        <w:t xml:space="preserve"> ТК РФ), такой договор в силу </w:t>
      </w:r>
      <w:hyperlink r:id="rId73">
        <w:r w:rsidRPr="006641D7">
          <w:rPr>
            <w:rFonts w:ascii="Times New Roman" w:hAnsi="Times New Roman" w:cs="Times New Roman"/>
            <w:color w:val="0000FF"/>
            <w:sz w:val="24"/>
            <w:szCs w:val="24"/>
          </w:rPr>
          <w:t>ч. 2 ст. 79</w:t>
        </w:r>
      </w:hyperlink>
      <w:r w:rsidRPr="006641D7">
        <w:rPr>
          <w:rFonts w:ascii="Times New Roman" w:hAnsi="Times New Roman" w:cs="Times New Roman"/>
          <w:sz w:val="24"/>
          <w:szCs w:val="24"/>
        </w:rPr>
        <w:t xml:space="preserve"> ТК РФ прекращается по завершении этой работы. Отметим, что факт завершения работы лучше всего зафиксировать документально, чтобы четко понимать дату прекращения срочного договора.</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Так, ОАО приняло в 2010 г. К. по трудовому договору на должность электрослесаря по ремонту оборудования 4-го разряда на участок N 3 на период строительства 2-го участка 1-й линии метрополитена. 28.02.2014 К. был уволен в связи с истечением срока трудового договора по </w:t>
      </w:r>
      <w:hyperlink r:id="rId74">
        <w:r w:rsidRPr="006641D7">
          <w:rPr>
            <w:rFonts w:ascii="Times New Roman" w:hAnsi="Times New Roman" w:cs="Times New Roman"/>
            <w:color w:val="0000FF"/>
            <w:sz w:val="24"/>
            <w:szCs w:val="24"/>
          </w:rPr>
          <w:t>п. 2 ч. 1 ст. 77</w:t>
        </w:r>
      </w:hyperlink>
      <w:r w:rsidRPr="006641D7">
        <w:rPr>
          <w:rFonts w:ascii="Times New Roman" w:hAnsi="Times New Roman" w:cs="Times New Roman"/>
          <w:sz w:val="24"/>
          <w:szCs w:val="24"/>
        </w:rPr>
        <w:t xml:space="preserve"> ТК РФ. Восстанавливая К. в прежней должности, суд указал, что у ОАО должно быть подтверждение окончания тех временных работ, для выполнения которых принимался истец. В частности, согласно </w:t>
      </w:r>
      <w:hyperlink r:id="rId75">
        <w:r w:rsidRPr="006641D7">
          <w:rPr>
            <w:rFonts w:ascii="Times New Roman" w:hAnsi="Times New Roman" w:cs="Times New Roman"/>
            <w:color w:val="0000FF"/>
            <w:sz w:val="24"/>
            <w:szCs w:val="24"/>
          </w:rPr>
          <w:t>ст. 753</w:t>
        </w:r>
      </w:hyperlink>
      <w:r w:rsidRPr="006641D7">
        <w:rPr>
          <w:rFonts w:ascii="Times New Roman" w:hAnsi="Times New Roman" w:cs="Times New Roman"/>
          <w:sz w:val="24"/>
          <w:szCs w:val="24"/>
        </w:rPr>
        <w:t xml:space="preserve"> ГК РФ окончанием строительных работ является сдача-приемка выполненных по договору строительного подряда работ. Но в ходе рассмотрения дела выяснилось, что работа, на период производства которой с К. был заключен трудовой договор, не завершена, акт сдачи-приемки выполненных работ заказчиком ГКУ "Дирекция по строительству подземных транспортных сооружений" не подписан. Следовательно, работа не была закончена и увольнение </w:t>
      </w:r>
      <w:r w:rsidRPr="006641D7">
        <w:rPr>
          <w:rFonts w:ascii="Times New Roman" w:hAnsi="Times New Roman" w:cs="Times New Roman"/>
          <w:sz w:val="24"/>
          <w:szCs w:val="24"/>
        </w:rPr>
        <w:lastRenderedPageBreak/>
        <w:t xml:space="preserve">являлось незаконным (Апелляционное </w:t>
      </w:r>
      <w:hyperlink r:id="rId76">
        <w:r w:rsidRPr="006641D7">
          <w:rPr>
            <w:rFonts w:ascii="Times New Roman" w:hAnsi="Times New Roman" w:cs="Times New Roman"/>
            <w:color w:val="0000FF"/>
            <w:sz w:val="24"/>
            <w:szCs w:val="24"/>
          </w:rPr>
          <w:t>определение</w:t>
        </w:r>
      </w:hyperlink>
      <w:r w:rsidRPr="006641D7">
        <w:rPr>
          <w:rFonts w:ascii="Times New Roman" w:hAnsi="Times New Roman" w:cs="Times New Roman"/>
          <w:sz w:val="24"/>
          <w:szCs w:val="24"/>
        </w:rPr>
        <w:t xml:space="preserve"> ВС Республики Татарстан от 21.08.2014 по делу N 33-10757/2014).</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6641D7" w:rsidRDefault="00BC219E" w:rsidP="006641D7">
      <w:pPr>
        <w:spacing w:after="0" w:line="240" w:lineRule="auto"/>
        <w:ind w:firstLine="709"/>
        <w:jc w:val="center"/>
        <w:outlineLvl w:val="0"/>
        <w:rPr>
          <w:rFonts w:ascii="Times New Roman" w:hAnsi="Times New Roman" w:cs="Times New Roman"/>
          <w:b/>
          <w:sz w:val="28"/>
          <w:szCs w:val="28"/>
        </w:rPr>
      </w:pPr>
      <w:r w:rsidRPr="006641D7">
        <w:rPr>
          <w:rFonts w:ascii="Times New Roman" w:hAnsi="Times New Roman" w:cs="Times New Roman"/>
          <w:b/>
          <w:sz w:val="28"/>
          <w:szCs w:val="28"/>
        </w:rPr>
        <w:t>Работа, связанная с практикой,</w:t>
      </w:r>
      <w:r w:rsidR="006641D7" w:rsidRPr="006641D7">
        <w:rPr>
          <w:rFonts w:ascii="Times New Roman" w:hAnsi="Times New Roman" w:cs="Times New Roman"/>
          <w:b/>
          <w:sz w:val="28"/>
          <w:szCs w:val="28"/>
        </w:rPr>
        <w:t xml:space="preserve">  </w:t>
      </w:r>
      <w:proofErr w:type="spellStart"/>
      <w:r w:rsidRPr="006641D7">
        <w:rPr>
          <w:rFonts w:ascii="Times New Roman" w:hAnsi="Times New Roman" w:cs="Times New Roman"/>
          <w:b/>
          <w:sz w:val="28"/>
          <w:szCs w:val="28"/>
        </w:rPr>
        <w:t>профобучением</w:t>
      </w:r>
      <w:proofErr w:type="spellEnd"/>
      <w:r w:rsidRPr="006641D7">
        <w:rPr>
          <w:rFonts w:ascii="Times New Roman" w:hAnsi="Times New Roman" w:cs="Times New Roman"/>
          <w:b/>
          <w:sz w:val="28"/>
          <w:szCs w:val="28"/>
        </w:rPr>
        <w:t xml:space="preserve"> или стажировкой</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В соответствии с </w:t>
      </w:r>
      <w:hyperlink r:id="rId77">
        <w:proofErr w:type="spellStart"/>
        <w:r w:rsidRPr="006641D7">
          <w:rPr>
            <w:rFonts w:ascii="Times New Roman" w:hAnsi="Times New Roman" w:cs="Times New Roman"/>
            <w:color w:val="0000FF"/>
            <w:sz w:val="24"/>
            <w:szCs w:val="24"/>
          </w:rPr>
          <w:t>абз</w:t>
        </w:r>
        <w:proofErr w:type="spellEnd"/>
        <w:r w:rsidRPr="006641D7">
          <w:rPr>
            <w:rFonts w:ascii="Times New Roman" w:hAnsi="Times New Roman" w:cs="Times New Roman"/>
            <w:color w:val="0000FF"/>
            <w:sz w:val="24"/>
            <w:szCs w:val="24"/>
          </w:rPr>
          <w:t>. 9 ч. 1 ст. 59</w:t>
        </w:r>
      </w:hyperlink>
      <w:r w:rsidRPr="006641D7">
        <w:rPr>
          <w:rFonts w:ascii="Times New Roman" w:hAnsi="Times New Roman" w:cs="Times New Roman"/>
          <w:sz w:val="24"/>
          <w:szCs w:val="24"/>
        </w:rPr>
        <w:t xml:space="preserve"> ТК РФ срочный трудовой договор заключается 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 Срок трудового договора в этом случае определяется продолжительностью практики, профессионального обучения или стажировки.</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Здесь следует помнить, что иногда на практику приходят несовершеннолетние студенты, поэтому при заключении срочного трудового договора нужно учесть особенности труда таких работников, определенные </w:t>
      </w:r>
      <w:hyperlink r:id="rId78">
        <w:r w:rsidRPr="006641D7">
          <w:rPr>
            <w:rFonts w:ascii="Times New Roman" w:hAnsi="Times New Roman" w:cs="Times New Roman"/>
            <w:color w:val="0000FF"/>
            <w:sz w:val="24"/>
            <w:szCs w:val="24"/>
          </w:rPr>
          <w:t>гл. 42</w:t>
        </w:r>
      </w:hyperlink>
      <w:r w:rsidRPr="006641D7">
        <w:rPr>
          <w:rFonts w:ascii="Times New Roman" w:hAnsi="Times New Roman" w:cs="Times New Roman"/>
          <w:sz w:val="24"/>
          <w:szCs w:val="24"/>
        </w:rPr>
        <w:t xml:space="preserve"> ТК РФ:</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перед приемом на работу обязателен медицинский осмотр;</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есть ограничения по видам работ, на которые могут быть приняты несовершеннолетние;</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продолжительность отпуска для них составляет 31 день;</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сокращена продолжительность рабочего времени;</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установлены дополнительные гарантии при расторжении трудового договора по инициативе работодателя (необходимо помимо соблюдения общего порядка получить согласие соответствующей государственной инспекции труда и комиссии по делам несовершеннолетних и защите их прав).</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6641D7" w:rsidRDefault="00BC219E" w:rsidP="006641D7">
      <w:pPr>
        <w:spacing w:after="0" w:line="240" w:lineRule="auto"/>
        <w:ind w:firstLine="709"/>
        <w:jc w:val="center"/>
        <w:outlineLvl w:val="0"/>
        <w:rPr>
          <w:rFonts w:ascii="Times New Roman" w:hAnsi="Times New Roman" w:cs="Times New Roman"/>
          <w:b/>
          <w:sz w:val="28"/>
          <w:szCs w:val="28"/>
        </w:rPr>
      </w:pPr>
      <w:r w:rsidRPr="006641D7">
        <w:rPr>
          <w:rFonts w:ascii="Times New Roman" w:hAnsi="Times New Roman" w:cs="Times New Roman"/>
          <w:b/>
          <w:sz w:val="28"/>
          <w:szCs w:val="28"/>
        </w:rPr>
        <w:t>Избрание в состав выборного органа</w:t>
      </w:r>
      <w:r w:rsidR="006641D7" w:rsidRPr="006641D7">
        <w:rPr>
          <w:rFonts w:ascii="Times New Roman" w:hAnsi="Times New Roman" w:cs="Times New Roman"/>
          <w:b/>
          <w:sz w:val="28"/>
          <w:szCs w:val="28"/>
        </w:rPr>
        <w:t xml:space="preserve">  </w:t>
      </w:r>
      <w:r w:rsidRPr="006641D7">
        <w:rPr>
          <w:rFonts w:ascii="Times New Roman" w:hAnsi="Times New Roman" w:cs="Times New Roman"/>
          <w:b/>
          <w:sz w:val="28"/>
          <w:szCs w:val="28"/>
        </w:rPr>
        <w:t>или на выборную должность</w:t>
      </w:r>
    </w:p>
    <w:p w:rsidR="00BC219E" w:rsidRPr="006641D7" w:rsidRDefault="00BC219E" w:rsidP="006641D7">
      <w:pPr>
        <w:spacing w:after="0" w:line="240" w:lineRule="auto"/>
        <w:ind w:firstLine="709"/>
        <w:jc w:val="both"/>
        <w:rPr>
          <w:rFonts w:ascii="Times New Roman" w:hAnsi="Times New Roman" w:cs="Times New Roman"/>
          <w:b/>
          <w:sz w:val="24"/>
          <w:szCs w:val="24"/>
        </w:rPr>
      </w:pP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В силу </w:t>
      </w:r>
      <w:hyperlink r:id="rId79">
        <w:proofErr w:type="spellStart"/>
        <w:r w:rsidRPr="006641D7">
          <w:rPr>
            <w:rFonts w:ascii="Times New Roman" w:hAnsi="Times New Roman" w:cs="Times New Roman"/>
            <w:color w:val="0000FF"/>
            <w:sz w:val="24"/>
            <w:szCs w:val="24"/>
          </w:rPr>
          <w:t>абз</w:t>
        </w:r>
        <w:proofErr w:type="spellEnd"/>
        <w:r w:rsidRPr="006641D7">
          <w:rPr>
            <w:rFonts w:ascii="Times New Roman" w:hAnsi="Times New Roman" w:cs="Times New Roman"/>
            <w:color w:val="0000FF"/>
            <w:sz w:val="24"/>
            <w:szCs w:val="24"/>
          </w:rPr>
          <w:t>. 10 ч. 1 ст. 59</w:t>
        </w:r>
      </w:hyperlink>
      <w:r w:rsidRPr="006641D7">
        <w:rPr>
          <w:rFonts w:ascii="Times New Roman" w:hAnsi="Times New Roman" w:cs="Times New Roman"/>
          <w:sz w:val="24"/>
          <w:szCs w:val="24"/>
        </w:rPr>
        <w:t xml:space="preserve"> ТК РФ срочный договор заключается в случаях:</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избрания на определенный срок в состав выборного органа или на выборную должность на оплачиваемую работу;</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поступления на работу, связанную с непосредственным обеспечением деятельности членов избираемых органов или должностных лиц в органах государственной власти и органах местного самоуправления, в политических партиях и других общественных объединениях.</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При возникновении данных причин стоит понимать, что срок трудового договора зависит от внутренних документов организации и законов, которыми регламентирована их деятельность. Например, согласно </w:t>
      </w:r>
      <w:hyperlink r:id="rId80">
        <w:r w:rsidRPr="006641D7">
          <w:rPr>
            <w:rFonts w:ascii="Times New Roman" w:hAnsi="Times New Roman" w:cs="Times New Roman"/>
            <w:color w:val="0000FF"/>
            <w:sz w:val="24"/>
            <w:szCs w:val="24"/>
          </w:rPr>
          <w:t>ст. 31</w:t>
        </w:r>
      </w:hyperlink>
      <w:r w:rsidRPr="006641D7">
        <w:rPr>
          <w:rFonts w:ascii="Times New Roman" w:hAnsi="Times New Roman" w:cs="Times New Roman"/>
          <w:sz w:val="24"/>
          <w:szCs w:val="24"/>
        </w:rPr>
        <w:t xml:space="preserve"> Федерального закона от 11.07.2001 N 95-ФЗ "О политических партиях" политическая партия, ее региональные отделения и иные структурные подразделения вправе заключать с работниками аппарата политической партии срочные трудовые договоры (контракты) на срок, не превышающий срока полномочий руководящих органов политической партии, ее региональных отделений или иных структурных подразделений. А в силу </w:t>
      </w:r>
      <w:hyperlink r:id="rId81">
        <w:r w:rsidRPr="006641D7">
          <w:rPr>
            <w:rFonts w:ascii="Times New Roman" w:hAnsi="Times New Roman" w:cs="Times New Roman"/>
            <w:color w:val="0000FF"/>
            <w:sz w:val="24"/>
            <w:szCs w:val="24"/>
          </w:rPr>
          <w:t>п. 14 ст. 51</w:t>
        </w:r>
      </w:hyperlink>
      <w:r w:rsidRPr="006641D7">
        <w:rPr>
          <w:rFonts w:ascii="Times New Roman" w:hAnsi="Times New Roman" w:cs="Times New Roman"/>
          <w:sz w:val="24"/>
          <w:szCs w:val="24"/>
        </w:rPr>
        <w:t xml:space="preserve"> Федерального закона от 29.12.2012 N 273-ФЗ "Об образовании в Российской Федерации" срок трудового договора, заключаемого после избрания президента государственной или муниципальной образовательной организации высшего образования, не может превышать пять лет.</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Следует иметь в виду, что досрочное прекращение полномочий тех или иных органов или должностных лиц влечет за собой и расторжение трудовых договоров с лицами, принятыми на работу для обеспечения их деятельности.</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6641D7" w:rsidRDefault="00BC219E" w:rsidP="006641D7">
      <w:pPr>
        <w:spacing w:after="0" w:line="240" w:lineRule="auto"/>
        <w:ind w:firstLine="709"/>
        <w:jc w:val="center"/>
        <w:outlineLvl w:val="0"/>
        <w:rPr>
          <w:rFonts w:ascii="Times New Roman" w:hAnsi="Times New Roman" w:cs="Times New Roman"/>
          <w:b/>
          <w:sz w:val="28"/>
          <w:szCs w:val="28"/>
        </w:rPr>
      </w:pPr>
      <w:r w:rsidRPr="006641D7">
        <w:rPr>
          <w:rFonts w:ascii="Times New Roman" w:hAnsi="Times New Roman" w:cs="Times New Roman"/>
          <w:b/>
          <w:sz w:val="28"/>
          <w:szCs w:val="28"/>
        </w:rPr>
        <w:t>Работа по направлению службы занятости</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На основании </w:t>
      </w:r>
      <w:hyperlink r:id="rId82">
        <w:r w:rsidRPr="006641D7">
          <w:rPr>
            <w:rFonts w:ascii="Times New Roman" w:hAnsi="Times New Roman" w:cs="Times New Roman"/>
            <w:color w:val="0000FF"/>
            <w:sz w:val="24"/>
            <w:szCs w:val="24"/>
          </w:rPr>
          <w:t>ст. 24</w:t>
        </w:r>
      </w:hyperlink>
      <w:r w:rsidRPr="006641D7">
        <w:rPr>
          <w:rFonts w:ascii="Times New Roman" w:hAnsi="Times New Roman" w:cs="Times New Roman"/>
          <w:sz w:val="24"/>
          <w:szCs w:val="24"/>
        </w:rPr>
        <w:t xml:space="preserve"> Закона РФ от 19.04.1991 N 1032-1 "О занятости населения в Российской Федерации" органы службы занятости организуют в целях обеспечения временной занятости населения проведение оплачиваемых общественных работ.</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Граждане, зарегистрированные в органах службы занятости, имеют право участвовать в общественных работах по направлениям этих органов. Преимущественным правом на участие в таких работах пользуются безработные граждане, не получающие пособие по безработице, и безработные граждане, состоящие на учете в органах службы занятости свыше шести месяцев.</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К сведению. Общественные работы - трудовая деятельность, имеющая социально полезную направленность и организуемая в качестве дополнительной социальной поддержки граждан, ищущих работу. Однако к таким работам не относится деятельность, связанная с необходимостью </w:t>
      </w:r>
      <w:r w:rsidRPr="006641D7">
        <w:rPr>
          <w:rFonts w:ascii="Times New Roman" w:hAnsi="Times New Roman" w:cs="Times New Roman"/>
          <w:sz w:val="24"/>
          <w:szCs w:val="24"/>
        </w:rPr>
        <w:lastRenderedPageBreak/>
        <w:t>срочной ликвидации последствий аварий, стихийных бедствий, катастроф и других чрезвычайных ситуаций и требующая специальной подготовки работников, а также их квалифицированных и ответственных действий в кратчайшие сроки.</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Основанием для заключения срочного трудового договора по данному основанию согласно </w:t>
      </w:r>
      <w:hyperlink r:id="rId83">
        <w:r w:rsidRPr="006641D7">
          <w:rPr>
            <w:rFonts w:ascii="Times New Roman" w:hAnsi="Times New Roman" w:cs="Times New Roman"/>
            <w:color w:val="0000FF"/>
            <w:sz w:val="24"/>
            <w:szCs w:val="24"/>
          </w:rPr>
          <w:t>Положению</w:t>
        </w:r>
      </w:hyperlink>
      <w:r w:rsidRPr="006641D7">
        <w:rPr>
          <w:rFonts w:ascii="Times New Roman" w:hAnsi="Times New Roman" w:cs="Times New Roman"/>
          <w:sz w:val="24"/>
          <w:szCs w:val="24"/>
        </w:rPr>
        <w:t xml:space="preserve"> об организации общественных работ, утвержденному Постановлением Правительства РФ от 14.07.1997 N 875, является направление на участие в общественных работах в соответствующей организации, выданное гражданину службой занятости.</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С лицами, желающими участвовать в общественных работах, заключается срочный трудовой договор, который может быть расторгнут им досрочно при устройстве на постоянную или временную работу.</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BE3E13" w:rsidRDefault="00BC219E" w:rsidP="006641D7">
      <w:pPr>
        <w:spacing w:after="0" w:line="240" w:lineRule="auto"/>
        <w:ind w:firstLine="709"/>
        <w:jc w:val="center"/>
        <w:outlineLvl w:val="0"/>
        <w:rPr>
          <w:rFonts w:ascii="Times New Roman" w:hAnsi="Times New Roman" w:cs="Times New Roman"/>
          <w:b/>
          <w:sz w:val="28"/>
          <w:szCs w:val="28"/>
        </w:rPr>
      </w:pPr>
      <w:r w:rsidRPr="00BE3E13">
        <w:rPr>
          <w:rFonts w:ascii="Times New Roman" w:hAnsi="Times New Roman" w:cs="Times New Roman"/>
          <w:b/>
          <w:sz w:val="28"/>
          <w:szCs w:val="28"/>
        </w:rPr>
        <w:t>Альтернативная гражданская служба</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Прохождение этой службы регламентировано Федеральным </w:t>
      </w:r>
      <w:hyperlink r:id="rId84">
        <w:r w:rsidRPr="006641D7">
          <w:rPr>
            <w:rFonts w:ascii="Times New Roman" w:hAnsi="Times New Roman" w:cs="Times New Roman"/>
            <w:color w:val="0000FF"/>
            <w:sz w:val="24"/>
            <w:szCs w:val="24"/>
          </w:rPr>
          <w:t>законом</w:t>
        </w:r>
      </w:hyperlink>
      <w:r w:rsidRPr="006641D7">
        <w:rPr>
          <w:rFonts w:ascii="Times New Roman" w:hAnsi="Times New Roman" w:cs="Times New Roman"/>
          <w:sz w:val="24"/>
          <w:szCs w:val="24"/>
        </w:rPr>
        <w:t xml:space="preserve"> от 25.07.2002 N 113-ФЗ "Об альтернативной гражданской службе" (далее - Закон N 113-ФЗ) и </w:t>
      </w:r>
      <w:hyperlink r:id="rId85">
        <w:r w:rsidRPr="006641D7">
          <w:rPr>
            <w:rFonts w:ascii="Times New Roman" w:hAnsi="Times New Roman" w:cs="Times New Roman"/>
            <w:color w:val="0000FF"/>
            <w:sz w:val="24"/>
            <w:szCs w:val="24"/>
          </w:rPr>
          <w:t>Положением</w:t>
        </w:r>
      </w:hyperlink>
      <w:r w:rsidRPr="006641D7">
        <w:rPr>
          <w:rFonts w:ascii="Times New Roman" w:hAnsi="Times New Roman" w:cs="Times New Roman"/>
          <w:sz w:val="24"/>
          <w:szCs w:val="24"/>
        </w:rPr>
        <w:t xml:space="preserve"> о порядке прохождения альтернативной гражданской службы, утвержденным Постановлением Правительства РФ от 28.05.2004 N 256.</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Напомним, что Перечни видов работ, профессий, должностей, на которых могут быть заняты граждане, проходящие альтернативную гражданскую службу, и организаций, где предусматривается прохождение такой службы, утверждены Приказом Минтруда России от 27.02.2014 N 110н.</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К сведению. Срок альтернативной гражданской службы составляет 21 месяц, а если она осуществляется в организациях Вооруженных Сил, других войск, воинских формирований и органов - 18 месяцев.</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 xml:space="preserve">В частности, на основании </w:t>
      </w:r>
      <w:hyperlink r:id="rId86">
        <w:r w:rsidRPr="006641D7">
          <w:rPr>
            <w:rFonts w:ascii="Times New Roman" w:hAnsi="Times New Roman" w:cs="Times New Roman"/>
            <w:color w:val="0000FF"/>
            <w:sz w:val="24"/>
            <w:szCs w:val="24"/>
          </w:rPr>
          <w:t>п. 2 ст. 16</w:t>
        </w:r>
      </w:hyperlink>
      <w:r w:rsidRPr="006641D7">
        <w:rPr>
          <w:rFonts w:ascii="Times New Roman" w:hAnsi="Times New Roman" w:cs="Times New Roman"/>
          <w:sz w:val="24"/>
          <w:szCs w:val="24"/>
        </w:rPr>
        <w:t xml:space="preserve"> Закона N 113-ФЗ работодатель, к которому гражданин прибыл для прохождения альтернативной гражданской службы, обязан заключить с ним срочный трудовой договор на период прохождения альтернативной гражданской службы в этой организации и в трехдневный срок уведомить об этом военный комиссариат, который направил гражданина на альтернативную гражданскую службу, а также федеральный орган исполнительной власти или орган исполнительной власти субъекта Российской Федерации, которому подведомственна организация.</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Особенность срочного трудового договора, заключаемого на период альтернативной гражданской службы, состоит в том, что гражданин, заключивший такой договор, не может уволиться по собственному желанию до истечения срока договора.</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Датой окончания срочного трудового договора в данном случае будет дата окончания срока службы.</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6641D7" w:rsidRDefault="00BC219E" w:rsidP="006641D7">
      <w:pPr>
        <w:spacing w:after="0" w:line="240" w:lineRule="auto"/>
        <w:ind w:firstLine="709"/>
        <w:jc w:val="center"/>
        <w:outlineLvl w:val="0"/>
        <w:rPr>
          <w:rFonts w:ascii="Times New Roman" w:hAnsi="Times New Roman" w:cs="Times New Roman"/>
          <w:b/>
          <w:sz w:val="24"/>
          <w:szCs w:val="24"/>
        </w:rPr>
      </w:pPr>
      <w:r w:rsidRPr="006641D7">
        <w:rPr>
          <w:rFonts w:ascii="Times New Roman" w:hAnsi="Times New Roman" w:cs="Times New Roman"/>
          <w:b/>
          <w:sz w:val="24"/>
          <w:szCs w:val="24"/>
        </w:rPr>
        <w:t>Другие случаи</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BE3E13" w:rsidRDefault="004A3FF4" w:rsidP="006641D7">
      <w:pPr>
        <w:spacing w:after="0" w:line="240" w:lineRule="auto"/>
        <w:ind w:firstLine="709"/>
        <w:jc w:val="both"/>
        <w:rPr>
          <w:rFonts w:ascii="Times New Roman" w:hAnsi="Times New Roman" w:cs="Times New Roman"/>
          <w:b/>
          <w:sz w:val="24"/>
          <w:szCs w:val="24"/>
        </w:rPr>
      </w:pPr>
      <w:hyperlink r:id="rId87">
        <w:r w:rsidR="00BC219E" w:rsidRPr="006641D7">
          <w:rPr>
            <w:rFonts w:ascii="Times New Roman" w:hAnsi="Times New Roman" w:cs="Times New Roman"/>
            <w:color w:val="0000FF"/>
            <w:sz w:val="24"/>
            <w:szCs w:val="24"/>
          </w:rPr>
          <w:t>Последним абзацем ч. 1 ст. 59</w:t>
        </w:r>
      </w:hyperlink>
      <w:r w:rsidR="00BC219E" w:rsidRPr="006641D7">
        <w:rPr>
          <w:rFonts w:ascii="Times New Roman" w:hAnsi="Times New Roman" w:cs="Times New Roman"/>
          <w:sz w:val="24"/>
          <w:szCs w:val="24"/>
        </w:rPr>
        <w:t xml:space="preserve"> ТК РФ определено, что перечень оснований для заключения срочного трудового договора не является исчерпывающим: </w:t>
      </w:r>
      <w:r w:rsidR="00BC219E" w:rsidRPr="00BE3E13">
        <w:rPr>
          <w:rFonts w:ascii="Times New Roman" w:hAnsi="Times New Roman" w:cs="Times New Roman"/>
          <w:b/>
          <w:sz w:val="24"/>
          <w:szCs w:val="24"/>
        </w:rPr>
        <w:t xml:space="preserve">нормы </w:t>
      </w:r>
      <w:hyperlink r:id="rId88">
        <w:r w:rsidR="00BC219E" w:rsidRPr="00BE3E13">
          <w:rPr>
            <w:rFonts w:ascii="Times New Roman" w:hAnsi="Times New Roman" w:cs="Times New Roman"/>
            <w:b/>
            <w:color w:val="0000FF"/>
            <w:sz w:val="24"/>
            <w:szCs w:val="24"/>
          </w:rPr>
          <w:t>ТК</w:t>
        </w:r>
      </w:hyperlink>
      <w:r w:rsidR="00BC219E" w:rsidRPr="00BE3E13">
        <w:rPr>
          <w:rFonts w:ascii="Times New Roman" w:hAnsi="Times New Roman" w:cs="Times New Roman"/>
          <w:b/>
          <w:sz w:val="24"/>
          <w:szCs w:val="24"/>
        </w:rPr>
        <w:t xml:space="preserve"> РФ или других федеральных законов могут предусматривать иные основания.</w:t>
      </w:r>
    </w:p>
    <w:p w:rsidR="00BC219E" w:rsidRPr="006641D7" w:rsidRDefault="00BC219E" w:rsidP="006641D7">
      <w:pPr>
        <w:spacing w:after="0" w:line="240" w:lineRule="auto"/>
        <w:ind w:firstLine="709"/>
        <w:jc w:val="both"/>
        <w:rPr>
          <w:rFonts w:ascii="Times New Roman" w:hAnsi="Times New Roman" w:cs="Times New Roman"/>
          <w:sz w:val="24"/>
          <w:szCs w:val="24"/>
        </w:rPr>
      </w:pPr>
      <w:r w:rsidRPr="00BE3E13">
        <w:rPr>
          <w:rFonts w:ascii="Times New Roman" w:hAnsi="Times New Roman" w:cs="Times New Roman"/>
          <w:b/>
          <w:sz w:val="24"/>
          <w:szCs w:val="24"/>
        </w:rPr>
        <w:t xml:space="preserve">Например, согласно </w:t>
      </w:r>
      <w:hyperlink r:id="rId89">
        <w:r w:rsidRPr="00BE3E13">
          <w:rPr>
            <w:rFonts w:ascii="Times New Roman" w:hAnsi="Times New Roman" w:cs="Times New Roman"/>
            <w:b/>
            <w:color w:val="0000FF"/>
            <w:sz w:val="24"/>
            <w:szCs w:val="24"/>
          </w:rPr>
          <w:t>ст. 348.4</w:t>
        </w:r>
      </w:hyperlink>
      <w:r w:rsidRPr="00BE3E13">
        <w:rPr>
          <w:rFonts w:ascii="Times New Roman" w:hAnsi="Times New Roman" w:cs="Times New Roman"/>
          <w:b/>
          <w:sz w:val="24"/>
          <w:szCs w:val="24"/>
        </w:rPr>
        <w:t xml:space="preserve"> ТК РФ со спортсменом, </w:t>
      </w:r>
      <w:r w:rsidRPr="006641D7">
        <w:rPr>
          <w:rFonts w:ascii="Times New Roman" w:hAnsi="Times New Roman" w:cs="Times New Roman"/>
          <w:sz w:val="24"/>
          <w:szCs w:val="24"/>
        </w:rPr>
        <w:t xml:space="preserve">переведенным к другому работодателю ввиду отсутствия у основного возможности обеспечить участие в спортивных соревнованиях, заключается трудовой договор на срок не более года. А согласно </w:t>
      </w:r>
      <w:hyperlink r:id="rId90">
        <w:r w:rsidRPr="006641D7">
          <w:rPr>
            <w:rFonts w:ascii="Times New Roman" w:hAnsi="Times New Roman" w:cs="Times New Roman"/>
            <w:color w:val="0000FF"/>
            <w:sz w:val="24"/>
            <w:szCs w:val="24"/>
          </w:rPr>
          <w:t>п. 4 ст. 27</w:t>
        </w:r>
      </w:hyperlink>
      <w:r w:rsidRPr="006641D7">
        <w:rPr>
          <w:rFonts w:ascii="Times New Roman" w:hAnsi="Times New Roman" w:cs="Times New Roman"/>
          <w:sz w:val="24"/>
          <w:szCs w:val="24"/>
        </w:rPr>
        <w:t xml:space="preserve"> Федерального закона от 31.05.2002 N 63-ФЗ "Об адвокатской деятельности и адвокатуре в Российской Федерации" </w:t>
      </w:r>
      <w:r w:rsidRPr="00BE3E13">
        <w:rPr>
          <w:rFonts w:ascii="Times New Roman" w:hAnsi="Times New Roman" w:cs="Times New Roman"/>
          <w:b/>
          <w:sz w:val="24"/>
          <w:szCs w:val="24"/>
        </w:rPr>
        <w:t>на время осуществления адвокатом профессиональной деятельности в адвокатском образовании с помощником адвоката заключается срочный трудовой договор</w:t>
      </w:r>
      <w:r w:rsidRPr="006641D7">
        <w:rPr>
          <w:rFonts w:ascii="Times New Roman" w:hAnsi="Times New Roman" w:cs="Times New Roman"/>
          <w:sz w:val="24"/>
          <w:szCs w:val="24"/>
        </w:rPr>
        <w:t>.</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6641D7" w:rsidRDefault="00BC219E" w:rsidP="006641D7">
      <w:pPr>
        <w:spacing w:after="0" w:line="240" w:lineRule="auto"/>
        <w:ind w:firstLine="709"/>
        <w:jc w:val="center"/>
        <w:outlineLvl w:val="0"/>
        <w:rPr>
          <w:rFonts w:ascii="Times New Roman" w:hAnsi="Times New Roman" w:cs="Times New Roman"/>
          <w:b/>
          <w:sz w:val="24"/>
          <w:szCs w:val="24"/>
        </w:rPr>
      </w:pPr>
      <w:r w:rsidRPr="006641D7">
        <w:rPr>
          <w:rFonts w:ascii="Times New Roman" w:hAnsi="Times New Roman" w:cs="Times New Roman"/>
          <w:b/>
          <w:sz w:val="24"/>
          <w:szCs w:val="24"/>
        </w:rPr>
        <w:t>Подведем итог</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6641D7" w:rsidRDefault="00BC219E" w:rsidP="006641D7">
      <w:pPr>
        <w:spacing w:after="0" w:line="240" w:lineRule="auto"/>
        <w:ind w:firstLine="709"/>
        <w:jc w:val="both"/>
        <w:rPr>
          <w:rFonts w:ascii="Times New Roman" w:hAnsi="Times New Roman" w:cs="Times New Roman"/>
          <w:sz w:val="24"/>
          <w:szCs w:val="24"/>
        </w:rPr>
      </w:pPr>
      <w:r w:rsidRPr="006641D7">
        <w:rPr>
          <w:rFonts w:ascii="Times New Roman" w:hAnsi="Times New Roman" w:cs="Times New Roman"/>
          <w:sz w:val="24"/>
          <w:szCs w:val="24"/>
        </w:rPr>
        <w:t>Любой срочный договор прекращается в связи с истечением срока его действия. При этом расторгнут он может быть и в период временной нетрудоспособности сотрудника, и в период его нахождения в отпуске. Одно исключение - беременные работницы. Если до окончания срока трудового договора работница представила работодателю справку о состоянии беременности и письменно попросила продлить трудовой договор, работодатель обязан это сделать на срок до окончания беременности (</w:t>
      </w:r>
      <w:hyperlink r:id="rId91">
        <w:r w:rsidRPr="006641D7">
          <w:rPr>
            <w:rFonts w:ascii="Times New Roman" w:hAnsi="Times New Roman" w:cs="Times New Roman"/>
            <w:color w:val="0000FF"/>
            <w:sz w:val="24"/>
            <w:szCs w:val="24"/>
          </w:rPr>
          <w:t>ст. 261</w:t>
        </w:r>
      </w:hyperlink>
      <w:r w:rsidRPr="006641D7">
        <w:rPr>
          <w:rFonts w:ascii="Times New Roman" w:hAnsi="Times New Roman" w:cs="Times New Roman"/>
          <w:sz w:val="24"/>
          <w:szCs w:val="24"/>
        </w:rPr>
        <w:t xml:space="preserve"> ТК РФ). Пленум ВС РФ в </w:t>
      </w:r>
      <w:hyperlink r:id="rId92">
        <w:r w:rsidRPr="006641D7">
          <w:rPr>
            <w:rFonts w:ascii="Times New Roman" w:hAnsi="Times New Roman" w:cs="Times New Roman"/>
            <w:color w:val="0000FF"/>
            <w:sz w:val="24"/>
            <w:szCs w:val="24"/>
          </w:rPr>
          <w:t>Постановлении</w:t>
        </w:r>
      </w:hyperlink>
      <w:r w:rsidRPr="006641D7">
        <w:rPr>
          <w:rFonts w:ascii="Times New Roman" w:hAnsi="Times New Roman" w:cs="Times New Roman"/>
          <w:sz w:val="24"/>
          <w:szCs w:val="24"/>
        </w:rPr>
        <w:t xml:space="preserve"> N 1 разъяснил, что в </w:t>
      </w:r>
      <w:r w:rsidRPr="006641D7">
        <w:rPr>
          <w:rFonts w:ascii="Times New Roman" w:hAnsi="Times New Roman" w:cs="Times New Roman"/>
          <w:sz w:val="24"/>
          <w:szCs w:val="24"/>
        </w:rPr>
        <w:lastRenderedPageBreak/>
        <w:t>случае рождения ребенка увольнение работницы в связи с окончанием срочного договора производится в день окончания отпуска по беременности и родам.</w:t>
      </w:r>
    </w:p>
    <w:p w:rsidR="00BC219E" w:rsidRPr="006641D7" w:rsidRDefault="00BC219E" w:rsidP="006641D7">
      <w:pPr>
        <w:spacing w:after="0" w:line="240" w:lineRule="auto"/>
        <w:ind w:firstLine="709"/>
        <w:jc w:val="both"/>
        <w:rPr>
          <w:rFonts w:ascii="Times New Roman" w:hAnsi="Times New Roman" w:cs="Times New Roman"/>
          <w:sz w:val="24"/>
          <w:szCs w:val="24"/>
        </w:rPr>
      </w:pPr>
    </w:p>
    <w:p w:rsidR="00BC219E" w:rsidRPr="006641D7" w:rsidRDefault="00BC219E" w:rsidP="006641D7">
      <w:pPr>
        <w:spacing w:after="0" w:line="240" w:lineRule="auto"/>
        <w:ind w:firstLine="709"/>
        <w:jc w:val="right"/>
        <w:rPr>
          <w:rFonts w:ascii="Times New Roman" w:hAnsi="Times New Roman" w:cs="Times New Roman"/>
          <w:sz w:val="24"/>
          <w:szCs w:val="24"/>
        </w:rPr>
      </w:pPr>
      <w:r w:rsidRPr="006641D7">
        <w:rPr>
          <w:rFonts w:ascii="Times New Roman" w:hAnsi="Times New Roman" w:cs="Times New Roman"/>
          <w:sz w:val="24"/>
          <w:szCs w:val="24"/>
        </w:rPr>
        <w:t>Т.Ю.Комиссарова</w:t>
      </w:r>
    </w:p>
    <w:p w:rsidR="00BC219E" w:rsidRPr="006641D7" w:rsidRDefault="00BC219E" w:rsidP="006641D7">
      <w:pPr>
        <w:spacing w:after="0" w:line="240" w:lineRule="auto"/>
        <w:ind w:firstLine="709"/>
        <w:jc w:val="right"/>
        <w:rPr>
          <w:rFonts w:ascii="Times New Roman" w:hAnsi="Times New Roman" w:cs="Times New Roman"/>
          <w:sz w:val="24"/>
          <w:szCs w:val="24"/>
        </w:rPr>
      </w:pPr>
      <w:r w:rsidRPr="006641D7">
        <w:rPr>
          <w:rFonts w:ascii="Times New Roman" w:hAnsi="Times New Roman" w:cs="Times New Roman"/>
          <w:sz w:val="24"/>
          <w:szCs w:val="24"/>
        </w:rPr>
        <w:t>Эксперт журнала</w:t>
      </w:r>
      <w:r w:rsidR="00BE3E13">
        <w:rPr>
          <w:rFonts w:ascii="Times New Roman" w:hAnsi="Times New Roman" w:cs="Times New Roman"/>
          <w:sz w:val="24"/>
          <w:szCs w:val="24"/>
        </w:rPr>
        <w:t xml:space="preserve">  </w:t>
      </w:r>
      <w:r w:rsidRPr="006641D7">
        <w:rPr>
          <w:rFonts w:ascii="Times New Roman" w:hAnsi="Times New Roman" w:cs="Times New Roman"/>
          <w:sz w:val="24"/>
          <w:szCs w:val="24"/>
        </w:rPr>
        <w:t>"Отдел кадров</w:t>
      </w:r>
      <w:r w:rsidR="00BE3E13">
        <w:rPr>
          <w:rFonts w:ascii="Times New Roman" w:hAnsi="Times New Roman" w:cs="Times New Roman"/>
          <w:sz w:val="24"/>
          <w:szCs w:val="24"/>
        </w:rPr>
        <w:t xml:space="preserve">  </w:t>
      </w:r>
      <w:r w:rsidRPr="006641D7">
        <w:rPr>
          <w:rFonts w:ascii="Times New Roman" w:hAnsi="Times New Roman" w:cs="Times New Roman"/>
          <w:sz w:val="24"/>
          <w:szCs w:val="24"/>
        </w:rPr>
        <w:t>коммерческой организации"</w:t>
      </w:r>
    </w:p>
    <w:p w:rsidR="00BC219E" w:rsidRPr="006641D7" w:rsidRDefault="00BC219E" w:rsidP="006641D7">
      <w:pPr>
        <w:spacing w:after="0" w:line="240" w:lineRule="auto"/>
        <w:ind w:firstLine="709"/>
        <w:rPr>
          <w:rFonts w:ascii="Times New Roman" w:hAnsi="Times New Roman" w:cs="Times New Roman"/>
          <w:sz w:val="24"/>
          <w:szCs w:val="24"/>
        </w:rPr>
      </w:pPr>
      <w:r w:rsidRPr="006641D7">
        <w:rPr>
          <w:rFonts w:ascii="Times New Roman" w:hAnsi="Times New Roman" w:cs="Times New Roman"/>
          <w:sz w:val="24"/>
          <w:szCs w:val="24"/>
        </w:rPr>
        <w:t>Подписано в печать</w:t>
      </w:r>
    </w:p>
    <w:p w:rsidR="00BC219E" w:rsidRPr="006641D7" w:rsidRDefault="00BC219E" w:rsidP="006641D7">
      <w:pPr>
        <w:pBdr>
          <w:bottom w:val="single" w:sz="6" w:space="1" w:color="auto"/>
        </w:pBdr>
        <w:spacing w:after="0" w:line="240" w:lineRule="auto"/>
        <w:ind w:firstLine="709"/>
        <w:rPr>
          <w:rFonts w:ascii="Times New Roman" w:hAnsi="Times New Roman" w:cs="Times New Roman"/>
          <w:sz w:val="24"/>
          <w:szCs w:val="24"/>
        </w:rPr>
      </w:pPr>
      <w:r w:rsidRPr="006641D7">
        <w:rPr>
          <w:rFonts w:ascii="Times New Roman" w:hAnsi="Times New Roman" w:cs="Times New Roman"/>
          <w:sz w:val="24"/>
          <w:szCs w:val="24"/>
        </w:rPr>
        <w:t>30.03.2015</w:t>
      </w:r>
    </w:p>
    <w:p w:rsidR="00BE3E13" w:rsidRPr="006641D7" w:rsidRDefault="00BE3E13" w:rsidP="006641D7">
      <w:pPr>
        <w:spacing w:after="0" w:line="240" w:lineRule="auto"/>
        <w:rPr>
          <w:rFonts w:ascii="Times New Roman" w:eastAsia="Calibri" w:hAnsi="Times New Roman" w:cs="Times New Roman"/>
          <w:b/>
          <w:sz w:val="24"/>
          <w:szCs w:val="24"/>
        </w:rPr>
      </w:pPr>
    </w:p>
    <w:sectPr w:rsidR="00BE3E13" w:rsidRPr="006641D7" w:rsidSect="0046031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7072"/>
    <w:multiLevelType w:val="multilevel"/>
    <w:tmpl w:val="3014B6C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C3177F"/>
    <w:multiLevelType w:val="multilevel"/>
    <w:tmpl w:val="3886EA5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FA1662"/>
    <w:multiLevelType w:val="multilevel"/>
    <w:tmpl w:val="B7BAE5E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5655B5"/>
    <w:multiLevelType w:val="multilevel"/>
    <w:tmpl w:val="7C14852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8F7B5F"/>
    <w:multiLevelType w:val="multilevel"/>
    <w:tmpl w:val="63C8861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F24B9B"/>
    <w:multiLevelType w:val="multilevel"/>
    <w:tmpl w:val="7CA2C0C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3009A2"/>
    <w:multiLevelType w:val="multilevel"/>
    <w:tmpl w:val="8200986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FC009D"/>
    <w:multiLevelType w:val="multilevel"/>
    <w:tmpl w:val="7AAA2F5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527BE6"/>
    <w:multiLevelType w:val="multilevel"/>
    <w:tmpl w:val="F06020F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FA18EC"/>
    <w:multiLevelType w:val="multilevel"/>
    <w:tmpl w:val="A7505B3E"/>
    <w:lvl w:ilvl="0">
      <w:start w:val="1"/>
      <w:numFmt w:val="bullet"/>
      <w:lvlText w:val=""/>
      <w:lvlJc w:val="left"/>
      <w:pPr>
        <w:tabs>
          <w:tab w:val="num" w:pos="540"/>
        </w:tabs>
        <w:ind w:left="540" w:hanging="227"/>
      </w:pPr>
      <w:rPr>
        <w:rFonts w:ascii="Symbol" w:hAnsi="Symbol" w:hint="default"/>
        <w:b/>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D64350"/>
    <w:multiLevelType w:val="multilevel"/>
    <w:tmpl w:val="330A896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C33022"/>
    <w:multiLevelType w:val="multilevel"/>
    <w:tmpl w:val="A8822EF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350196"/>
    <w:multiLevelType w:val="multilevel"/>
    <w:tmpl w:val="2B3E38D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8D5FF0"/>
    <w:multiLevelType w:val="multilevel"/>
    <w:tmpl w:val="6BAC28D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EA3969"/>
    <w:multiLevelType w:val="multilevel"/>
    <w:tmpl w:val="4EF0E32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7C6658"/>
    <w:multiLevelType w:val="multilevel"/>
    <w:tmpl w:val="0CAEBDE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B1719D"/>
    <w:multiLevelType w:val="multilevel"/>
    <w:tmpl w:val="B1EE6E8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AA4BC3"/>
    <w:multiLevelType w:val="multilevel"/>
    <w:tmpl w:val="9A2CFF1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E47260"/>
    <w:multiLevelType w:val="multilevel"/>
    <w:tmpl w:val="36C46B6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717749"/>
    <w:multiLevelType w:val="multilevel"/>
    <w:tmpl w:val="03A63EC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5AC08DC"/>
    <w:multiLevelType w:val="multilevel"/>
    <w:tmpl w:val="33E8922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352BF1"/>
    <w:multiLevelType w:val="multilevel"/>
    <w:tmpl w:val="C98A300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8D566E8"/>
    <w:multiLevelType w:val="multilevel"/>
    <w:tmpl w:val="4A44852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0B20B22"/>
    <w:multiLevelType w:val="multilevel"/>
    <w:tmpl w:val="6C88065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3503C4"/>
    <w:multiLevelType w:val="multilevel"/>
    <w:tmpl w:val="4F527D6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8E2EF6"/>
    <w:multiLevelType w:val="multilevel"/>
    <w:tmpl w:val="868AD86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736B8E"/>
    <w:multiLevelType w:val="multilevel"/>
    <w:tmpl w:val="EE26E35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BDF38F0"/>
    <w:multiLevelType w:val="multilevel"/>
    <w:tmpl w:val="0706DBC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781568"/>
    <w:multiLevelType w:val="multilevel"/>
    <w:tmpl w:val="DA56ABF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833ABF"/>
    <w:multiLevelType w:val="multilevel"/>
    <w:tmpl w:val="E44A943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88C1FB5"/>
    <w:multiLevelType w:val="multilevel"/>
    <w:tmpl w:val="30B4C61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9412FBF"/>
    <w:multiLevelType w:val="multilevel"/>
    <w:tmpl w:val="F80EB64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9E44A4"/>
    <w:multiLevelType w:val="multilevel"/>
    <w:tmpl w:val="22BE543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77798E"/>
    <w:multiLevelType w:val="multilevel"/>
    <w:tmpl w:val="3BF8198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3501321"/>
    <w:multiLevelType w:val="multilevel"/>
    <w:tmpl w:val="00CA8B1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60C7AE5"/>
    <w:multiLevelType w:val="multilevel"/>
    <w:tmpl w:val="C84EF46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AF42EEE"/>
    <w:multiLevelType w:val="multilevel"/>
    <w:tmpl w:val="337095C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EFA05A1"/>
    <w:multiLevelType w:val="multilevel"/>
    <w:tmpl w:val="4396523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lvlOverride w:ilvl="0">
      <w:startOverride w:val="1"/>
    </w:lvlOverride>
  </w:num>
  <w:num w:numId="2">
    <w:abstractNumId w:val="19"/>
    <w:lvlOverride w:ilvl="0">
      <w:startOverride w:val="1"/>
    </w:lvlOverride>
  </w:num>
  <w:num w:numId="3">
    <w:abstractNumId w:val="36"/>
    <w:lvlOverride w:ilvl="0">
      <w:startOverride w:val="1"/>
    </w:lvlOverride>
  </w:num>
  <w:num w:numId="4">
    <w:abstractNumId w:val="6"/>
    <w:lvlOverride w:ilvl="0">
      <w:startOverride w:val="1"/>
    </w:lvlOverride>
  </w:num>
  <w:num w:numId="5">
    <w:abstractNumId w:val="21"/>
    <w:lvlOverride w:ilvl="0">
      <w:startOverride w:val="1"/>
    </w:lvlOverride>
  </w:num>
  <w:num w:numId="6">
    <w:abstractNumId w:val="4"/>
    <w:lvlOverride w:ilvl="0">
      <w:startOverride w:val="1"/>
    </w:lvlOverride>
  </w:num>
  <w:num w:numId="7">
    <w:abstractNumId w:val="3"/>
    <w:lvlOverride w:ilvl="0">
      <w:startOverride w:val="1"/>
    </w:lvlOverride>
  </w:num>
  <w:num w:numId="8">
    <w:abstractNumId w:val="8"/>
    <w:lvlOverride w:ilvl="0">
      <w:startOverride w:val="1"/>
    </w:lvlOverride>
  </w:num>
  <w:num w:numId="9">
    <w:abstractNumId w:val="25"/>
    <w:lvlOverride w:ilvl="0">
      <w:startOverride w:val="1"/>
    </w:lvlOverride>
  </w:num>
  <w:num w:numId="10">
    <w:abstractNumId w:val="24"/>
    <w:lvlOverride w:ilvl="0">
      <w:startOverride w:val="1"/>
    </w:lvlOverride>
  </w:num>
  <w:num w:numId="11">
    <w:abstractNumId w:val="5"/>
    <w:lvlOverride w:ilvl="0">
      <w:startOverride w:val="1"/>
    </w:lvlOverride>
  </w:num>
  <w:num w:numId="12">
    <w:abstractNumId w:val="12"/>
    <w:lvlOverride w:ilvl="0">
      <w:startOverride w:val="1"/>
    </w:lvlOverride>
  </w:num>
  <w:num w:numId="13">
    <w:abstractNumId w:val="20"/>
    <w:lvlOverride w:ilvl="0">
      <w:startOverride w:val="1"/>
    </w:lvlOverride>
  </w:num>
  <w:num w:numId="14">
    <w:abstractNumId w:val="27"/>
    <w:lvlOverride w:ilvl="0">
      <w:startOverride w:val="1"/>
    </w:lvlOverride>
  </w:num>
  <w:num w:numId="15">
    <w:abstractNumId w:val="2"/>
    <w:lvlOverride w:ilvl="0">
      <w:startOverride w:val="1"/>
    </w:lvlOverride>
  </w:num>
  <w:num w:numId="16">
    <w:abstractNumId w:val="23"/>
    <w:lvlOverride w:ilvl="0">
      <w:startOverride w:val="1"/>
    </w:lvlOverride>
  </w:num>
  <w:num w:numId="17">
    <w:abstractNumId w:val="28"/>
    <w:lvlOverride w:ilvl="0">
      <w:startOverride w:val="1"/>
    </w:lvlOverride>
  </w:num>
  <w:num w:numId="18">
    <w:abstractNumId w:val="7"/>
    <w:lvlOverride w:ilvl="0">
      <w:startOverride w:val="1"/>
    </w:lvlOverride>
  </w:num>
  <w:num w:numId="19">
    <w:abstractNumId w:val="31"/>
    <w:lvlOverride w:ilvl="0">
      <w:startOverride w:val="1"/>
    </w:lvlOverride>
  </w:num>
  <w:num w:numId="20">
    <w:abstractNumId w:val="18"/>
    <w:lvlOverride w:ilvl="0">
      <w:startOverride w:val="1"/>
    </w:lvlOverride>
  </w:num>
  <w:num w:numId="21">
    <w:abstractNumId w:val="29"/>
    <w:lvlOverride w:ilvl="0">
      <w:startOverride w:val="1"/>
    </w:lvlOverride>
  </w:num>
  <w:num w:numId="22">
    <w:abstractNumId w:val="32"/>
    <w:lvlOverride w:ilvl="0">
      <w:startOverride w:val="1"/>
    </w:lvlOverride>
  </w:num>
  <w:num w:numId="23">
    <w:abstractNumId w:val="37"/>
    <w:lvlOverride w:ilvl="0">
      <w:startOverride w:val="1"/>
    </w:lvlOverride>
  </w:num>
  <w:num w:numId="24">
    <w:abstractNumId w:val="13"/>
    <w:lvlOverride w:ilvl="0">
      <w:startOverride w:val="1"/>
    </w:lvlOverride>
  </w:num>
  <w:num w:numId="25">
    <w:abstractNumId w:val="35"/>
    <w:lvlOverride w:ilvl="0">
      <w:startOverride w:val="1"/>
    </w:lvlOverride>
  </w:num>
  <w:num w:numId="26">
    <w:abstractNumId w:val="33"/>
    <w:lvlOverride w:ilvl="0">
      <w:startOverride w:val="1"/>
    </w:lvlOverride>
  </w:num>
  <w:num w:numId="27">
    <w:abstractNumId w:val="26"/>
    <w:lvlOverride w:ilvl="0">
      <w:startOverride w:val="1"/>
    </w:lvlOverride>
  </w:num>
  <w:num w:numId="28">
    <w:abstractNumId w:val="0"/>
    <w:lvlOverride w:ilvl="0">
      <w:startOverride w:val="1"/>
    </w:lvlOverride>
  </w:num>
  <w:num w:numId="29">
    <w:abstractNumId w:val="11"/>
    <w:lvlOverride w:ilvl="0">
      <w:startOverride w:val="1"/>
    </w:lvlOverride>
  </w:num>
  <w:num w:numId="30">
    <w:abstractNumId w:val="15"/>
    <w:lvlOverride w:ilvl="0">
      <w:startOverride w:val="1"/>
    </w:lvlOverride>
  </w:num>
  <w:num w:numId="31">
    <w:abstractNumId w:val="1"/>
    <w:lvlOverride w:ilvl="0">
      <w:startOverride w:val="1"/>
    </w:lvlOverride>
  </w:num>
  <w:num w:numId="32">
    <w:abstractNumId w:val="17"/>
    <w:lvlOverride w:ilvl="0">
      <w:startOverride w:val="1"/>
    </w:lvlOverride>
  </w:num>
  <w:num w:numId="33">
    <w:abstractNumId w:val="16"/>
    <w:lvlOverride w:ilvl="0">
      <w:startOverride w:val="1"/>
    </w:lvlOverride>
  </w:num>
  <w:num w:numId="34">
    <w:abstractNumId w:val="30"/>
    <w:lvlOverride w:ilvl="0">
      <w:startOverride w:val="1"/>
    </w:lvlOverride>
  </w:num>
  <w:num w:numId="35">
    <w:abstractNumId w:val="14"/>
    <w:lvlOverride w:ilvl="0">
      <w:startOverride w:val="1"/>
    </w:lvlOverride>
  </w:num>
  <w:num w:numId="36">
    <w:abstractNumId w:val="34"/>
    <w:lvlOverride w:ilvl="0">
      <w:startOverride w:val="1"/>
    </w:lvlOverride>
  </w:num>
  <w:num w:numId="37">
    <w:abstractNumId w:val="9"/>
    <w:lvlOverride w:ilvl="0">
      <w:startOverride w:val="1"/>
    </w:lvlOverride>
  </w:num>
  <w:num w:numId="38">
    <w:abstractNumId w:val="22"/>
    <w:lvlOverride w:ilvl="0">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B61BFF"/>
    <w:rsid w:val="0000117B"/>
    <w:rsid w:val="000029AD"/>
    <w:rsid w:val="00005770"/>
    <w:rsid w:val="000106AA"/>
    <w:rsid w:val="00016B5A"/>
    <w:rsid w:val="000342DE"/>
    <w:rsid w:val="00043850"/>
    <w:rsid w:val="00044C7A"/>
    <w:rsid w:val="0007681A"/>
    <w:rsid w:val="00077359"/>
    <w:rsid w:val="00080EFD"/>
    <w:rsid w:val="0008503E"/>
    <w:rsid w:val="00096033"/>
    <w:rsid w:val="000D2445"/>
    <w:rsid w:val="000D3BB0"/>
    <w:rsid w:val="000F2894"/>
    <w:rsid w:val="000F4E34"/>
    <w:rsid w:val="00100CF2"/>
    <w:rsid w:val="00102A22"/>
    <w:rsid w:val="0011691E"/>
    <w:rsid w:val="0013669F"/>
    <w:rsid w:val="00170B86"/>
    <w:rsid w:val="00174835"/>
    <w:rsid w:val="00180929"/>
    <w:rsid w:val="00197B5E"/>
    <w:rsid w:val="001C147C"/>
    <w:rsid w:val="001F00C2"/>
    <w:rsid w:val="00213FB7"/>
    <w:rsid w:val="00221C0E"/>
    <w:rsid w:val="00232D55"/>
    <w:rsid w:val="0024455B"/>
    <w:rsid w:val="00250505"/>
    <w:rsid w:val="002720B9"/>
    <w:rsid w:val="0028396E"/>
    <w:rsid w:val="002A5B2A"/>
    <w:rsid w:val="002B24CE"/>
    <w:rsid w:val="002B4B7A"/>
    <w:rsid w:val="002E3E06"/>
    <w:rsid w:val="002E5A4D"/>
    <w:rsid w:val="003000E7"/>
    <w:rsid w:val="003117CB"/>
    <w:rsid w:val="00311C97"/>
    <w:rsid w:val="003231B8"/>
    <w:rsid w:val="00325DD9"/>
    <w:rsid w:val="00327F10"/>
    <w:rsid w:val="0033528A"/>
    <w:rsid w:val="00360A86"/>
    <w:rsid w:val="00373CC8"/>
    <w:rsid w:val="003768B9"/>
    <w:rsid w:val="003A10D4"/>
    <w:rsid w:val="003A1FC3"/>
    <w:rsid w:val="003A3C3C"/>
    <w:rsid w:val="003A411B"/>
    <w:rsid w:val="003A5346"/>
    <w:rsid w:val="003B63BF"/>
    <w:rsid w:val="003B6AFD"/>
    <w:rsid w:val="003B735D"/>
    <w:rsid w:val="003C5ECE"/>
    <w:rsid w:val="003D6E3F"/>
    <w:rsid w:val="003E4289"/>
    <w:rsid w:val="003E7843"/>
    <w:rsid w:val="00416950"/>
    <w:rsid w:val="00417BF6"/>
    <w:rsid w:val="00417C9C"/>
    <w:rsid w:val="00421572"/>
    <w:rsid w:val="004232B4"/>
    <w:rsid w:val="0042684F"/>
    <w:rsid w:val="00430E76"/>
    <w:rsid w:val="0043297D"/>
    <w:rsid w:val="00450184"/>
    <w:rsid w:val="00452717"/>
    <w:rsid w:val="00457A4C"/>
    <w:rsid w:val="00460312"/>
    <w:rsid w:val="00472C84"/>
    <w:rsid w:val="004813C0"/>
    <w:rsid w:val="00481E19"/>
    <w:rsid w:val="004A1816"/>
    <w:rsid w:val="004A21A8"/>
    <w:rsid w:val="004A3FF4"/>
    <w:rsid w:val="004D1676"/>
    <w:rsid w:val="004D2895"/>
    <w:rsid w:val="004D7398"/>
    <w:rsid w:val="0051251E"/>
    <w:rsid w:val="00555F35"/>
    <w:rsid w:val="005637DA"/>
    <w:rsid w:val="0057628E"/>
    <w:rsid w:val="00577027"/>
    <w:rsid w:val="00583FD6"/>
    <w:rsid w:val="00590DE6"/>
    <w:rsid w:val="00592560"/>
    <w:rsid w:val="005B3525"/>
    <w:rsid w:val="005E1566"/>
    <w:rsid w:val="005E538D"/>
    <w:rsid w:val="005F137F"/>
    <w:rsid w:val="005F64B0"/>
    <w:rsid w:val="0060476E"/>
    <w:rsid w:val="00610719"/>
    <w:rsid w:val="006316D7"/>
    <w:rsid w:val="00634942"/>
    <w:rsid w:val="00640DC5"/>
    <w:rsid w:val="006641D7"/>
    <w:rsid w:val="00666A6B"/>
    <w:rsid w:val="006A1DA9"/>
    <w:rsid w:val="006B0D94"/>
    <w:rsid w:val="006B4071"/>
    <w:rsid w:val="006B64C7"/>
    <w:rsid w:val="006C17CC"/>
    <w:rsid w:val="006C74D0"/>
    <w:rsid w:val="006D0597"/>
    <w:rsid w:val="006E7BFF"/>
    <w:rsid w:val="00700728"/>
    <w:rsid w:val="007168A2"/>
    <w:rsid w:val="00717882"/>
    <w:rsid w:val="00732B41"/>
    <w:rsid w:val="007555AE"/>
    <w:rsid w:val="007636CE"/>
    <w:rsid w:val="00781083"/>
    <w:rsid w:val="00781C2A"/>
    <w:rsid w:val="00787088"/>
    <w:rsid w:val="00787B35"/>
    <w:rsid w:val="00790F84"/>
    <w:rsid w:val="007B4656"/>
    <w:rsid w:val="007B7347"/>
    <w:rsid w:val="007C6022"/>
    <w:rsid w:val="007D214A"/>
    <w:rsid w:val="007D54CE"/>
    <w:rsid w:val="007E3C66"/>
    <w:rsid w:val="007E57B1"/>
    <w:rsid w:val="007E6253"/>
    <w:rsid w:val="007F020D"/>
    <w:rsid w:val="00806387"/>
    <w:rsid w:val="00864156"/>
    <w:rsid w:val="00880CA3"/>
    <w:rsid w:val="008832F4"/>
    <w:rsid w:val="008842C6"/>
    <w:rsid w:val="00890E7F"/>
    <w:rsid w:val="008C3412"/>
    <w:rsid w:val="008D65B7"/>
    <w:rsid w:val="00907025"/>
    <w:rsid w:val="00927759"/>
    <w:rsid w:val="00935111"/>
    <w:rsid w:val="00947F10"/>
    <w:rsid w:val="00965D02"/>
    <w:rsid w:val="0098234B"/>
    <w:rsid w:val="0098759A"/>
    <w:rsid w:val="009977E0"/>
    <w:rsid w:val="009B23E1"/>
    <w:rsid w:val="009C51EB"/>
    <w:rsid w:val="009D468F"/>
    <w:rsid w:val="009E1789"/>
    <w:rsid w:val="009F6862"/>
    <w:rsid w:val="00A04D7A"/>
    <w:rsid w:val="00A0628C"/>
    <w:rsid w:val="00A066DE"/>
    <w:rsid w:val="00A12C39"/>
    <w:rsid w:val="00A276B6"/>
    <w:rsid w:val="00A304D1"/>
    <w:rsid w:val="00A41756"/>
    <w:rsid w:val="00A568E4"/>
    <w:rsid w:val="00A62E9F"/>
    <w:rsid w:val="00A65BB6"/>
    <w:rsid w:val="00A745F2"/>
    <w:rsid w:val="00A86CC7"/>
    <w:rsid w:val="00AA33F7"/>
    <w:rsid w:val="00AA7177"/>
    <w:rsid w:val="00AC4C2F"/>
    <w:rsid w:val="00AC6AAC"/>
    <w:rsid w:val="00AD04C0"/>
    <w:rsid w:val="00AD2322"/>
    <w:rsid w:val="00AD5AA3"/>
    <w:rsid w:val="00AE1059"/>
    <w:rsid w:val="00AE2C30"/>
    <w:rsid w:val="00AE7672"/>
    <w:rsid w:val="00AF6B0D"/>
    <w:rsid w:val="00B06534"/>
    <w:rsid w:val="00B06D39"/>
    <w:rsid w:val="00B43DB6"/>
    <w:rsid w:val="00B61BFF"/>
    <w:rsid w:val="00B621D8"/>
    <w:rsid w:val="00B669CE"/>
    <w:rsid w:val="00B709C3"/>
    <w:rsid w:val="00B91B0E"/>
    <w:rsid w:val="00BB63DC"/>
    <w:rsid w:val="00BC219E"/>
    <w:rsid w:val="00BD11A8"/>
    <w:rsid w:val="00BE3E13"/>
    <w:rsid w:val="00BE581D"/>
    <w:rsid w:val="00BE6BAE"/>
    <w:rsid w:val="00BF4D88"/>
    <w:rsid w:val="00C0745B"/>
    <w:rsid w:val="00C21E9E"/>
    <w:rsid w:val="00C64E96"/>
    <w:rsid w:val="00C67585"/>
    <w:rsid w:val="00CA784C"/>
    <w:rsid w:val="00CD2811"/>
    <w:rsid w:val="00CE1DA3"/>
    <w:rsid w:val="00D2024D"/>
    <w:rsid w:val="00D27F84"/>
    <w:rsid w:val="00D34803"/>
    <w:rsid w:val="00D3619B"/>
    <w:rsid w:val="00D370DB"/>
    <w:rsid w:val="00D52928"/>
    <w:rsid w:val="00D5528A"/>
    <w:rsid w:val="00D64704"/>
    <w:rsid w:val="00D655F4"/>
    <w:rsid w:val="00D75CB5"/>
    <w:rsid w:val="00DB127D"/>
    <w:rsid w:val="00DB37A0"/>
    <w:rsid w:val="00DE01BD"/>
    <w:rsid w:val="00DE156D"/>
    <w:rsid w:val="00DE65E6"/>
    <w:rsid w:val="00DF1825"/>
    <w:rsid w:val="00DF747B"/>
    <w:rsid w:val="00E367F7"/>
    <w:rsid w:val="00E72C95"/>
    <w:rsid w:val="00E742CE"/>
    <w:rsid w:val="00E743AD"/>
    <w:rsid w:val="00E764FC"/>
    <w:rsid w:val="00E80CF0"/>
    <w:rsid w:val="00E87C1A"/>
    <w:rsid w:val="00EA47D3"/>
    <w:rsid w:val="00EA4B2A"/>
    <w:rsid w:val="00EB62C9"/>
    <w:rsid w:val="00EC3D6F"/>
    <w:rsid w:val="00EC4BF9"/>
    <w:rsid w:val="00EC6BD6"/>
    <w:rsid w:val="00EC7B93"/>
    <w:rsid w:val="00EE12CE"/>
    <w:rsid w:val="00EE1A51"/>
    <w:rsid w:val="00EE23A5"/>
    <w:rsid w:val="00EE451D"/>
    <w:rsid w:val="00EE6B47"/>
    <w:rsid w:val="00F3439F"/>
    <w:rsid w:val="00F34ED9"/>
    <w:rsid w:val="00F8467D"/>
    <w:rsid w:val="00F8574C"/>
    <w:rsid w:val="00F94360"/>
    <w:rsid w:val="00FC4AC3"/>
    <w:rsid w:val="00FE5052"/>
    <w:rsid w:val="00FF4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EC4F5"/>
  <w15:docId w15:val="{71258D04-58C9-4359-A4E1-C84245776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5F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5F35"/>
    <w:rPr>
      <w:color w:val="0000FF"/>
      <w:u w:val="single"/>
    </w:rPr>
  </w:style>
  <w:style w:type="paragraph" w:customStyle="1" w:styleId="ConsPlusNormal">
    <w:name w:val="ConsPlusNormal"/>
    <w:rsid w:val="00555F35"/>
    <w:pPr>
      <w:widowControl w:val="0"/>
      <w:autoSpaceDE w:val="0"/>
      <w:autoSpaceDN w:val="0"/>
      <w:spacing w:after="0" w:line="240" w:lineRule="auto"/>
    </w:pPr>
    <w:rPr>
      <w:rFonts w:ascii="Arial" w:eastAsiaTheme="minorEastAsia" w:hAnsi="Arial" w:cs="Arial"/>
      <w:sz w:val="20"/>
      <w:lang w:eastAsia="ru-RU"/>
    </w:rPr>
  </w:style>
  <w:style w:type="paragraph" w:styleId="a4">
    <w:name w:val="List Paragraph"/>
    <w:basedOn w:val="a"/>
    <w:uiPriority w:val="34"/>
    <w:qFormat/>
    <w:rsid w:val="007B46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6757941">
      <w:bodyDiv w:val="1"/>
      <w:marLeft w:val="0"/>
      <w:marRight w:val="0"/>
      <w:marTop w:val="0"/>
      <w:marBottom w:val="0"/>
      <w:divBdr>
        <w:top w:val="none" w:sz="0" w:space="0" w:color="auto"/>
        <w:left w:val="none" w:sz="0" w:space="0" w:color="auto"/>
        <w:bottom w:val="none" w:sz="0" w:space="0" w:color="auto"/>
        <w:right w:val="none" w:sz="0" w:space="0" w:color="auto"/>
      </w:divBdr>
    </w:div>
    <w:div w:id="1223367820">
      <w:bodyDiv w:val="1"/>
      <w:marLeft w:val="0"/>
      <w:marRight w:val="0"/>
      <w:marTop w:val="0"/>
      <w:marBottom w:val="0"/>
      <w:divBdr>
        <w:top w:val="none" w:sz="0" w:space="0" w:color="auto"/>
        <w:left w:val="none" w:sz="0" w:space="0" w:color="auto"/>
        <w:bottom w:val="none" w:sz="0" w:space="0" w:color="auto"/>
        <w:right w:val="none" w:sz="0" w:space="0" w:color="auto"/>
      </w:divBdr>
    </w:div>
    <w:div w:id="1246036875">
      <w:bodyDiv w:val="1"/>
      <w:marLeft w:val="0"/>
      <w:marRight w:val="0"/>
      <w:marTop w:val="0"/>
      <w:marBottom w:val="0"/>
      <w:divBdr>
        <w:top w:val="none" w:sz="0" w:space="0" w:color="auto"/>
        <w:left w:val="none" w:sz="0" w:space="0" w:color="auto"/>
        <w:bottom w:val="none" w:sz="0" w:space="0" w:color="auto"/>
        <w:right w:val="none" w:sz="0" w:space="0" w:color="auto"/>
      </w:divBdr>
      <w:divsChild>
        <w:div w:id="1957834091">
          <w:marLeft w:val="0"/>
          <w:marRight w:val="0"/>
          <w:marTop w:val="0"/>
          <w:marBottom w:val="0"/>
          <w:divBdr>
            <w:top w:val="none" w:sz="0" w:space="0" w:color="auto"/>
            <w:left w:val="none" w:sz="0" w:space="0" w:color="auto"/>
            <w:bottom w:val="none" w:sz="0" w:space="0" w:color="auto"/>
            <w:right w:val="none" w:sz="0" w:space="0" w:color="auto"/>
          </w:divBdr>
        </w:div>
        <w:div w:id="1688286349">
          <w:marLeft w:val="0"/>
          <w:marRight w:val="0"/>
          <w:marTop w:val="270"/>
          <w:marBottom w:val="0"/>
          <w:divBdr>
            <w:top w:val="none" w:sz="0" w:space="0" w:color="auto"/>
            <w:left w:val="none" w:sz="0" w:space="0" w:color="auto"/>
            <w:bottom w:val="none" w:sz="0" w:space="0" w:color="auto"/>
            <w:right w:val="none" w:sz="0" w:space="0" w:color="auto"/>
          </w:divBdr>
        </w:div>
        <w:div w:id="485168331">
          <w:marLeft w:val="0"/>
          <w:marRight w:val="0"/>
          <w:marTop w:val="270"/>
          <w:marBottom w:val="0"/>
          <w:divBdr>
            <w:top w:val="none" w:sz="0" w:space="0" w:color="auto"/>
            <w:left w:val="none" w:sz="0" w:space="0" w:color="auto"/>
            <w:bottom w:val="none" w:sz="0" w:space="0" w:color="auto"/>
            <w:right w:val="none" w:sz="0" w:space="0" w:color="auto"/>
          </w:divBdr>
        </w:div>
      </w:divsChild>
    </w:div>
    <w:div w:id="145891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E0A6DBF3FADB21326357EB2C2C701360DD64F70383AAC9375A427E00B76F64EAF6B1EFD9BFEBEE8DF39173D810722DEE7E9AA50DDDB8884oB11E" TargetMode="External"/><Relationship Id="rId21" Type="http://schemas.openxmlformats.org/officeDocument/2006/relationships/hyperlink" Target="consultantplus://offline/ref=7C880F3E47EFC9D3EC95CFBD7EC34B49AD44A057BC62AB9C92839FBA8522ADD1D3A6607A6D9AD71344130B95EBo46AE" TargetMode="External"/><Relationship Id="rId42" Type="http://schemas.openxmlformats.org/officeDocument/2006/relationships/hyperlink" Target="consultantplus://offline/ref=A6CC3F8A3C4FF184A059E0B9D1DA0504AEED18483FDB434965B2F777D8A3D5F776EF1BF4069F3CE1BE581B69C21DEC53A14B2E8BE7F78789pFbCG" TargetMode="External"/><Relationship Id="rId47" Type="http://schemas.openxmlformats.org/officeDocument/2006/relationships/hyperlink" Target="consultantplus://offline/ref=5DFB1B2E5D2A5EDC5828262210FA8F856FFB9D592E1A35237C5AF7D61920AD8467338D25523484C9D371901BJ4v8E" TargetMode="External"/><Relationship Id="rId63" Type="http://schemas.openxmlformats.org/officeDocument/2006/relationships/hyperlink" Target="consultantplus://offline/ref=7B27777338B8B15BA3C9B0D0D4989FE363752537C3CC1A67E429B4E4663213A95B1F6F0B7A110CE23E39375DC6sDF" TargetMode="External"/><Relationship Id="rId68" Type="http://schemas.openxmlformats.org/officeDocument/2006/relationships/hyperlink" Target="consultantplus://offline/ref=7B27777338B8B15BA3C9B0D0D4989FE36B732639C8C1476DEC70B8E6613D4CAC5C0E6F08790F0AEB746A730A628792C49A161AD3C10CC2sCF" TargetMode="External"/><Relationship Id="rId84" Type="http://schemas.openxmlformats.org/officeDocument/2006/relationships/hyperlink" Target="consultantplus://offline/ref=7B27777338B8B15BA3C9B0D0D4989FE36B702736C8C2476DEC70B8E6613D4CAC4E0E37047A0D13E12225355F6DC8s7F" TargetMode="External"/><Relationship Id="rId89" Type="http://schemas.openxmlformats.org/officeDocument/2006/relationships/hyperlink" Target="consultantplus://offline/ref=7B27777338B8B15BA3C9B0D0D4989FE36B732639C8C1476DEC70B8E6613D4CAC5C0E6F087D0F05EB746A730A628792C49A161AD3C10CC2sCF" TargetMode="External"/><Relationship Id="rId16" Type="http://schemas.openxmlformats.org/officeDocument/2006/relationships/hyperlink" Target="consultantplus://offline/ref=9BBF7AAEFCF34AA34C53843B26B23480149314AAA00EED99DDA0B7C3D0F42EEEBA192E6194EAAFE1575EAF3D19053F0A6BFCBC2A1DVB4AE" TargetMode="External"/><Relationship Id="rId11" Type="http://schemas.openxmlformats.org/officeDocument/2006/relationships/hyperlink" Target="consultantplus://offline/ref=D5B980D97666390A4A311C39D957BF9D6B8BA20E0AF973973466D0549EAA86C0FCB6899BFD601706247E8F476C376858DA720D422D21885942zEE" TargetMode="External"/><Relationship Id="rId32" Type="http://schemas.openxmlformats.org/officeDocument/2006/relationships/hyperlink" Target="consultantplus://offline/ref=C557DB42FF18B333C663FB6073615EE81676BCD89C814E552F61BB1DA41775768797E8F2513E5856908351B6F15584D79CEE6E33E9BDA6F" TargetMode="External"/><Relationship Id="rId37" Type="http://schemas.openxmlformats.org/officeDocument/2006/relationships/hyperlink" Target="consultantplus://offline/ref=A6CC3F8A3C4FF184A059E0B9D1DA0504AEED184F38DA434965B2F777D8A3D5F776EF1BF4069F3CEFB7581B69C21DEC53A14B2E8BE7F78789pFbCG" TargetMode="External"/><Relationship Id="rId53" Type="http://schemas.openxmlformats.org/officeDocument/2006/relationships/hyperlink" Target="consultantplus://offline/ref=7B27777338B8B15BA3C9B0D0D4989FE36B732639C8C1476DEC70B8E6613D4CAC5C0E6F0A7F0F06B4717F62526D878EDB990A06D1C3C0sCF" TargetMode="External"/><Relationship Id="rId58" Type="http://schemas.openxmlformats.org/officeDocument/2006/relationships/hyperlink" Target="consultantplus://offline/ref=7B27777338B8B15BA3C9B0D0D4989FE36B702B33C7C5476DEC70B8E6613D4CAC5C0E6F08780F0DE92330630E2BD09DD8990A05D3DF0C2E43C9s3F" TargetMode="External"/><Relationship Id="rId74" Type="http://schemas.openxmlformats.org/officeDocument/2006/relationships/hyperlink" Target="consultantplus://offline/ref=7B27777338B8B15BA3C9B0D0D4989FE36B732639C8C1476DEC70B8E6613D4CAC5C0E6F0D7F0706B4717F62526D878EDB990A06D1C3C0sCF" TargetMode="External"/><Relationship Id="rId79" Type="http://schemas.openxmlformats.org/officeDocument/2006/relationships/hyperlink" Target="consultantplus://offline/ref=7B27777338B8B15BA3C9B0D0D4989FE36B732639C8C1476DEC70B8E6613D4CAC5C0E6F0A7F0606B4717F62526D878EDB990A06D1C3C0sCF" TargetMode="External"/><Relationship Id="rId5" Type="http://schemas.openxmlformats.org/officeDocument/2006/relationships/hyperlink" Target="http://consultantugra.ru/klientam/goryachaya-liniya/reglament-linii-konsultacij/" TargetMode="External"/><Relationship Id="rId90" Type="http://schemas.openxmlformats.org/officeDocument/2006/relationships/hyperlink" Target="consultantplus://offline/ref=7B27777338B8B15BA3C9B0D0D4989FE36B712B38C3CF476DEC70B8E6613D4CAC5C0E6F0E7C0459B1646E3A5D6D9B91D8851604D3CCs3F" TargetMode="External"/><Relationship Id="rId22" Type="http://schemas.openxmlformats.org/officeDocument/2006/relationships/hyperlink" Target="consultantplus://offline/ref=7C880F3E47EFC9D3EC95CFBD7EC34B49AD44A057BC62AB9C92839FBA8522ADD1C1A63874689EC24617495C98EB4AA1450F6308C3ACoB6BE" TargetMode="External"/><Relationship Id="rId27" Type="http://schemas.openxmlformats.org/officeDocument/2006/relationships/hyperlink" Target="consultantplus://offline/ref=4A21C365FEAA2C34F5CE1810617F505A9A1373C2C5165A424423E6A3AE187EB41F77743C759568BE0A9141C2925676D5B5BEE28F1E7E88FFlC0BG" TargetMode="External"/><Relationship Id="rId43" Type="http://schemas.openxmlformats.org/officeDocument/2006/relationships/hyperlink" Target="consultantplus://offline/ref=A6CC3F8A3C4FF184A059E0B9D1DA0504AEED184F3AD6434965B2F777D8A3D5F776EF1BF4069F3BE1B6581B69C21DEC53A14B2E8BE7F78789pFbCG" TargetMode="External"/><Relationship Id="rId48" Type="http://schemas.openxmlformats.org/officeDocument/2006/relationships/hyperlink" Target="consultantplus://offline/ref=A4F41E684BBC366019CEB296C377AE501F753EE86EC1FA00C22047D5B660DFDC80D7FC221D93A4480D65F43D3E37C09C71432B4E1D9132C2V547F" TargetMode="External"/><Relationship Id="rId64" Type="http://schemas.openxmlformats.org/officeDocument/2006/relationships/hyperlink" Target="consultantplus://offline/ref=7B27777338B8B15BA3C9B0D0D4989FE36B732639C8C1476DEC70B8E6613D4CAC5C0E6F08790F09EB746A730A628792C49A161AD3C10CC2sCF" TargetMode="External"/><Relationship Id="rId69" Type="http://schemas.openxmlformats.org/officeDocument/2006/relationships/hyperlink" Target="consultantplus://offline/ref=7B27777338B8B15BA3C9B0D0D4989FE36B732639C8C1476DEC70B8E6613D4CAC5C0E6F08780E0AE42630630E2BD09DD8990A05D3DF0C2E43C9s3F" TargetMode="External"/><Relationship Id="rId8" Type="http://schemas.openxmlformats.org/officeDocument/2006/relationships/hyperlink" Target="consultantplus://offline/ref=8FED229886DD8165D895F48ADA99357B4B1DA7288831DF65B27726A925ADCFFBC3766EBABD958403CC694111A9C7D01A31F956C5E4j8lFF" TargetMode="External"/><Relationship Id="rId51" Type="http://schemas.openxmlformats.org/officeDocument/2006/relationships/hyperlink" Target="consultantplus://offline/ref=7B27777338B8B15BA3C9B0D0D4989FE36B752633C2CF476DEC70B8E6613D4CAC4E0E37047A0D13E12225355F6DC8s7F" TargetMode="External"/><Relationship Id="rId72" Type="http://schemas.openxmlformats.org/officeDocument/2006/relationships/hyperlink" Target="consultantplus://offline/ref=7B27777338B8B15BA3C9B0D0D4989FE36B732B37C1C3476DEC70B8E6613D4CAC5C0E6F087A070EEB746A730A628792C49A161AD3C10CC2sCF" TargetMode="External"/><Relationship Id="rId80" Type="http://schemas.openxmlformats.org/officeDocument/2006/relationships/hyperlink" Target="consultantplus://offline/ref=7B27777338B8B15BA3C9B0D0D4989FE36B722738C0C4476DEC70B8E6613D4CAC5C0E6F08780F0FE62430630E2BD09DD8990A05D3DF0C2E43C9s3F" TargetMode="External"/><Relationship Id="rId85" Type="http://schemas.openxmlformats.org/officeDocument/2006/relationships/hyperlink" Target="consultantplus://offline/ref=7B27777338B8B15BA3C9B0D0D4989FE36B722033C4CF476DEC70B8E6613D4CAC5C0E6F08780F0DE02830630E2BD09DD8990A05D3DF0C2E43C9s3F"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08CAF517C25BF9B572EB203DE0BBEEC44D914C733742DE0B156BC914ABC99602FA2B6DCCD5C061BA8810C4A2510E00C87116CB08F91390C8CD06E" TargetMode="External"/><Relationship Id="rId17" Type="http://schemas.openxmlformats.org/officeDocument/2006/relationships/hyperlink" Target="consultantplus://offline/ref=9BBF7AAEFCF34AA34C53843B26B23480149314AAA00EED99DDA0B7C3D0F42EEEBA192E6195EFAFE1575EAF3D19053F0A6BFCBC2A1DVB4AE" TargetMode="External"/><Relationship Id="rId25" Type="http://schemas.openxmlformats.org/officeDocument/2006/relationships/hyperlink" Target="consultantplus://offline/ref=7C880F3E47EFC9D3EC95CFBD7EC34B49AD44A057BC62AB9C92839FBA8522ADD1C1A638736699C24617495C98EB4AA1450F6308C3ACoB6BE" TargetMode="External"/><Relationship Id="rId33" Type="http://schemas.openxmlformats.org/officeDocument/2006/relationships/hyperlink" Target="consultantplus://offline/ref=C557DB42FF18B333C663FB6073615EE8137CB7DB9E874E552F61BB1DA41775768797E8F0563E5107C0CC50EAB70297D49CEE6D31F5D64C54BCA6F" TargetMode="External"/><Relationship Id="rId38" Type="http://schemas.openxmlformats.org/officeDocument/2006/relationships/hyperlink" Target="consultantplus://offline/ref=A6CC3F8A3C4FF184A059E0B9D1DA0504AEED184F39D2434965B2F777D8A3D5F776EF1BF4069F3CEEB6581B69C21DEC53A14B2E8BE7F78789pFbCG" TargetMode="External"/><Relationship Id="rId46" Type="http://schemas.openxmlformats.org/officeDocument/2006/relationships/hyperlink" Target="consultantplus://offline/ref=A6CC3F8A3C4FF184A059E0B9D1DA0504A9E71F483DD0434965B2F777D8A3D5F776EF1BF1029835B3E7171A35844AFF50A14B2D89FBpFb7G" TargetMode="External"/><Relationship Id="rId59" Type="http://schemas.openxmlformats.org/officeDocument/2006/relationships/hyperlink" Target="consultantplus://offline/ref=7B27777338B8B15BA3C9B0D0D4989FE36B732639C8C1476DEC70B8E6613D4CAC5C0E6F0878090AEB746A730A628792C49A161AD3C10CC2sCF" TargetMode="External"/><Relationship Id="rId67" Type="http://schemas.openxmlformats.org/officeDocument/2006/relationships/hyperlink" Target="consultantplus://offline/ref=7B27777338B8B15BA3C9B0D0D4989FE36B732639C8C1476DEC70B8E6613D4CAC5C0E6F08780E0AE42430630E2BD09DD8990A05D3DF0C2E43C9s3F" TargetMode="External"/><Relationship Id="rId20" Type="http://schemas.openxmlformats.org/officeDocument/2006/relationships/hyperlink" Target="consultantplus://offline/ref=7C880F3E47EFC9D3EC95CFBD7EC34B49AD44A057BC62AB9C92839FBA8522ADD1C1A638766F98CD1043065DC4AD1DB2460F630BC1B0BBFA84o267E" TargetMode="External"/><Relationship Id="rId41" Type="http://schemas.openxmlformats.org/officeDocument/2006/relationships/hyperlink" Target="consultantplus://offline/ref=A6CC3F8A3C4FF184A059E0B9D1DA0504AEED184F38D6434965B2F777D8A3D5F776EF1BF20E946AB6F206423A8456E053BD572F8BpFbBG" TargetMode="External"/><Relationship Id="rId54" Type="http://schemas.openxmlformats.org/officeDocument/2006/relationships/hyperlink" Target="consultantplus://offline/ref=7B27777338B8B15BA3C9B0D0D4989FE36B732639C8C1476DEC70B8E6613D4CAC5C0E6F0A7F0E06B4717F62526D878EDB990A06D1C3C0sCF" TargetMode="External"/><Relationship Id="rId62" Type="http://schemas.openxmlformats.org/officeDocument/2006/relationships/hyperlink" Target="consultantplus://offline/ref=7B27777338B8B15BA3C9B0D0D4989FE36B732639C8C1476DEC70B8E6613D4CAC5C0E6F08780E0AE32530630E2BD09DD8990A05D3DF0C2E43C9s3F" TargetMode="External"/><Relationship Id="rId70" Type="http://schemas.openxmlformats.org/officeDocument/2006/relationships/hyperlink" Target="consultantplus://offline/ref=7B27777338B8B15BA3C9B0D0D4989FE36B732639C8C1476DEC70B8E6613D4CAC5C0E6F08780E05E92530630E2BD09DD8990A05D3DF0C2E43C9s3F" TargetMode="External"/><Relationship Id="rId75" Type="http://schemas.openxmlformats.org/officeDocument/2006/relationships/hyperlink" Target="consultantplus://offline/ref=7B27777338B8B15BA3C9B0D0D4989FE36B722330C4C7476DEC70B8E6613D4CAC5C0E6F08780E0FE22530630E2BD09DD8990A05D3DF0C2E43C9s3F" TargetMode="External"/><Relationship Id="rId83" Type="http://schemas.openxmlformats.org/officeDocument/2006/relationships/hyperlink" Target="consultantplus://offline/ref=7B27777338B8B15BA3C9B0D0D4989FE36B712732C4C0476DEC70B8E6613D4CAC5C0E6F08780F0DE12330630E2BD09DD8990A05D3DF0C2E43C9s3F" TargetMode="External"/><Relationship Id="rId88" Type="http://schemas.openxmlformats.org/officeDocument/2006/relationships/hyperlink" Target="consultantplus://offline/ref=7B27777338B8B15BA3C9B0D0D4989FE36B732639C8C1476DEC70B8E6613D4CAC4E0E37047A0D13E12225355F6DC8s7F" TargetMode="External"/><Relationship Id="rId91" Type="http://schemas.openxmlformats.org/officeDocument/2006/relationships/hyperlink" Target="consultantplus://offline/ref=7B27777338B8B15BA3C9B0D0D4989FE36B732639C8C1476DEC70B8E6613D4CAC5C0E6F0878090BEB746A730A628792C49A161AD3C10CC2sCF" TargetMode="External"/><Relationship Id="rId1" Type="http://schemas.openxmlformats.org/officeDocument/2006/relationships/numbering" Target="numbering.xml"/><Relationship Id="rId6" Type="http://schemas.openxmlformats.org/officeDocument/2006/relationships/hyperlink" Target="consultantplus://offline/ref=8FED229886DD8165D895F48ADA99357B4B1DA7288831DF65B27726A925ADCFFBC3766EB8BA958B559F26404DEF90C31931F955C7F88F3109jFl5F" TargetMode="External"/><Relationship Id="rId15" Type="http://schemas.openxmlformats.org/officeDocument/2006/relationships/hyperlink" Target="consultantplus://offline/ref=EE4D842E42E27696126CF2F0BDA25DCDA4AB05C1BA31317E4F59FC6F2A74877DB93AD739289CBC13DC0021C7C1C918C2A722629FD3CCCD5BWAI2G" TargetMode="External"/><Relationship Id="rId23" Type="http://schemas.openxmlformats.org/officeDocument/2006/relationships/hyperlink" Target="consultantplus://offline/ref=7C880F3E47EFC9D3EC95CFBD7EC34B49AD46A056BE65AB9C92839FBA8522ADD1C1A638766D90CC19125C4DC0E44ABD5A0C7F14C1AEBBoF68E" TargetMode="External"/><Relationship Id="rId28" Type="http://schemas.openxmlformats.org/officeDocument/2006/relationships/hyperlink" Target="consultantplus://offline/ref=3EDB61D5A271B267671CB52DD74363E4763401B1F090CF18FEB119518A056ADB34F15CB208CDFABDC056CB1ECCDDDA9F8FAACEC54Ey2w5D" TargetMode="External"/><Relationship Id="rId36" Type="http://schemas.openxmlformats.org/officeDocument/2006/relationships/hyperlink" Target="consultantplus://offline/ref=101C336F867B52201AE0B7D1C03560E5140AE59404BAA0FE8F033C6CA185D9BC2EDBFE8B17FDAC7718EDD2FC32C34FBEDF158F7BB5D5D8C8u5G7G" TargetMode="External"/><Relationship Id="rId49" Type="http://schemas.openxmlformats.org/officeDocument/2006/relationships/hyperlink" Target="consultantplus://offline/ref=7B27777338B8B15BA3C9B0D0D4989FE36B732639C8C1476DEC70B8E6613D4CAC5C0E6F08780F09E22230630E2BD09DD8990A05D3DF0C2E43C9s3F" TargetMode="External"/><Relationship Id="rId57" Type="http://schemas.openxmlformats.org/officeDocument/2006/relationships/hyperlink" Target="consultantplus://offline/ref=7B27777338B8B15BA3C9B0D0D4989FE36B732639C8C1476DEC70B8E6613D4CAC5C0E6F08700E0AEB746A730A628792C49A161AD3C10CC2sCF" TargetMode="External"/><Relationship Id="rId10" Type="http://schemas.openxmlformats.org/officeDocument/2006/relationships/hyperlink" Target="consultantplus://offline/ref=DA706B9E13BF99B8F76BD6DCC8C5781BD3A54B21AFA914DF0106EE75101F2DE7B4FE460723FAAB5A579AAF3940i7z9E" TargetMode="External"/><Relationship Id="rId31" Type="http://schemas.openxmlformats.org/officeDocument/2006/relationships/hyperlink" Target="consultantplus://offline/ref=C557DB42FF18B333C663FB6073615EE81676BCD89C814E552F61BB1DA41775768797E8F2503B5856908351B6F15584D79CEE6E33E9BDA6F" TargetMode="External"/><Relationship Id="rId44" Type="http://schemas.openxmlformats.org/officeDocument/2006/relationships/hyperlink" Target="consultantplus://offline/ref=A6CC3F8A3C4FF184A059E0B9D1DA0504AEEE1B4B3FDA434965B2F777D8A3D5F776EF1BF202946AB6F206423A8456E053BD572F8BpFbBG" TargetMode="External"/><Relationship Id="rId52" Type="http://schemas.openxmlformats.org/officeDocument/2006/relationships/hyperlink" Target="consultantplus://offline/ref=7B27777338B8B15BA3C9B0D0D4989FE36B732639C8C1476DEC70B8E6613D4CAC5C0E6F0A700C06B4717F62526D878EDB990A06D1C3C0sCF" TargetMode="External"/><Relationship Id="rId60" Type="http://schemas.openxmlformats.org/officeDocument/2006/relationships/hyperlink" Target="consultantplus://offline/ref=7B27777338B8B15BA3C9B0D0D4989FE36B752633C2CF476DEC70B8E6613D4CAC5C0E6F08780F0FE52130630E2BD09DD8990A05D3DF0C2E43C9s3F" TargetMode="External"/><Relationship Id="rId65" Type="http://schemas.openxmlformats.org/officeDocument/2006/relationships/hyperlink" Target="consultantplus://offline/ref=7B27777338B8B15BA3C9B0D0D4989FE36B732639C8C1476DEC70B8E6613D4CAC5C0E6F0D7B0806B4717F62526D878EDB990A06D1C3C0sCF" TargetMode="External"/><Relationship Id="rId73" Type="http://schemas.openxmlformats.org/officeDocument/2006/relationships/hyperlink" Target="consultantplus://offline/ref=7B27777338B8B15BA3C9B0D0D4989FE36B732639C8C1476DEC70B8E6613D4CAC5C0E6F0D710E06B4717F62526D878EDB990A06D1C3C0sCF" TargetMode="External"/><Relationship Id="rId78" Type="http://schemas.openxmlformats.org/officeDocument/2006/relationships/hyperlink" Target="consultantplus://offline/ref=7B27777338B8B15BA3C9B0D0D4989FE36B732639C8C1476DEC70B8E6613D4CAC5C0E6F08780E0BE42630630E2BD09DD8990A05D3DF0C2E43C9s3F" TargetMode="External"/><Relationship Id="rId81" Type="http://schemas.openxmlformats.org/officeDocument/2006/relationships/hyperlink" Target="consultantplus://offline/ref=7B27777338B8B15BA3C9B0D0D4989FE36B722035C3C5476DEC70B8E6613D4CAC5C0E6F08780F0AE22930630E2BD09DD8990A05D3DF0C2E43C9s3F" TargetMode="External"/><Relationship Id="rId86" Type="http://schemas.openxmlformats.org/officeDocument/2006/relationships/hyperlink" Target="consultantplus://offline/ref=7B27777338B8B15BA3C9B0D0D4989FE36B702736C8C2476DEC70B8E6613D4CAC5C0E6F08780F0CE32630630E2BD09DD8990A05D3DF0C2E43C9s3F"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D240B4782BC2B271EEBBE357A1476AAF0F2EDAE530D6730BDE217CA54822C44D24E8C28379A0AD3E3DBF4934CBE3153B33B41B4964D4AAF82Dl1F" TargetMode="External"/><Relationship Id="rId13" Type="http://schemas.openxmlformats.org/officeDocument/2006/relationships/hyperlink" Target="consultantplus://offline/ref=1A4246A8756662D5CD7A513FCF927B8304C92688B4B549CE13E77B3AAFDBB651E8E04F294852AB7D30EFAD815F033B9742496F9D50R9I6G" TargetMode="External"/><Relationship Id="rId18" Type="http://schemas.openxmlformats.org/officeDocument/2006/relationships/hyperlink" Target="consultantplus://offline/ref=9BBF7AAEFCF34AA34C53843B26B23480149314AAA00EED99DDA0B7C3D0F42EEEBA192E619BE9AFE1575EAF3D19053F0A6BFCBC2A1DVB4AE" TargetMode="External"/><Relationship Id="rId39" Type="http://schemas.openxmlformats.org/officeDocument/2006/relationships/hyperlink" Target="consultantplus://offline/ref=A6CC3F8A3C4FF184A059E0B9D1DA0504AEED184F39D3434965B2F777D8A3D5F776EF1BF4069F3CE0B2581B69C21DEC53A14B2E8BE7F78789pFbCG" TargetMode="External"/><Relationship Id="rId34" Type="http://schemas.openxmlformats.org/officeDocument/2006/relationships/hyperlink" Target="https://www.consultant.ru" TargetMode="External"/><Relationship Id="rId50" Type="http://schemas.openxmlformats.org/officeDocument/2006/relationships/hyperlink" Target="consultantplus://offline/ref=7B27777338B8B15BA3C9B0D0D4989FE36B752633C2CF476DEC70B8E6613D4CAC5C0E6F08780F0FE42730630E2BD09DD8990A05D3DF0C2E43C9s3F" TargetMode="External"/><Relationship Id="rId55" Type="http://schemas.openxmlformats.org/officeDocument/2006/relationships/hyperlink" Target="consultantplus://offline/ref=7B27777338B8B15BA3C9B0D0D4989FE36B732639C8C1476DEC70B8E6613D4CAC5C0E6F0A7C0706B4717F62526D878EDB990A06D1C3C0sCF" TargetMode="External"/><Relationship Id="rId76" Type="http://schemas.openxmlformats.org/officeDocument/2006/relationships/hyperlink" Target="consultantplus://offline/ref=7B27777338B8B15BA3C9AFDED3F5CAB067742631C4C74D30E678E1EA633A43F34B1B265C750D0FFE2139295D6F87C9s2F" TargetMode="External"/><Relationship Id="rId7" Type="http://schemas.openxmlformats.org/officeDocument/2006/relationships/hyperlink" Target="consultantplus://offline/ref=8FED229886DD8165D895F48ADA99357B4B1DA7288831DF65B27726A925ADCFFBC3766EBAB2968403CC694111A9C7D01A31F956C5E4j8lFF" TargetMode="External"/><Relationship Id="rId71" Type="http://schemas.openxmlformats.org/officeDocument/2006/relationships/hyperlink" Target="consultantplus://offline/ref=7B27777338B8B15BA3C9B0D0D4989FE36B752633C2CF476DEC70B8E6613D4CAC5C0E6F08780F0FE42930630E2BD09DD8990A05D3DF0C2E43C9s3F" TargetMode="External"/><Relationship Id="rId92" Type="http://schemas.openxmlformats.org/officeDocument/2006/relationships/hyperlink" Target="consultantplus://offline/ref=7B27777338B8B15BA3C9B0D0D4989FE36B702B33C7C5476DEC70B8E6613D4CAC5C0E6F08780F0DE92530630E2BD09DD8990A05D3DF0C2E43C9s3F" TargetMode="External"/><Relationship Id="rId2" Type="http://schemas.openxmlformats.org/officeDocument/2006/relationships/styles" Target="styles.xml"/><Relationship Id="rId29" Type="http://schemas.openxmlformats.org/officeDocument/2006/relationships/hyperlink" Target="https://www.consultant.ru" TargetMode="External"/><Relationship Id="rId24" Type="http://schemas.openxmlformats.org/officeDocument/2006/relationships/hyperlink" Target="consultantplus://offline/ref=7C880F3E47EFC9D3EC95CFBD7EC34B49AD44A057BC62AB9C92839FBA8522ADD1C1A63874689FC24617495C98EB4AA1450F6308C3ACoB6BE" TargetMode="External"/><Relationship Id="rId40" Type="http://schemas.openxmlformats.org/officeDocument/2006/relationships/hyperlink" Target="consultantplus://offline/ref=A6CC3F8A3C4FF184A059E0B9D1DA0504AEED184F39D1434965B2F777D8A3D5F776EF1BF4069F3CE1B6581B69C21DEC53A14B2E8BE7F78789pFbCG" TargetMode="External"/><Relationship Id="rId45" Type="http://schemas.openxmlformats.org/officeDocument/2006/relationships/hyperlink" Target="consultantplus://offline/ref=A6CC3F8A3C4FF184A059E0B9D1DA0504AEEE1E4D3DD6434965B2F777D8A3D5F776EF1BF40F9735B3E7171A35844AFF50A14B2D89FBpFb7G" TargetMode="External"/><Relationship Id="rId66" Type="http://schemas.openxmlformats.org/officeDocument/2006/relationships/hyperlink" Target="consultantplus://offline/ref=7B27777338B8B15BA3C9B0D0D4989FE36B732639C8C1476DEC70B8E6613D4CAC5C0E6F08780E0AE42130630E2BD09DD8990A05D3DF0C2E43C9s3F" TargetMode="External"/><Relationship Id="rId87" Type="http://schemas.openxmlformats.org/officeDocument/2006/relationships/hyperlink" Target="consultantplus://offline/ref=7B27777338B8B15BA3C9B0D0D4989FE36B732639C8C1476DEC70B8E6613D4CAC5C0E6F0A700D06B4717F62526D878EDB990A06D1C3C0sCF" TargetMode="External"/><Relationship Id="rId61" Type="http://schemas.openxmlformats.org/officeDocument/2006/relationships/hyperlink" Target="consultantplus://offline/ref=7B27777338B8B15BA3C9B0D0D4989FE36B732639C8C1476DEC70B8E6613D4CAC5C0E6F08780E0AE22230630E2BD09DD8990A05D3DF0C2E43C9s3F" TargetMode="External"/><Relationship Id="rId82" Type="http://schemas.openxmlformats.org/officeDocument/2006/relationships/hyperlink" Target="consultantplus://offline/ref=7B27777338B8B15BA3C9B0D0D4989FE36B732639C6C4476DEC70B8E6613D4CAC5C0E6F08780F0CE72230630E2BD09DD8990A05D3DF0C2E43C9s3F" TargetMode="External"/><Relationship Id="rId19" Type="http://schemas.openxmlformats.org/officeDocument/2006/relationships/hyperlink" Target="consultantplus://offline/ref=9BBF7AAEFCF34AA34C53843B26B23480149314AAA00EED99DDA0B7C3D0F42EEEBA192E619BE9AFE1575EAF3D19053F0A6BFCBC2A1DVB4AE" TargetMode="External"/><Relationship Id="rId14" Type="http://schemas.openxmlformats.org/officeDocument/2006/relationships/hyperlink" Target="consultantplus://offline/ref=1A4246A8756662D5CD7A513FCF927B8304C92688B4B549CE13E77B3AAFDBB651FAE017274C59BE2863B5FA8C5FR0I3G" TargetMode="External"/><Relationship Id="rId30" Type="http://schemas.openxmlformats.org/officeDocument/2006/relationships/hyperlink" Target="consultantplus://offline/ref=C557DB42FF18B333C663FB6073615EE81676BCD89C814E552F61BB1DA41775768797E8F250375856908351B6F15584D79CEE6E33E9BDA6F" TargetMode="External"/><Relationship Id="rId35" Type="http://schemas.openxmlformats.org/officeDocument/2006/relationships/hyperlink" Target="consultantplus://offline/ref=101C336F867B52201AE0B7D1C03560E51607EB9601B8A0FE8F033C6CA185D9BC2EDBFE8911F5A52648A2D3A074945CBDDF158C79A9uDG5G" TargetMode="External"/><Relationship Id="rId56" Type="http://schemas.openxmlformats.org/officeDocument/2006/relationships/hyperlink" Target="consultantplus://offline/ref=7B27777338B8B15BA3C9B0D0D4989FE36B732639C8C1476DEC70B8E6613D4CAC5C0E6F08780F0BE22430630E2BD09DD8990A05D3DF0C2E43C9s3F" TargetMode="External"/><Relationship Id="rId77" Type="http://schemas.openxmlformats.org/officeDocument/2006/relationships/hyperlink" Target="consultantplus://offline/ref=7B27777338B8B15BA3C9B0D0D4989FE36B732639C8C1476DEC70B8E6613D4CAC5C0E6F0870060AEB746A730A628792C49A161AD3C10CC2s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1147</TotalTime>
  <Pages>14</Pages>
  <Words>9370</Words>
  <Characters>53411</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osb13</dc:creator>
  <cp:keywords/>
  <dc:description/>
  <cp:lastModifiedBy>osb13</cp:lastModifiedBy>
  <cp:revision>148</cp:revision>
  <dcterms:created xsi:type="dcterms:W3CDTF">2022-12-12T04:13:00Z</dcterms:created>
  <dcterms:modified xsi:type="dcterms:W3CDTF">2022-12-23T06:36:00Z</dcterms:modified>
</cp:coreProperties>
</file>