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E9" w:rsidRDefault="002F42E9" w:rsidP="00643A52">
      <w:pPr>
        <w:pStyle w:val="ConsPlusNormal"/>
        <w:jc w:val="both"/>
      </w:pPr>
      <w:r>
        <w:t>Материал</w:t>
      </w:r>
      <w:r w:rsidRPr="00C8433D">
        <w:t xml:space="preserve"> предоставлен ООО «</w:t>
      </w:r>
      <w:proofErr w:type="spellStart"/>
      <w:r w:rsidRPr="00C8433D">
        <w:t>КонсультантПлюс</w:t>
      </w:r>
      <w:proofErr w:type="spellEnd"/>
      <w:r w:rsidRPr="00C8433D">
        <w:t xml:space="preserve"> </w:t>
      </w:r>
      <w:proofErr w:type="spellStart"/>
      <w:r w:rsidRPr="00C8433D">
        <w:t>Югра</w:t>
      </w:r>
      <w:proofErr w:type="spellEnd"/>
      <w:r w:rsidRPr="00C8433D">
        <w:t>»</w:t>
      </w:r>
      <w:r>
        <w:t>.</w:t>
      </w:r>
    </w:p>
    <w:p w:rsidR="002F42E9" w:rsidRDefault="002F42E9" w:rsidP="00643A52">
      <w:pPr>
        <w:pStyle w:val="ConsPlusNormal"/>
      </w:pPr>
      <w:r w:rsidRPr="00C8433D">
        <w:t>Услуга оказывается в соответствии с регламентом Линии консультаций:</w:t>
      </w:r>
      <w:r w:rsidRPr="00523A24">
        <w:rPr>
          <w:b/>
        </w:rPr>
        <w:t xml:space="preserve"> </w:t>
      </w:r>
      <w:hyperlink r:id="rId5" w:history="1">
        <w:r w:rsidRPr="00523A24">
          <w:rPr>
            <w:rStyle w:val="a3"/>
            <w:rFonts w:cs="Calibri"/>
            <w:b/>
          </w:rPr>
          <w:t>http://consultantugra.ru/klientam/goryachaya-liniya/reglament-linii-konsultacij/</w:t>
        </w:r>
      </w:hyperlink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F42E9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:rsidR="002F42E9" w:rsidRDefault="002F42E9" w:rsidP="00F26ADE">
            <w:pPr>
              <w:pStyle w:val="ConsPlusNormal"/>
              <w:jc w:val="right"/>
            </w:pPr>
            <w:r>
              <w:rPr>
                <w:color w:val="392C69"/>
              </w:rPr>
              <w:t xml:space="preserve">Актуально на </w:t>
            </w:r>
            <w:r w:rsidR="00A60EBC">
              <w:rPr>
                <w:color w:val="392C69"/>
              </w:rPr>
              <w:t>1</w:t>
            </w:r>
            <w:r w:rsidR="00F26ADE">
              <w:rPr>
                <w:color w:val="392C69"/>
              </w:rPr>
              <w:t>4</w:t>
            </w:r>
            <w:r w:rsidR="00A60EBC">
              <w:rPr>
                <w:color w:val="392C69"/>
              </w:rPr>
              <w:t>.07.2022</w:t>
            </w:r>
          </w:p>
        </w:tc>
      </w:tr>
    </w:tbl>
    <w:p w:rsidR="002D6866" w:rsidRPr="00F07E26" w:rsidRDefault="002F42E9" w:rsidP="00F26ADE">
      <w:pPr>
        <w:autoSpaceDE w:val="0"/>
        <w:autoSpaceDN w:val="0"/>
        <w:adjustRightInd w:val="0"/>
        <w:jc w:val="both"/>
        <w:rPr>
          <w:sz w:val="10"/>
          <w:szCs w:val="10"/>
        </w:rPr>
      </w:pPr>
      <w:r w:rsidRPr="0050362E">
        <w:rPr>
          <w:rFonts w:asciiTheme="minorHAnsi" w:hAnsiTheme="minorHAnsi"/>
          <w:b/>
          <w:sz w:val="32"/>
          <w:szCs w:val="32"/>
        </w:rPr>
        <w:t>По вопросу</w:t>
      </w:r>
      <w:r w:rsidR="00F82308">
        <w:rPr>
          <w:rFonts w:asciiTheme="minorHAnsi" w:hAnsiTheme="minorHAnsi"/>
          <w:b/>
        </w:rPr>
        <w:t>:</w:t>
      </w:r>
      <w:r w:rsidR="00A60EBC">
        <w:rPr>
          <w:rFonts w:asciiTheme="minorHAnsi" w:hAnsiTheme="minorHAnsi"/>
          <w:b/>
        </w:rPr>
        <w:t xml:space="preserve"> </w:t>
      </w:r>
      <w:r w:rsidR="00703C17">
        <w:rPr>
          <w:rFonts w:asciiTheme="minorHAnsi" w:hAnsiTheme="minorHAnsi"/>
          <w:sz w:val="22"/>
          <w:szCs w:val="22"/>
        </w:rPr>
        <w:t xml:space="preserve">Можем ли мы (БУ </w:t>
      </w:r>
      <w:proofErr w:type="spellStart"/>
      <w:r w:rsidR="00703C17">
        <w:rPr>
          <w:rFonts w:asciiTheme="minorHAnsi" w:hAnsiTheme="minorHAnsi"/>
          <w:sz w:val="22"/>
          <w:szCs w:val="22"/>
        </w:rPr>
        <w:t>ХМАО-Югры</w:t>
      </w:r>
      <w:proofErr w:type="spellEnd"/>
      <w:r w:rsidR="00703C17">
        <w:rPr>
          <w:rFonts w:asciiTheme="minorHAnsi" w:hAnsiTheme="minorHAnsi"/>
          <w:sz w:val="22"/>
          <w:szCs w:val="22"/>
        </w:rPr>
        <w:t>) произвести</w:t>
      </w:r>
      <w:r w:rsidR="00F26ADE" w:rsidRPr="00F26ADE">
        <w:rPr>
          <w:rFonts w:asciiTheme="minorHAnsi" w:hAnsiTheme="minorHAnsi"/>
          <w:sz w:val="22"/>
          <w:szCs w:val="22"/>
        </w:rPr>
        <w:t xml:space="preserve"> компенсацию расходов  к месту использования отдыха и обратно</w:t>
      </w:r>
      <w:r w:rsidR="00703C17">
        <w:rPr>
          <w:rFonts w:asciiTheme="minorHAnsi" w:hAnsiTheme="minorHAnsi"/>
          <w:sz w:val="22"/>
          <w:szCs w:val="22"/>
        </w:rPr>
        <w:t>,</w:t>
      </w:r>
      <w:r w:rsidR="00F26ADE" w:rsidRPr="00F26ADE">
        <w:rPr>
          <w:rFonts w:asciiTheme="minorHAnsi" w:hAnsiTheme="minorHAnsi"/>
          <w:sz w:val="22"/>
          <w:szCs w:val="22"/>
        </w:rPr>
        <w:t xml:space="preserve"> если </w:t>
      </w:r>
      <w:r w:rsidR="00703C17">
        <w:rPr>
          <w:rFonts w:asciiTheme="minorHAnsi" w:hAnsiTheme="minorHAnsi"/>
          <w:sz w:val="22"/>
          <w:szCs w:val="22"/>
        </w:rPr>
        <w:t>работник</w:t>
      </w:r>
      <w:r w:rsidR="00F26ADE" w:rsidRPr="00F26ADE">
        <w:rPr>
          <w:rFonts w:asciiTheme="minorHAnsi" w:hAnsiTheme="minorHAnsi"/>
          <w:sz w:val="22"/>
          <w:szCs w:val="22"/>
        </w:rPr>
        <w:t xml:space="preserve"> возвращается в другой льготный период</w:t>
      </w:r>
      <w:r w:rsidR="00F26ADE">
        <w:rPr>
          <w:rFonts w:asciiTheme="minorHAnsi" w:hAnsiTheme="minorHAnsi"/>
          <w:sz w:val="22"/>
          <w:szCs w:val="22"/>
        </w:rPr>
        <w:t>?</w:t>
      </w:r>
      <w:r w:rsidR="00F26ADE" w:rsidRPr="00F26ADE">
        <w:rPr>
          <w:rFonts w:asciiTheme="minorHAnsi" w:hAnsiTheme="minorHAnsi"/>
          <w:sz w:val="22"/>
          <w:szCs w:val="22"/>
        </w:rPr>
        <w:t xml:space="preserve"> Например</w:t>
      </w:r>
      <w:r w:rsidR="00F26ADE">
        <w:rPr>
          <w:rFonts w:asciiTheme="minorHAnsi" w:hAnsiTheme="minorHAnsi"/>
          <w:sz w:val="22"/>
          <w:szCs w:val="22"/>
        </w:rPr>
        <w:t>,</w:t>
      </w:r>
      <w:r w:rsidR="00F26ADE" w:rsidRPr="00F26ADE">
        <w:rPr>
          <w:rFonts w:asciiTheme="minorHAnsi" w:hAnsiTheme="minorHAnsi"/>
          <w:sz w:val="22"/>
          <w:szCs w:val="22"/>
        </w:rPr>
        <w:t xml:space="preserve"> Отп</w:t>
      </w:r>
      <w:r w:rsidR="00F26ADE">
        <w:rPr>
          <w:rFonts w:asciiTheme="minorHAnsi" w:hAnsiTheme="minorHAnsi"/>
          <w:sz w:val="22"/>
          <w:szCs w:val="22"/>
        </w:rPr>
        <w:t>ус</w:t>
      </w:r>
      <w:r w:rsidR="00F26ADE" w:rsidRPr="00F26ADE">
        <w:rPr>
          <w:rFonts w:asciiTheme="minorHAnsi" w:hAnsiTheme="minorHAnsi"/>
          <w:sz w:val="22"/>
          <w:szCs w:val="22"/>
        </w:rPr>
        <w:t xml:space="preserve">к с </w:t>
      </w:r>
      <w:r w:rsidR="00703C17">
        <w:rPr>
          <w:rFonts w:asciiTheme="minorHAnsi" w:hAnsiTheme="minorHAnsi"/>
          <w:sz w:val="22"/>
          <w:szCs w:val="22"/>
        </w:rPr>
        <w:t>30</w:t>
      </w:r>
      <w:r w:rsidR="00F26ADE" w:rsidRPr="00F26ADE">
        <w:rPr>
          <w:rFonts w:asciiTheme="minorHAnsi" w:hAnsiTheme="minorHAnsi"/>
          <w:sz w:val="22"/>
          <w:szCs w:val="22"/>
        </w:rPr>
        <w:t>.0</w:t>
      </w:r>
      <w:r w:rsidR="00703C17">
        <w:rPr>
          <w:rFonts w:asciiTheme="minorHAnsi" w:hAnsiTheme="minorHAnsi"/>
          <w:sz w:val="22"/>
          <w:szCs w:val="22"/>
        </w:rPr>
        <w:t>6</w:t>
      </w:r>
      <w:r w:rsidR="00F26ADE" w:rsidRPr="00F26ADE">
        <w:rPr>
          <w:rFonts w:asciiTheme="minorHAnsi" w:hAnsiTheme="minorHAnsi"/>
          <w:sz w:val="22"/>
          <w:szCs w:val="22"/>
        </w:rPr>
        <w:t xml:space="preserve"> по 15.08</w:t>
      </w:r>
      <w:r w:rsidR="00F26ADE">
        <w:rPr>
          <w:rFonts w:asciiTheme="minorHAnsi" w:hAnsiTheme="minorHAnsi"/>
          <w:sz w:val="22"/>
          <w:szCs w:val="22"/>
        </w:rPr>
        <w:t>,</w:t>
      </w:r>
      <w:r w:rsidR="00F26ADE" w:rsidRPr="00F26ADE">
        <w:rPr>
          <w:rFonts w:asciiTheme="minorHAnsi" w:hAnsiTheme="minorHAnsi"/>
          <w:sz w:val="22"/>
          <w:szCs w:val="22"/>
        </w:rPr>
        <w:t xml:space="preserve"> Льготный период с 01.07.2020 по 30.06.2022.</w:t>
      </w:r>
      <w:r w:rsidR="00703C17">
        <w:rPr>
          <w:rFonts w:asciiTheme="minorHAnsi" w:hAnsiTheme="minorHAnsi"/>
          <w:sz w:val="22"/>
          <w:szCs w:val="22"/>
        </w:rPr>
        <w:t xml:space="preserve"> </w:t>
      </w:r>
      <w:r w:rsidR="00F26ADE" w:rsidRPr="00F26ADE">
        <w:rPr>
          <w:rFonts w:asciiTheme="minorHAnsi" w:hAnsiTheme="minorHAnsi"/>
          <w:sz w:val="22"/>
          <w:szCs w:val="22"/>
        </w:rPr>
        <w:t>Возвращается из отпуска 01</w:t>
      </w:r>
      <w:r w:rsidR="00703C17">
        <w:rPr>
          <w:rFonts w:asciiTheme="minorHAnsi" w:hAnsiTheme="minorHAnsi"/>
          <w:sz w:val="22"/>
          <w:szCs w:val="22"/>
        </w:rPr>
        <w:t>.08</w:t>
      </w:r>
      <w:r w:rsidR="00F26ADE" w:rsidRPr="00F26ADE">
        <w:rPr>
          <w:rFonts w:asciiTheme="minorHAnsi" w:hAnsiTheme="minorHAnsi"/>
          <w:sz w:val="22"/>
          <w:szCs w:val="22"/>
        </w:rPr>
        <w:t>, то</w:t>
      </w:r>
      <w:r w:rsidR="00F26ADE">
        <w:rPr>
          <w:rFonts w:asciiTheme="minorHAnsi" w:hAnsiTheme="minorHAnsi"/>
          <w:sz w:val="22"/>
          <w:szCs w:val="22"/>
        </w:rPr>
        <w:t xml:space="preserve"> </w:t>
      </w:r>
      <w:r w:rsidR="00F26ADE" w:rsidRPr="00F26ADE">
        <w:rPr>
          <w:rFonts w:asciiTheme="minorHAnsi" w:hAnsiTheme="minorHAnsi"/>
          <w:sz w:val="22"/>
          <w:szCs w:val="22"/>
        </w:rPr>
        <w:t>есть за пределами льготного периода.</w:t>
      </w:r>
    </w:p>
    <w:p w:rsidR="002F42E9" w:rsidRPr="00F26ADE" w:rsidRDefault="002F42E9" w:rsidP="00643A52">
      <w:pPr>
        <w:pStyle w:val="ConsPlusNormal"/>
        <w:jc w:val="both"/>
      </w:pPr>
      <w:r>
        <w:rPr>
          <w:b/>
          <w:sz w:val="38"/>
        </w:rPr>
        <w:t>Сообщаем</w:t>
      </w:r>
      <w:r w:rsidRPr="00F26ADE">
        <w:rPr>
          <w:b/>
          <w:sz w:val="38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/>
      </w:tblPr>
      <w:tblGrid>
        <w:gridCol w:w="10632"/>
      </w:tblGrid>
      <w:tr w:rsidR="002F42E9" w:rsidRPr="00012663" w:rsidTr="00FF047A"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:rsidR="0050362E" w:rsidRPr="00F07E26" w:rsidRDefault="00F07E26" w:rsidP="00643A52">
            <w:pPr>
              <w:ind w:firstLine="540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  <w:r w:rsidRPr="00F07E26">
              <w:rPr>
                <w:rFonts w:asciiTheme="minorHAnsi" w:hAnsiTheme="minorHAnsi"/>
                <w:b/>
                <w:sz w:val="22"/>
                <w:szCs w:val="22"/>
              </w:rPr>
              <w:t xml:space="preserve">Официальные разъяснения порядка компенсации проезда к месту отпуска и обратно </w:t>
            </w:r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для лиц,</w:t>
            </w:r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проживающих </w:t>
            </w:r>
            <w:proofErr w:type="gramStart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>в</w:t>
            </w:r>
            <w:proofErr w:type="gramEnd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>Ханты-Мансийском</w:t>
            </w:r>
            <w:proofErr w:type="gramEnd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автономном округе - </w:t>
            </w:r>
            <w:proofErr w:type="spellStart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>Югре</w:t>
            </w:r>
            <w:proofErr w:type="spellEnd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, </w:t>
            </w:r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работающих в</w:t>
            </w:r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государственных органах и </w:t>
            </w:r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государственных учреждениях Ханты-Мансийского автономного округа - </w:t>
            </w:r>
            <w:proofErr w:type="spellStart"/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Югры</w:t>
            </w:r>
            <w:proofErr w:type="spellEnd"/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,</w:t>
            </w:r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 территориальном фонде обязательного медицинского страхования Ханты-Мансийского автономного округа - </w:t>
            </w:r>
            <w:proofErr w:type="spellStart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>Югры</w:t>
            </w:r>
            <w:proofErr w:type="spellEnd"/>
            <w:r w:rsidRPr="00F07E26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", </w:t>
            </w:r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утверждены Постановлением Думы ХМАО - </w:t>
            </w:r>
            <w:proofErr w:type="spellStart"/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>Югры</w:t>
            </w:r>
            <w:proofErr w:type="spellEnd"/>
            <w:r w:rsidRPr="00F07E26"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  <w:t xml:space="preserve"> от 01.03.2010 N 4676 (ред. от 30.06.2022).</w:t>
            </w:r>
          </w:p>
          <w:p w:rsidR="00F07E26" w:rsidRDefault="00F07E26" w:rsidP="00643A52">
            <w:pPr>
              <w:ind w:firstLine="540"/>
              <w:jc w:val="both"/>
              <w:rPr>
                <w:rFonts w:asciiTheme="minorHAnsi" w:hAnsiTheme="minorHAnsi" w:cs="Arial"/>
                <w:b/>
                <w:color w:val="000000"/>
                <w:sz w:val="22"/>
                <w:szCs w:val="22"/>
              </w:rPr>
            </w:pPr>
          </w:p>
          <w:p w:rsidR="00F07E26" w:rsidRPr="00F07E26" w:rsidRDefault="00F07E26" w:rsidP="00F07E26">
            <w:pPr>
              <w:spacing w:after="1" w:line="200" w:lineRule="atLeast"/>
              <w:ind w:firstLine="529"/>
              <w:jc w:val="both"/>
              <w:rPr>
                <w:b/>
                <w:sz w:val="22"/>
                <w:szCs w:val="22"/>
              </w:rPr>
            </w:pPr>
            <w:r w:rsidRPr="00F07E26">
              <w:rPr>
                <w:rFonts w:ascii="Calibri" w:hAnsi="Calibri" w:cs="Calibri"/>
                <w:b/>
                <w:sz w:val="22"/>
                <w:szCs w:val="22"/>
              </w:rPr>
              <w:t>Официальное толкование</w:t>
            </w:r>
            <w:r w:rsidRPr="00F07E26">
              <w:rPr>
                <w:rFonts w:ascii="Calibri" w:hAnsi="Calibri" w:cs="Calibri"/>
                <w:sz w:val="22"/>
                <w:szCs w:val="22"/>
              </w:rPr>
              <w:t xml:space="preserve"> иных </w:t>
            </w:r>
            <w:r w:rsidRPr="00F07E26">
              <w:rPr>
                <w:rFonts w:ascii="Calibri" w:hAnsi="Calibri" w:cs="Calibri"/>
                <w:b/>
                <w:sz w:val="22"/>
                <w:szCs w:val="22"/>
              </w:rPr>
              <w:t>нормативных правовых актов осуществляется исключительно теми правотворческими органами, которыми они принимались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.</w:t>
            </w:r>
          </w:p>
          <w:p w:rsidR="00F07E26" w:rsidRDefault="00F07E26" w:rsidP="00F07E26">
            <w:pPr>
              <w:tabs>
                <w:tab w:val="left" w:pos="4020"/>
              </w:tabs>
              <w:ind w:firstLine="529"/>
              <w:rPr>
                <w:i/>
                <w:sz w:val="18"/>
                <w:szCs w:val="18"/>
              </w:rPr>
            </w:pPr>
            <w:r w:rsidRPr="00056B0E">
              <w:rPr>
                <w:i/>
                <w:sz w:val="18"/>
                <w:szCs w:val="18"/>
              </w:rPr>
              <w:t>(Источник:</w:t>
            </w:r>
            <w:hyperlink r:id="rId6" w:history="1">
              <w:r w:rsidRPr="00056B0E">
                <w:rPr>
                  <w:rFonts w:ascii="Calibri" w:hAnsi="Calibri" w:cs="Calibri"/>
                  <w:i/>
                  <w:color w:val="0000FF"/>
                  <w:sz w:val="18"/>
                  <w:szCs w:val="18"/>
                </w:rPr>
                <w:t xml:space="preserve"> ст. 59, Закон ХМАО от 25.02.2003 N 14-оз (ред. от 31.08.2021) "О нормативных правовых актах Ханты-Мансийского автономного округа - </w:t>
              </w:r>
              <w:proofErr w:type="spellStart"/>
              <w:r w:rsidRPr="00056B0E">
                <w:rPr>
                  <w:rFonts w:ascii="Calibri" w:hAnsi="Calibri" w:cs="Calibri"/>
                  <w:i/>
                  <w:color w:val="0000FF"/>
                  <w:sz w:val="18"/>
                  <w:szCs w:val="18"/>
                </w:rPr>
                <w:t>Югры</w:t>
              </w:r>
              <w:proofErr w:type="spellEnd"/>
              <w:r w:rsidRPr="00056B0E">
                <w:rPr>
                  <w:rFonts w:ascii="Calibri" w:hAnsi="Calibri" w:cs="Calibri"/>
                  <w:i/>
                  <w:color w:val="0000FF"/>
                  <w:sz w:val="18"/>
                  <w:szCs w:val="18"/>
                </w:rPr>
                <w:t>" (принят Думой Ханты-Мансийского автономного округа 07.02.2003) {</w:t>
              </w:r>
              <w:proofErr w:type="spellStart"/>
              <w:r w:rsidRPr="00056B0E">
                <w:rPr>
                  <w:rFonts w:ascii="Calibri" w:hAnsi="Calibri" w:cs="Calibri"/>
                  <w:i/>
                  <w:color w:val="0000FF"/>
                  <w:sz w:val="18"/>
                  <w:szCs w:val="18"/>
                </w:rPr>
                <w:t>КонсультантПлюс</w:t>
              </w:r>
              <w:proofErr w:type="spellEnd"/>
              <w:r w:rsidRPr="00056B0E">
                <w:rPr>
                  <w:rFonts w:ascii="Calibri" w:hAnsi="Calibri" w:cs="Calibri"/>
                  <w:i/>
                  <w:color w:val="0000FF"/>
                  <w:sz w:val="18"/>
                  <w:szCs w:val="18"/>
                </w:rPr>
                <w:t>}</w:t>
              </w:r>
            </w:hyperlink>
            <w:r w:rsidRPr="00056B0E">
              <w:rPr>
                <w:i/>
                <w:sz w:val="18"/>
                <w:szCs w:val="18"/>
              </w:rPr>
              <w:t>)</w:t>
            </w:r>
          </w:p>
          <w:p w:rsidR="008C6814" w:rsidRPr="00163BFF" w:rsidRDefault="008C6814" w:rsidP="008C6814">
            <w:pPr>
              <w:pStyle w:val="ConsPlusNormal"/>
              <w:rPr>
                <w:sz w:val="10"/>
                <w:szCs w:val="10"/>
              </w:rPr>
            </w:pPr>
          </w:p>
          <w:p w:rsidR="008C6814" w:rsidRPr="006C1EC8" w:rsidRDefault="008C6814" w:rsidP="008C6814">
            <w:pPr>
              <w:pStyle w:val="ConsPlusNormal"/>
              <w:ind w:firstLine="529"/>
              <w:jc w:val="both"/>
              <w:rPr>
                <w:b/>
              </w:rPr>
            </w:pPr>
            <w:r w:rsidRPr="00CE2B60">
              <w:rPr>
                <w:b/>
                <w:sz w:val="20"/>
              </w:rPr>
              <w:t>Льгота по оплате проезда неразрывно связана с правом на отпуск. Поэтому если работник обратился за оплатой проезда до начала отпуска и на момент начала отпуска двухлетний период для оплаты проезда еще не истек, то дорогу ему нужно оплатить.</w:t>
            </w:r>
            <w:r>
              <w:rPr>
                <w:sz w:val="20"/>
              </w:rPr>
              <w:t xml:space="preserve"> </w:t>
            </w:r>
            <w:r w:rsidRPr="00CE2B60">
              <w:rPr>
                <w:b/>
                <w:sz w:val="20"/>
              </w:rPr>
              <w:t>То, что подтверждающие документы работник представит по окончании отпуска, то есть уже за рамками этого двухлетнего периода, значения не имеет. Например</w:t>
            </w:r>
            <w:r>
              <w:rPr>
                <w:sz w:val="20"/>
              </w:rPr>
              <w:t xml:space="preserve">, </w:t>
            </w:r>
            <w:r w:rsidRPr="006C1EC8">
              <w:rPr>
                <w:b/>
                <w:sz w:val="20"/>
              </w:rPr>
              <w:t xml:space="preserve">если работник написал заявление до начала отпуска, а сам отпуск начинается за неделю до истечения двухлетнего периода, в котором он еще не воспользовался компенсацией на проезд, то компенсацию работнику нужно выплатить. </w:t>
            </w:r>
          </w:p>
          <w:p w:rsidR="008C6814" w:rsidRPr="008C6814" w:rsidRDefault="008C6814" w:rsidP="00643A52">
            <w:pPr>
              <w:ind w:firstLine="540"/>
              <w:jc w:val="both"/>
              <w:rPr>
                <w:rFonts w:asciiTheme="minorHAnsi" w:hAnsiTheme="minorHAnsi"/>
                <w:i/>
                <w:sz w:val="18"/>
                <w:szCs w:val="18"/>
              </w:rPr>
            </w:pPr>
            <w:proofErr w:type="gramStart"/>
            <w:r w:rsidRPr="008C6814">
              <w:rPr>
                <w:rFonts w:asciiTheme="minorHAnsi" w:hAnsiTheme="minorHAnsi"/>
                <w:i/>
                <w:sz w:val="18"/>
                <w:szCs w:val="18"/>
              </w:rPr>
              <w:t>(Источник:</w:t>
            </w:r>
            <w:proofErr w:type="gramEnd"/>
            <w:r w:rsidRPr="008C6814">
              <w:rPr>
                <w:rFonts w:asciiTheme="minorHAnsi" w:hAnsiTheme="minorHAnsi"/>
                <w:i/>
                <w:sz w:val="18"/>
                <w:szCs w:val="18"/>
              </w:rPr>
              <w:t xml:space="preserve"> </w:t>
            </w:r>
            <w:hyperlink r:id="rId7" w:tooltip="Ссылка на КонсультантПлюс" w:history="1">
              <w:r w:rsidRPr="008C6814">
                <w:rPr>
                  <w:rStyle w:val="a3"/>
                  <w:rFonts w:asciiTheme="minorHAnsi" w:hAnsiTheme="minorHAnsi"/>
                  <w:i/>
                  <w:iCs/>
                  <w:sz w:val="18"/>
                  <w:szCs w:val="18"/>
                  <w:u w:val="none"/>
                </w:rPr>
                <w:t>Статья: Оплачиваем северянам дорогу в отпуск (правила выплаты компенсации стоимости проезда в отпуск и обратно) (Шаповал Е.А.) ("Главная книга", 2016, N 15) {</w:t>
              </w:r>
              <w:proofErr w:type="spellStart"/>
              <w:r w:rsidRPr="008C6814">
                <w:rPr>
                  <w:rStyle w:val="a3"/>
                  <w:rFonts w:asciiTheme="minorHAnsi" w:hAnsiTheme="minorHAnsi"/>
                  <w:i/>
                  <w:iCs/>
                  <w:sz w:val="18"/>
                  <w:szCs w:val="18"/>
                  <w:u w:val="none"/>
                </w:rPr>
                <w:t>КонсультантПлюс</w:t>
              </w:r>
              <w:proofErr w:type="spellEnd"/>
              <w:r w:rsidRPr="008C6814">
                <w:rPr>
                  <w:rStyle w:val="a3"/>
                  <w:rFonts w:asciiTheme="minorHAnsi" w:hAnsiTheme="minorHAnsi"/>
                  <w:i/>
                  <w:iCs/>
                  <w:sz w:val="18"/>
                  <w:szCs w:val="18"/>
                  <w:u w:val="none"/>
                </w:rPr>
                <w:t>}</w:t>
              </w:r>
            </w:hyperlink>
            <w:r w:rsidRPr="008C6814">
              <w:rPr>
                <w:rFonts w:asciiTheme="minorHAnsi" w:hAnsiTheme="minorHAnsi"/>
                <w:i/>
                <w:sz w:val="18"/>
                <w:szCs w:val="18"/>
              </w:rPr>
              <w:t>)</w:t>
            </w:r>
          </w:p>
          <w:p w:rsidR="008C6814" w:rsidRDefault="008C6814" w:rsidP="00643A52">
            <w:pPr>
              <w:ind w:firstLine="540"/>
              <w:jc w:val="both"/>
              <w:rPr>
                <w:b/>
              </w:rPr>
            </w:pPr>
          </w:p>
          <w:p w:rsidR="00CD050A" w:rsidRPr="00CD050A" w:rsidRDefault="00CD050A" w:rsidP="00643A52">
            <w:pPr>
              <w:ind w:firstLine="54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CD050A">
              <w:rPr>
                <w:rFonts w:asciiTheme="minorHAnsi" w:hAnsiTheme="minorHAnsi"/>
                <w:b/>
                <w:sz w:val="22"/>
                <w:szCs w:val="22"/>
              </w:rPr>
              <w:t>Приводим выдержк</w:t>
            </w:r>
            <w:r w:rsidR="00EF3D50">
              <w:rPr>
                <w:rFonts w:asciiTheme="minorHAnsi" w:hAnsiTheme="minorHAnsi"/>
                <w:b/>
                <w:sz w:val="22"/>
                <w:szCs w:val="22"/>
              </w:rPr>
              <w:t>у</w:t>
            </w:r>
            <w:r w:rsidRPr="00CD050A">
              <w:rPr>
                <w:rFonts w:asciiTheme="minorHAnsi" w:hAnsiTheme="minorHAnsi"/>
                <w:b/>
                <w:sz w:val="22"/>
                <w:szCs w:val="22"/>
              </w:rPr>
              <w:t xml:space="preserve"> из судебной практики по </w:t>
            </w:r>
            <w:r w:rsidR="00F26ADE">
              <w:rPr>
                <w:rFonts w:asciiTheme="minorHAnsi" w:hAnsiTheme="minorHAnsi"/>
                <w:b/>
                <w:sz w:val="22"/>
                <w:szCs w:val="22"/>
              </w:rPr>
              <w:t>похожей</w:t>
            </w:r>
            <w:r w:rsidRPr="00CD050A">
              <w:rPr>
                <w:rFonts w:asciiTheme="minorHAnsi" w:hAnsiTheme="minorHAnsi"/>
                <w:b/>
                <w:sz w:val="22"/>
                <w:szCs w:val="22"/>
              </w:rPr>
              <w:t xml:space="preserve"> ситуаци</w:t>
            </w:r>
            <w:r w:rsidR="00EF3D50">
              <w:rPr>
                <w:rFonts w:asciiTheme="minorHAnsi" w:hAnsiTheme="minorHAnsi"/>
                <w:b/>
                <w:sz w:val="22"/>
                <w:szCs w:val="22"/>
              </w:rPr>
              <w:t>и</w:t>
            </w:r>
            <w:r w:rsidRPr="00CD050A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:rsidR="00F26ADE" w:rsidRPr="00B3048E" w:rsidRDefault="00F26ADE" w:rsidP="00F26ADE">
            <w:pPr>
              <w:jc w:val="both"/>
              <w:rPr>
                <w:rFonts w:asciiTheme="minorHAnsi" w:hAnsiTheme="minorHAnsi"/>
                <w:i/>
                <w:color w:val="0000FF"/>
                <w:sz w:val="20"/>
                <w:szCs w:val="20"/>
              </w:rPr>
            </w:pPr>
            <w:r w:rsidRPr="00B3048E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 xml:space="preserve">Решение </w:t>
            </w:r>
            <w:proofErr w:type="spellStart"/>
            <w:r w:rsidRPr="00B3048E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>Хатангского</w:t>
            </w:r>
            <w:proofErr w:type="spellEnd"/>
            <w:r w:rsidRPr="00B3048E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 xml:space="preserve"> районного суда Красноярского края от 13.05.2014 по делу N 2-119/2014~М-116/2014 </w:t>
            </w:r>
          </w:p>
          <w:p w:rsidR="00F26ADE" w:rsidRPr="00B3048E" w:rsidRDefault="00F26ADE" w:rsidP="00F26ADE">
            <w:pPr>
              <w:pStyle w:val="ConsPlusNormal"/>
              <w:rPr>
                <w:rFonts w:asciiTheme="minorHAnsi" w:hAnsiTheme="minorHAnsi"/>
                <w:sz w:val="20"/>
              </w:rPr>
            </w:pPr>
            <w:r w:rsidRPr="00B3048E">
              <w:rPr>
                <w:rFonts w:asciiTheme="minorHAnsi" w:hAnsiTheme="minorHAnsi"/>
                <w:sz w:val="20"/>
              </w:rPr>
              <w:t>…</w:t>
            </w:r>
          </w:p>
          <w:p w:rsidR="00F26ADE" w:rsidRPr="00F26ADE" w:rsidRDefault="00F26ADE" w:rsidP="00F26ADE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26ADE">
              <w:rPr>
                <w:rFonts w:asciiTheme="minorHAnsi" w:hAnsiTheme="minorHAnsi"/>
                <w:sz w:val="18"/>
                <w:szCs w:val="18"/>
              </w:rPr>
              <w:t>На основании графика отпусков, личных заявлений, согласно приказа администрации ФИО1 поселения Хатанга N 308-к от ДД.ММ</w:t>
            </w:r>
            <w:proofErr w:type="gramStart"/>
            <w:r w:rsidRPr="00F26ADE">
              <w:rPr>
                <w:rFonts w:asciiTheme="minorHAnsi" w:hAnsiTheme="minorHAnsi"/>
                <w:sz w:val="18"/>
                <w:szCs w:val="18"/>
              </w:rPr>
              <w:t>.Г</w:t>
            </w:r>
            <w:proofErr w:type="gramEnd"/>
            <w:r w:rsidRPr="00F26ADE">
              <w:rPr>
                <w:rFonts w:asciiTheme="minorHAnsi" w:hAnsiTheme="minorHAnsi"/>
                <w:sz w:val="18"/>
                <w:szCs w:val="18"/>
              </w:rPr>
              <w:t>ГГГ года, ведущему специалисту ФИО2 был предоставлен ежегодный оплачиваемый отпуск на 71 календарный день с ДД.ММ.ГГГГ по ДД.ММ.ГГГГ года, за период работы с ДД.ММ.ГГГГ по ДД.ММ.ГГГГ (период сдвинут на 61 календарный день), с единовременной выплатой к отпуску и предоставлением и оплатой льготного проезда за период работы с ДД.ММ</w:t>
            </w:r>
            <w:proofErr w:type="gramStart"/>
            <w:r w:rsidRPr="00F26ADE">
              <w:rPr>
                <w:rFonts w:asciiTheme="minorHAnsi" w:hAnsiTheme="minorHAnsi"/>
                <w:sz w:val="18"/>
                <w:szCs w:val="18"/>
              </w:rPr>
              <w:t>.Г</w:t>
            </w:r>
            <w:proofErr w:type="gram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ГГГ по ДД.ММ.ГГГГ по маршруту </w:t>
            </w:r>
            <w:proofErr w:type="spellStart"/>
            <w:r w:rsidRPr="00F26ADE">
              <w:rPr>
                <w:rFonts w:asciiTheme="minorHAnsi" w:hAnsiTheme="minorHAnsi"/>
                <w:sz w:val="18"/>
                <w:szCs w:val="18"/>
              </w:rPr>
              <w:t>Хатанга-Красноярск-Москва-Волгоград</w:t>
            </w:r>
            <w:proofErr w:type="spell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 и обратно (л.д. 21, 22, 18,19,20). </w:t>
            </w:r>
          </w:p>
          <w:p w:rsidR="00F26ADE" w:rsidRPr="00F26ADE" w:rsidRDefault="00F26ADE" w:rsidP="00F26ADE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26ADE">
              <w:rPr>
                <w:rFonts w:asciiTheme="minorHAnsi" w:hAnsiTheme="minorHAnsi"/>
                <w:sz w:val="18"/>
                <w:szCs w:val="18"/>
              </w:rPr>
              <w:t>Согласно заявления от ДД.ММ</w:t>
            </w:r>
            <w:proofErr w:type="gramStart"/>
            <w:r w:rsidRPr="00F26ADE">
              <w:rPr>
                <w:rFonts w:asciiTheme="minorHAnsi" w:hAnsiTheme="minorHAnsi"/>
                <w:sz w:val="18"/>
                <w:szCs w:val="18"/>
              </w:rPr>
              <w:t>.Г</w:t>
            </w:r>
            <w:proofErr w:type="gram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ГГГ на имя и.о.руководителя администрации с.&lt;адрес&gt; ФИО5, истец просит выплатить ей аванс в сумме 28000 рублей на приобретение авиабилета к месту использования отпуска по маршруту </w:t>
            </w:r>
            <w:proofErr w:type="spellStart"/>
            <w:r w:rsidRPr="00F26ADE">
              <w:rPr>
                <w:rFonts w:asciiTheme="minorHAnsi" w:hAnsiTheme="minorHAnsi"/>
                <w:sz w:val="18"/>
                <w:szCs w:val="18"/>
              </w:rPr>
              <w:t>Хатанга-Красноярск-Москва-Волгоград</w:t>
            </w:r>
            <w:proofErr w:type="spell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 и обратно. На заявлении имеется резолюция "на оформление" (</w:t>
            </w:r>
            <w:proofErr w:type="gramStart"/>
            <w:r w:rsidRPr="00F26ADE">
              <w:rPr>
                <w:rFonts w:asciiTheme="minorHAnsi" w:hAnsiTheme="minorHAnsi"/>
                <w:sz w:val="18"/>
                <w:szCs w:val="18"/>
              </w:rPr>
              <w:t>л</w:t>
            </w:r>
            <w:proofErr w:type="gram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.д. 44). </w:t>
            </w:r>
          </w:p>
          <w:p w:rsidR="00F26ADE" w:rsidRPr="00F26ADE" w:rsidRDefault="00F26ADE" w:rsidP="00F26ADE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F26ADE">
              <w:rPr>
                <w:rFonts w:asciiTheme="minorHAnsi" w:hAnsiTheme="minorHAnsi"/>
                <w:sz w:val="18"/>
                <w:szCs w:val="18"/>
              </w:rPr>
              <w:t>Согласно авансового отчета от ДД.ММ</w:t>
            </w:r>
            <w:proofErr w:type="gramStart"/>
            <w:r w:rsidRPr="00F26ADE">
              <w:rPr>
                <w:rFonts w:asciiTheme="minorHAnsi" w:hAnsiTheme="minorHAnsi"/>
                <w:sz w:val="18"/>
                <w:szCs w:val="18"/>
              </w:rPr>
              <w:t>.Г</w:t>
            </w:r>
            <w:proofErr w:type="gramEnd"/>
            <w:r w:rsidRPr="00F26ADE">
              <w:rPr>
                <w:rFonts w:asciiTheme="minorHAnsi" w:hAnsiTheme="minorHAnsi"/>
                <w:sz w:val="18"/>
                <w:szCs w:val="18"/>
              </w:rPr>
              <w:t xml:space="preserve">ГГГ года, истцом к месту проведения отпуска и обратно израсходовано 64365 рублей (л.д. 23-42). </w:t>
            </w:r>
          </w:p>
          <w:p w:rsidR="00F26ADE" w:rsidRPr="00B3048E" w:rsidRDefault="00F26ADE" w:rsidP="00F26ADE">
            <w:pPr>
              <w:ind w:firstLine="54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3048E">
              <w:rPr>
                <w:rFonts w:asciiTheme="minorHAnsi" w:hAnsiTheme="minorHAnsi"/>
                <w:sz w:val="20"/>
                <w:szCs w:val="20"/>
              </w:rPr>
              <w:t>Из пояснения к авансовому отчету от ДД.ММ</w:t>
            </w:r>
            <w:proofErr w:type="gramStart"/>
            <w:r w:rsidRPr="00B3048E">
              <w:rPr>
                <w:rFonts w:asciiTheme="minorHAnsi" w:hAnsiTheme="minorHAnsi"/>
                <w:sz w:val="20"/>
                <w:szCs w:val="20"/>
              </w:rPr>
              <w:t>.Г</w:t>
            </w:r>
            <w:proofErr w:type="gramEnd"/>
            <w:r w:rsidRPr="00B3048E">
              <w:rPr>
                <w:rFonts w:asciiTheme="minorHAnsi" w:hAnsiTheme="minorHAnsi"/>
                <w:sz w:val="20"/>
                <w:szCs w:val="20"/>
              </w:rPr>
              <w:t xml:space="preserve">ГГГ года, подписанного руководителем администрации с.&lt;адрес&gt;, следует, что 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истцу отказано в оплате расходов на оплату стоимости проезда от места использования отпуска до</w:t>
            </w:r>
            <w:r w:rsidRPr="00B3048E">
              <w:rPr>
                <w:rFonts w:asciiTheme="minorHAnsi" w:hAnsiTheme="minorHAnsi"/>
                <w:sz w:val="20"/>
                <w:szCs w:val="20"/>
              </w:rPr>
              <w:t xml:space="preserve"> &lt;адрес&gt; в размере 35 776,50 руб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. по причине использования льготного проезда за пределами льготного периода</w:t>
            </w:r>
            <w:r w:rsidRPr="00B3048E">
              <w:rPr>
                <w:rFonts w:asciiTheme="minorHAnsi" w:hAnsiTheme="minorHAnsi"/>
                <w:sz w:val="20"/>
                <w:szCs w:val="20"/>
              </w:rPr>
              <w:t xml:space="preserve"> (л.д. 43). </w:t>
            </w:r>
          </w:p>
          <w:p w:rsidR="00F26ADE" w:rsidRPr="00B3048E" w:rsidRDefault="00F26ADE" w:rsidP="00F26ADE">
            <w:pPr>
              <w:ind w:firstLine="540"/>
              <w:jc w:val="both"/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Доводы ответчика о том, что оплата стоимости проезда от места использования отпуска до &lt;адрес&gt; приняты к учету и выплачены не будут по причине возвращения истца за пределами льготного периода, суд считает не состоятельными</w:t>
            </w:r>
            <w:r w:rsidRPr="00B304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в силу того, что глава 16 Трудового кодекса РФ предоставляет работнику право самостоятельно определять место и порядок проведения отпуска, а статья 325 ТК РФ, иные нормативные акты</w:t>
            </w:r>
            <w:proofErr w:type="gramEnd"/>
            <w:r w:rsidRPr="00520325">
              <w:rPr>
                <w:rFonts w:asciiTheme="minorHAnsi" w:hAnsiTheme="minorHAnsi"/>
                <w:b/>
                <w:sz w:val="20"/>
                <w:szCs w:val="20"/>
              </w:rPr>
              <w:t xml:space="preserve"> не связывают предоставление льготы по оплате стоимости проезда к месту проведения отпуска и обратно с определенным периодом, указывая лишь, что такое право возникает один раз в два года.</w:t>
            </w:r>
            <w:r w:rsidRPr="00B3048E">
              <w:rPr>
                <w:rFonts w:asciiTheme="minorHAnsi" w:hAnsiTheme="minorHAnsi"/>
                <w:sz w:val="20"/>
                <w:szCs w:val="20"/>
              </w:rPr>
              <w:t xml:space="preserve"> Буквальный анализ решения </w:t>
            </w:r>
            <w:proofErr w:type="spellStart"/>
            <w:r w:rsidRPr="00B3048E">
              <w:rPr>
                <w:rFonts w:asciiTheme="minorHAnsi" w:hAnsiTheme="minorHAnsi"/>
                <w:sz w:val="20"/>
                <w:szCs w:val="20"/>
              </w:rPr>
              <w:t>Хатангского</w:t>
            </w:r>
            <w:proofErr w:type="spellEnd"/>
            <w:r w:rsidRPr="00B3048E">
              <w:rPr>
                <w:rFonts w:asciiTheme="minorHAnsi" w:hAnsiTheme="minorHAnsi"/>
                <w:sz w:val="20"/>
                <w:szCs w:val="20"/>
              </w:rPr>
              <w:t xml:space="preserve"> ФИО1 от ДД.ММ</w:t>
            </w:r>
            <w:proofErr w:type="gramStart"/>
            <w:r w:rsidRPr="00B3048E">
              <w:rPr>
                <w:rFonts w:asciiTheme="minorHAnsi" w:hAnsiTheme="minorHAnsi"/>
                <w:sz w:val="20"/>
                <w:szCs w:val="20"/>
              </w:rPr>
              <w:t>.Г</w:t>
            </w:r>
            <w:proofErr w:type="gramEnd"/>
            <w:r w:rsidRPr="00B3048E">
              <w:rPr>
                <w:rFonts w:asciiTheme="minorHAnsi" w:hAnsiTheme="minorHAnsi"/>
                <w:sz w:val="20"/>
                <w:szCs w:val="20"/>
              </w:rPr>
              <w:t xml:space="preserve">ГГГ N 65-РС "О гарантиях и компенсациях для лиц, проживающих на территории ФИО1 поселения Хатанга и работающих в организациях, финансируемых из бюджета ФИО1 поселения" (вместе с "Порядком компенсации расходов на оплату стоимости проезда и провоза багажа к месту использования отпуска и обратно лицам, работающим в организациях, расположенных на территории ФИО1 поселения Хатанга, финансируемых за счет бюджета ФИО1 поселения, и неработающим членам их семей") (в ред. Решения </w:t>
            </w:r>
            <w:proofErr w:type="spellStart"/>
            <w:r w:rsidRPr="00B3048E">
              <w:rPr>
                <w:rFonts w:asciiTheme="minorHAnsi" w:hAnsiTheme="minorHAnsi"/>
                <w:sz w:val="20"/>
                <w:szCs w:val="20"/>
              </w:rPr>
              <w:t>Хатангского</w:t>
            </w:r>
            <w:proofErr w:type="spellEnd"/>
            <w:r w:rsidRPr="00B3048E">
              <w:rPr>
                <w:rFonts w:asciiTheme="minorHAnsi" w:hAnsiTheme="minorHAnsi"/>
                <w:sz w:val="20"/>
                <w:szCs w:val="20"/>
              </w:rPr>
              <w:t xml:space="preserve"> ФИО1 от ДД.ММ</w:t>
            </w:r>
            <w:proofErr w:type="gramStart"/>
            <w:r w:rsidRPr="00B3048E">
              <w:rPr>
                <w:rFonts w:asciiTheme="minorHAnsi" w:hAnsiTheme="minorHAnsi"/>
                <w:sz w:val="20"/>
                <w:szCs w:val="20"/>
              </w:rPr>
              <w:t>.Г</w:t>
            </w:r>
            <w:proofErr w:type="gramEnd"/>
            <w:r w:rsidRPr="00B3048E">
              <w:rPr>
                <w:rFonts w:asciiTheme="minorHAnsi" w:hAnsiTheme="minorHAnsi"/>
                <w:sz w:val="20"/>
                <w:szCs w:val="20"/>
              </w:rPr>
              <w:t xml:space="preserve">ГГГ N 117-РС), 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 xml:space="preserve">не свидетельствует о невозможности оплаты стоимости проезда ФИО2, поскольку имеет конкретное указание на время, с которого возникает право на льготный проезд, не содержит нормы, прямо запрещающей 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 xml:space="preserve">оплату работнику обратного проезда, произведенного за пределами льготного периода, не разделяет понятие проезда к месту проведения отпуска и обратно на проезд к месту проведения отпуска и от места проведения отпуска. </w:t>
            </w:r>
          </w:p>
          <w:p w:rsidR="00F26ADE" w:rsidRPr="00520325" w:rsidRDefault="00F26ADE" w:rsidP="00F26ADE">
            <w:pPr>
              <w:ind w:firstLine="54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B3048E">
              <w:rPr>
                <w:rFonts w:asciiTheme="minorHAnsi" w:hAnsiTheme="minorHAnsi"/>
                <w:sz w:val="20"/>
                <w:szCs w:val="20"/>
              </w:rPr>
              <w:t xml:space="preserve">Таким образом, 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суд признает заявленные исковые требования обоснованными и подлежащими удовлетворению в полном объеме</w:t>
            </w:r>
            <w:proofErr w:type="gramStart"/>
            <w:r w:rsidRPr="00520325">
              <w:rPr>
                <w:rFonts w:asciiTheme="minorHAnsi" w:hAnsiTheme="minorHAnsi"/>
                <w:b/>
                <w:sz w:val="20"/>
                <w:szCs w:val="20"/>
              </w:rPr>
              <w:t>.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»</w:t>
            </w:r>
            <w:r w:rsidRPr="00520325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gramEnd"/>
          </w:p>
          <w:p w:rsidR="000918E1" w:rsidRDefault="000918E1" w:rsidP="000918E1">
            <w:pPr>
              <w:jc w:val="both"/>
              <w:rPr>
                <w:b/>
              </w:rPr>
            </w:pPr>
          </w:p>
          <w:p w:rsidR="000918E1" w:rsidRPr="006B3C92" w:rsidRDefault="000918E1" w:rsidP="000918E1">
            <w:pPr>
              <w:jc w:val="both"/>
              <w:rPr>
                <w:rFonts w:asciiTheme="minorHAnsi" w:hAnsiTheme="minorHAnsi"/>
                <w:i/>
                <w:color w:val="0000FF"/>
                <w:sz w:val="20"/>
                <w:szCs w:val="20"/>
              </w:rPr>
            </w:pPr>
            <w:r w:rsidRPr="006B3C92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 xml:space="preserve">Решение </w:t>
            </w:r>
            <w:proofErr w:type="spellStart"/>
            <w:r w:rsidRPr="006B3C92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>Нарьян-Марского</w:t>
            </w:r>
            <w:proofErr w:type="spellEnd"/>
            <w:r w:rsidRPr="006B3C92">
              <w:rPr>
                <w:rFonts w:asciiTheme="minorHAnsi" w:hAnsiTheme="minorHAnsi"/>
                <w:i/>
                <w:color w:val="0000FF"/>
                <w:sz w:val="20"/>
                <w:szCs w:val="20"/>
              </w:rPr>
              <w:t xml:space="preserve"> городского суда Ненецкого автономного округа от 10.12.2013 по делу N 2-1021/2013~М-1116/2013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«</w:t>
            </w:r>
            <w:r w:rsidRPr="000918E1">
              <w:rPr>
                <w:rFonts w:asciiTheme="minorHAnsi" w:hAnsiTheme="minorHAnsi"/>
                <w:sz w:val="18"/>
                <w:szCs w:val="18"/>
              </w:rPr>
              <w:t xml:space="preserve">В соответствии с п. 4 Правил компенсации расходов на оплату стоимости проезда и провоза багажа к месту использования отпуска (каникул, отдыха) и обратно от 25.02.2010 N 60-р право на компенсацию расходов наступает после начала двухлетнего периода и действует до наступления права на компенсацию расходов в следующем двухлетнем периоде. Работникам, имеющим право на компенсацию расходов в наступившем периоде, компенсация расходов за предыдущий период не производится. Начало двухлетних периодов, дающий право на компенсацию расходов работнику, определяется датой начала его работы в организации. Право на оплату стоимости проезда и провоза багажа у членов семьи работника возникает одновременно с возникновением такого права у работника. </w:t>
            </w:r>
          </w:p>
          <w:p w:rsidR="000918E1" w:rsidRPr="00F860A0" w:rsidRDefault="000918E1" w:rsidP="000918E1">
            <w:pPr>
              <w:ind w:firstLine="54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F860A0">
              <w:rPr>
                <w:rFonts w:asciiTheme="minorHAnsi" w:hAnsiTheme="minorHAnsi"/>
                <w:b/>
                <w:sz w:val="20"/>
                <w:szCs w:val="20"/>
              </w:rPr>
              <w:t xml:space="preserve">Отказывая истцу в оплате обратного проезда от места проведения отпуска к месту жительства и работы, ответчик ссылался на то, что дата возвращения М. из отпуска находится за пределами двухлетнего периода и рабочего года истца. </w:t>
            </w:r>
          </w:p>
          <w:p w:rsidR="000918E1" w:rsidRPr="00F860A0" w:rsidRDefault="000918E1" w:rsidP="000918E1">
            <w:pPr>
              <w:ind w:firstLine="54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F860A0">
              <w:rPr>
                <w:rFonts w:asciiTheme="minorHAnsi" w:hAnsiTheme="minorHAnsi"/>
                <w:b/>
                <w:sz w:val="20"/>
                <w:szCs w:val="20"/>
              </w:rPr>
              <w:t xml:space="preserve">Между тем, данные основания для отказа не могут быть признаны законными.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918E1">
              <w:rPr>
                <w:rFonts w:asciiTheme="minorHAnsi" w:hAnsiTheme="minorHAnsi"/>
                <w:sz w:val="18"/>
                <w:szCs w:val="18"/>
              </w:rPr>
              <w:t xml:space="preserve">Согласно ст. 123 ТК РФ очередность предоставления отпусков определяется именно работодателем, ежегодно, и в соответствии с графиком отпусков, им утверждаемым.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918E1">
              <w:rPr>
                <w:rFonts w:asciiTheme="minorHAnsi" w:hAnsiTheme="minorHAnsi"/>
                <w:sz w:val="18"/>
                <w:szCs w:val="18"/>
              </w:rPr>
              <w:t xml:space="preserve">График отпусков обязателен как для работника, так и для работодателя.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918E1">
              <w:rPr>
                <w:rFonts w:asciiTheme="minorHAnsi" w:hAnsiTheme="minorHAnsi"/>
                <w:sz w:val="18"/>
                <w:szCs w:val="18"/>
              </w:rPr>
              <w:t xml:space="preserve">В 2013 году истцу предоставлен отпуск в соответствии с утвержденным руководителем МБОУ ДОД "ДШИ" графиком отпусков с 09.06.2013 по 28.08.2013.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918E1">
              <w:rPr>
                <w:rFonts w:asciiTheme="minorHAnsi" w:hAnsiTheme="minorHAnsi"/>
                <w:sz w:val="18"/>
                <w:szCs w:val="18"/>
              </w:rPr>
              <w:t xml:space="preserve">Таким образом, окончание отпуска, вне зависимости от воли истца, приходилось на период после 01.08.2013.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0918E1">
              <w:rPr>
                <w:rFonts w:asciiTheme="minorHAnsi" w:hAnsiTheme="minorHAnsi"/>
                <w:sz w:val="18"/>
                <w:szCs w:val="18"/>
              </w:rPr>
              <w:t xml:space="preserve">Трудовой отпуск является видом отдыха работника, что закреплено в ст. 107 ТК РФ, а в соответствии со ст. 106 ТК РФ время отдыха - время, которое работник может использовать по своему усмотрению. </w:t>
            </w:r>
          </w:p>
          <w:p w:rsidR="000918E1" w:rsidRPr="000918E1" w:rsidRDefault="000918E1" w:rsidP="000918E1">
            <w:pPr>
              <w:ind w:firstLine="54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0918E1">
              <w:rPr>
                <w:rFonts w:asciiTheme="minorHAnsi" w:hAnsiTheme="minorHAnsi"/>
                <w:sz w:val="18"/>
                <w:szCs w:val="18"/>
              </w:rPr>
              <w:t>Предоставив М. ежегодный трудовой отпуск в конкретно установленные им даты по утвержденному им графику отпусков, и не оспаривая право истца на компенсацию расходов к месту проведения отпуска и обратно, отказав при этом в выплате компенсации расходов, связанных с возвращением из отпуска к месту постоянного жительства, работодатель фактически ограничил право истца самостоятельно распорядиться временем отдыха и определить дату возвращения из отпуска</w:t>
            </w:r>
            <w:proofErr w:type="gramEnd"/>
            <w:r w:rsidRPr="000918E1">
              <w:rPr>
                <w:rFonts w:asciiTheme="minorHAnsi" w:hAnsiTheme="minorHAnsi"/>
                <w:sz w:val="18"/>
                <w:szCs w:val="18"/>
              </w:rPr>
              <w:t xml:space="preserve">, что не может быть признано законным, так как нарушает, в том числе, право работника, работающего в районах Крайнего Севера, на использование трудового отпуска в полном объеме в более благоприятных природно-климатических условиях. </w:t>
            </w:r>
          </w:p>
          <w:p w:rsidR="000918E1" w:rsidRPr="00EF3D50" w:rsidRDefault="000918E1" w:rsidP="000918E1">
            <w:pPr>
              <w:ind w:firstLine="54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EF3D50">
              <w:rPr>
                <w:rFonts w:asciiTheme="minorHAnsi" w:hAnsiTheme="minorHAnsi"/>
                <w:b/>
                <w:sz w:val="20"/>
                <w:szCs w:val="20"/>
              </w:rPr>
              <w:t>Более того, суд считает ошибочной ссылку стороны ответчика на пункт 4 Правил, из содержания которого, вопреки мнению представителя ответчика, не следует, что право работника на оплату проезда к месту отдыха и обратно связано с днем его возвращения из отпуска. Данный пункт Правил определяет границы периода, в который у работника возникает право на оплату проезда. Двухлетний период, в котором М. имела право на компенсацию расходов, начался 02.08.2011 и заканчивался 01.08.2013. Своим правом на получение компенсации истец воспользовалась, выехав на отдых 14.06.2013 в период предоставленного ей очередного трудового отпуска, поэтому расходы на оплату проезда к месту отдыха и обратно должны были быть ком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пенсированы ей в полном объеме</w:t>
            </w:r>
            <w:proofErr w:type="gramStart"/>
            <w:r>
              <w:rPr>
                <w:rFonts w:asciiTheme="minorHAnsi" w:hAnsiTheme="minorHAnsi"/>
                <w:b/>
                <w:sz w:val="20"/>
                <w:szCs w:val="20"/>
              </w:rPr>
              <w:t>.»</w:t>
            </w:r>
            <w:proofErr w:type="gramEnd"/>
          </w:p>
          <w:p w:rsidR="000918E1" w:rsidRDefault="000918E1" w:rsidP="000918E1">
            <w:pPr>
              <w:jc w:val="both"/>
              <w:rPr>
                <w:b/>
              </w:rPr>
            </w:pPr>
          </w:p>
          <w:p w:rsidR="008C6814" w:rsidRPr="008C6814" w:rsidRDefault="008C6814" w:rsidP="008C6814">
            <w:pPr>
              <w:ind w:firstLine="529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8C6814">
              <w:rPr>
                <w:rFonts w:asciiTheme="minorHAnsi" w:hAnsiTheme="minorHAnsi"/>
                <w:b/>
                <w:sz w:val="22"/>
                <w:szCs w:val="22"/>
              </w:rPr>
              <w:t>Еще выдержка содержится в материале ниже, а также полные тексты судебной практики сохранены в отдельной папке.</w:t>
            </w:r>
          </w:p>
        </w:tc>
      </w:tr>
    </w:tbl>
    <w:p w:rsidR="00E13C4E" w:rsidRPr="00163BFF" w:rsidRDefault="00E13C4E" w:rsidP="00643A52">
      <w:pPr>
        <w:tabs>
          <w:tab w:val="left" w:pos="5255"/>
        </w:tabs>
        <w:ind w:right="-28" w:firstLine="540"/>
        <w:rPr>
          <w:rFonts w:asciiTheme="minorHAnsi" w:hAnsiTheme="minorHAnsi"/>
          <w:b/>
          <w:sz w:val="20"/>
          <w:szCs w:val="20"/>
          <w:u w:val="single"/>
        </w:rPr>
      </w:pPr>
      <w:r w:rsidRPr="00163BFF">
        <w:rPr>
          <w:rFonts w:asciiTheme="minorHAnsi" w:hAnsiTheme="minorHAnsi"/>
          <w:b/>
          <w:sz w:val="20"/>
          <w:szCs w:val="20"/>
          <w:u w:val="single"/>
        </w:rPr>
        <w:lastRenderedPageBreak/>
        <w:t>Дополнительно:</w:t>
      </w:r>
    </w:p>
    <w:p w:rsidR="00E13C4E" w:rsidRPr="00E13C4E" w:rsidRDefault="00E13C4E" w:rsidP="00643A52">
      <w:pPr>
        <w:tabs>
          <w:tab w:val="left" w:pos="5255"/>
        </w:tabs>
        <w:ind w:right="-28" w:firstLine="540"/>
        <w:rPr>
          <w:rFonts w:asciiTheme="minorHAnsi" w:hAnsiTheme="minorHAnsi"/>
          <w:b/>
          <w:sz w:val="20"/>
          <w:szCs w:val="20"/>
        </w:rPr>
      </w:pPr>
      <w:r w:rsidRPr="00E13C4E">
        <w:rPr>
          <w:rFonts w:asciiTheme="minorHAnsi" w:hAnsiTheme="minorHAnsi"/>
          <w:b/>
          <w:sz w:val="20"/>
          <w:szCs w:val="20"/>
        </w:rPr>
        <w:t xml:space="preserve">На официальном сайте Думы </w:t>
      </w:r>
      <w:proofErr w:type="spellStart"/>
      <w:r w:rsidRPr="00E13C4E">
        <w:rPr>
          <w:rFonts w:asciiTheme="minorHAnsi" w:hAnsiTheme="minorHAnsi"/>
          <w:b/>
          <w:sz w:val="20"/>
          <w:szCs w:val="20"/>
        </w:rPr>
        <w:t>ХМАО-Югры</w:t>
      </w:r>
      <w:proofErr w:type="spellEnd"/>
      <w:r w:rsidRPr="00E13C4E">
        <w:rPr>
          <w:rFonts w:asciiTheme="minorHAnsi" w:hAnsiTheme="minorHAnsi"/>
          <w:b/>
          <w:sz w:val="20"/>
          <w:szCs w:val="20"/>
        </w:rPr>
        <w:t xml:space="preserve"> в разделе «Обращения граждан» Вопросы-Ответы:</w:t>
      </w:r>
    </w:p>
    <w:p w:rsidR="00E13C4E" w:rsidRPr="00E13C4E" w:rsidRDefault="00E13C4E" w:rsidP="00643A52">
      <w:pPr>
        <w:tabs>
          <w:tab w:val="left" w:pos="5255"/>
        </w:tabs>
        <w:ind w:right="-28" w:firstLine="540"/>
        <w:rPr>
          <w:rFonts w:asciiTheme="minorHAnsi" w:hAnsiTheme="minorHAnsi"/>
          <w:b/>
          <w:sz w:val="20"/>
          <w:szCs w:val="20"/>
        </w:rPr>
      </w:pPr>
      <w:r w:rsidRPr="00E13C4E">
        <w:rPr>
          <w:rFonts w:asciiTheme="minorHAnsi" w:hAnsiTheme="minorHAnsi"/>
          <w:b/>
          <w:sz w:val="20"/>
          <w:szCs w:val="20"/>
        </w:rPr>
        <w:t>(</w:t>
      </w:r>
      <w:hyperlink r:id="rId8" w:history="1">
        <w:r w:rsidRPr="00E13C4E">
          <w:rPr>
            <w:rStyle w:val="a3"/>
            <w:rFonts w:asciiTheme="minorHAnsi" w:hAnsiTheme="minorHAnsi"/>
            <w:b/>
            <w:sz w:val="20"/>
            <w:szCs w:val="20"/>
          </w:rPr>
          <w:t>https://dumahmao.ru/interactionwithvoters/questionsandanswers/</w:t>
        </w:r>
      </w:hyperlink>
      <w:proofErr w:type="gramStart"/>
      <w:r w:rsidRPr="00E13C4E">
        <w:rPr>
          <w:rFonts w:asciiTheme="minorHAnsi" w:hAnsiTheme="minorHAnsi"/>
          <w:b/>
          <w:sz w:val="20"/>
          <w:szCs w:val="20"/>
        </w:rPr>
        <w:t xml:space="preserve"> )</w:t>
      </w:r>
      <w:proofErr w:type="gramEnd"/>
    </w:p>
    <w:p w:rsidR="00E13C4E" w:rsidRPr="00E13C4E" w:rsidRDefault="00E13C4E" w:rsidP="00643A52">
      <w:pPr>
        <w:ind w:firstLine="567"/>
        <w:jc w:val="both"/>
        <w:rPr>
          <w:rFonts w:asciiTheme="minorHAnsi" w:hAnsiTheme="minorHAnsi"/>
          <w:sz w:val="20"/>
          <w:szCs w:val="20"/>
        </w:rPr>
      </w:pPr>
      <w:r w:rsidRPr="00E13C4E">
        <w:rPr>
          <w:rStyle w:val="news-date-time"/>
          <w:rFonts w:asciiTheme="minorHAnsi" w:hAnsiTheme="minorHAnsi" w:cs="Arial"/>
          <w:color w:val="486DAA"/>
          <w:sz w:val="20"/>
          <w:szCs w:val="20"/>
        </w:rPr>
        <w:t>02.03.2021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13C4E">
        <w:rPr>
          <w:rFonts w:asciiTheme="minorHAnsi" w:hAnsiTheme="minorHAnsi" w:cs="Arial"/>
          <w:b/>
          <w:bCs/>
          <w:color w:val="000000"/>
          <w:sz w:val="20"/>
          <w:szCs w:val="20"/>
        </w:rPr>
        <w:t>Вопрос: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b/>
          <w:color w:val="000000"/>
          <w:sz w:val="20"/>
          <w:szCs w:val="20"/>
          <w:u w:val="single"/>
        </w:rPr>
      </w:pPr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 xml:space="preserve">Я работник казенного общеобразовательного учреждения </w:t>
      </w:r>
      <w:proofErr w:type="spellStart"/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ХМАО-Югры</w:t>
      </w:r>
      <w:proofErr w:type="spellEnd"/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. Мой планируемый отпуск в июне 2021 года.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b/>
          <w:color w:val="000000"/>
          <w:sz w:val="20"/>
          <w:szCs w:val="20"/>
          <w:u w:val="single"/>
        </w:rPr>
      </w:pPr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Обратный вылет получается 15.06.2021 за пределами моего льготного периода с 08.06.2019 по 07.06.2021г.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b/>
          <w:color w:val="000000"/>
          <w:sz w:val="20"/>
          <w:szCs w:val="20"/>
          <w:u w:val="single"/>
        </w:rPr>
      </w:pPr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Обязан ли мне работодатель оплатить проезд, совершенный 15.06.2021 года? И за какой период работы?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13C4E">
        <w:rPr>
          <w:rFonts w:asciiTheme="minorHAnsi" w:hAnsiTheme="minorHAnsi" w:cs="Arial"/>
          <w:color w:val="000000"/>
          <w:sz w:val="20"/>
          <w:szCs w:val="20"/>
        </w:rPr>
        <w:t> 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13C4E">
        <w:rPr>
          <w:rFonts w:asciiTheme="minorHAnsi" w:hAnsiTheme="minorHAnsi" w:cs="Arial"/>
          <w:b/>
          <w:bCs/>
          <w:color w:val="000000"/>
          <w:sz w:val="20"/>
          <w:szCs w:val="20"/>
        </w:rPr>
        <w:t>Ответ: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proofErr w:type="gramStart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Согласно абзацу первому пункта 1 статьи 4 Закона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 от 9 декабря 2004 года №76-оз "О гарантиях и компенсациях для лиц, проживающих в Ханты-Мансийском автономном округе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Югре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, работающих в государственных органах и государственных учреждениях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, территориальном фонде обязательного медицинского страхования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>" лица, работающие в организациях, финансируемых из бюджета автономного округа, имеют</w:t>
      </w:r>
      <w:proofErr w:type="gram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 право на оплачиваемый один раз в два года за счет средств работодателя проезд к месту использования отпуска и обратно в пределах территории Российской Федерации любым видом транспорта, в том числе личным (за исключением такси), а также на оплату стоимости провоза багажа весом до 30 килограммов.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proofErr w:type="gramStart"/>
      <w:r w:rsidRPr="00E13C4E">
        <w:rPr>
          <w:rFonts w:asciiTheme="minorHAnsi" w:hAnsiTheme="minorHAnsi" w:cs="Arial"/>
          <w:color w:val="000000"/>
          <w:sz w:val="20"/>
          <w:szCs w:val="20"/>
        </w:rPr>
        <w:lastRenderedPageBreak/>
        <w:t xml:space="preserve">Постановлением Думы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 от 1 марта 2010 года №4676 утверждено Официальное толкование отдельных норм Закона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 "О гарантиях и компенсациях для лиц, проживающих в Ханты-Мансийском автономном округе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Югре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, работающих в государственных органах и государственных учреждениях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, территориальном фонде обязательного медицинского страхования Ханты-Мансийского автономного округа – </w:t>
      </w:r>
      <w:proofErr w:type="spellStart"/>
      <w:r w:rsidRPr="00E13C4E">
        <w:rPr>
          <w:rFonts w:asciiTheme="minorHAnsi" w:hAnsiTheme="minorHAnsi" w:cs="Arial"/>
          <w:color w:val="000000"/>
          <w:sz w:val="20"/>
          <w:szCs w:val="20"/>
        </w:rPr>
        <w:t>Югры</w:t>
      </w:r>
      <w:proofErr w:type="spellEnd"/>
      <w:r w:rsidRPr="00E13C4E">
        <w:rPr>
          <w:rFonts w:asciiTheme="minorHAnsi" w:hAnsiTheme="minorHAnsi" w:cs="Arial"/>
          <w:color w:val="000000"/>
          <w:sz w:val="20"/>
          <w:szCs w:val="20"/>
        </w:rPr>
        <w:t>" (далее – Официальное толкование).</w:t>
      </w:r>
      <w:proofErr w:type="gramEnd"/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E13C4E">
        <w:rPr>
          <w:rFonts w:asciiTheme="minorHAnsi" w:hAnsiTheme="minorHAnsi" w:cs="Arial"/>
          <w:color w:val="000000"/>
          <w:sz w:val="20"/>
          <w:szCs w:val="20"/>
        </w:rPr>
        <w:t>Пунктом 3.1 раздела I Официального толкования установлено, что компенсация расходов по оплате стоимости проезда к месту использования отпуска и обратно, а также по оплате стоимости провоза багажа более одного раза в текущем году не производится.</w:t>
      </w:r>
    </w:p>
    <w:p w:rsidR="00E13C4E" w:rsidRPr="00E13C4E" w:rsidRDefault="00E13C4E" w:rsidP="00643A52">
      <w:pPr>
        <w:pStyle w:val="a5"/>
        <w:spacing w:before="0" w:beforeAutospacing="0" w:after="0" w:afterAutospacing="0"/>
        <w:ind w:firstLine="567"/>
        <w:jc w:val="both"/>
        <w:rPr>
          <w:rFonts w:asciiTheme="minorHAnsi" w:hAnsiTheme="minorHAnsi" w:cs="Arial"/>
          <w:b/>
          <w:color w:val="000000"/>
          <w:sz w:val="20"/>
          <w:szCs w:val="20"/>
          <w:u w:val="single"/>
        </w:rPr>
      </w:pPr>
      <w:proofErr w:type="gramStart"/>
      <w:r w:rsidRPr="00E13C4E">
        <w:rPr>
          <w:rFonts w:asciiTheme="minorHAnsi" w:hAnsiTheme="minorHAnsi" w:cs="Arial"/>
          <w:color w:val="000000"/>
          <w:sz w:val="20"/>
          <w:szCs w:val="20"/>
        </w:rPr>
        <w:t xml:space="preserve">Учитывая изложенное, </w:t>
      </w:r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если работник собирается выехать к месту использования отпуска в пределах двухлетнего "льготного" периода, а вернуться за пределами указанного периода, при этом поездка будет совершена в рамках одного календарного (текущего) года, полагаем, что в таком случае работник имеет право на компенсацию стоимости проезда к месту использования отпуска, так и обратно к месту жительства за двухлетний "льготный" период, в котором</w:t>
      </w:r>
      <w:proofErr w:type="gramEnd"/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 xml:space="preserve"> осуществлен выезд к месту отдыха.</w:t>
      </w:r>
    </w:p>
    <w:p w:rsidR="00E13C4E" w:rsidRPr="00E13C4E" w:rsidRDefault="00E13C4E" w:rsidP="00643A52">
      <w:pPr>
        <w:pStyle w:val="a5"/>
        <w:pBdr>
          <w:bottom w:val="single" w:sz="12" w:space="1" w:color="auto"/>
        </w:pBdr>
        <w:spacing w:before="0" w:beforeAutospacing="0" w:after="0" w:afterAutospacing="0"/>
        <w:ind w:firstLine="567"/>
        <w:jc w:val="both"/>
        <w:rPr>
          <w:rFonts w:asciiTheme="minorHAnsi" w:hAnsiTheme="minorHAnsi" w:cs="Arial"/>
          <w:b/>
          <w:color w:val="000000"/>
          <w:sz w:val="20"/>
          <w:szCs w:val="20"/>
          <w:u w:val="single"/>
        </w:rPr>
      </w:pPr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 xml:space="preserve">Указанное мнение не является обязательным для </w:t>
      </w:r>
      <w:proofErr w:type="spellStart"/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правоприменителей</w:t>
      </w:r>
      <w:proofErr w:type="spellEnd"/>
      <w:r w:rsidRPr="00E13C4E">
        <w:rPr>
          <w:rFonts w:asciiTheme="minorHAnsi" w:hAnsiTheme="minorHAnsi" w:cs="Arial"/>
          <w:b/>
          <w:color w:val="000000"/>
          <w:sz w:val="20"/>
          <w:szCs w:val="20"/>
          <w:u w:val="single"/>
        </w:rPr>
        <w:t>, поскольку разъяснение актов осуществляет орган, принявший данный акт.</w:t>
      </w:r>
    </w:p>
    <w:p w:rsidR="002F42E9" w:rsidRPr="00CF72EB" w:rsidRDefault="002F42E9" w:rsidP="00643A52">
      <w:pPr>
        <w:tabs>
          <w:tab w:val="left" w:pos="5255"/>
        </w:tabs>
        <w:ind w:right="-28" w:firstLine="540"/>
        <w:rPr>
          <w:rFonts w:asciiTheme="minorHAnsi" w:hAnsiTheme="minorHAnsi"/>
          <w:b/>
          <w:sz w:val="20"/>
          <w:szCs w:val="20"/>
        </w:rPr>
      </w:pPr>
      <w:r w:rsidRPr="00CF72EB">
        <w:rPr>
          <w:rFonts w:asciiTheme="minorHAnsi" w:hAnsiTheme="minorHAnsi"/>
          <w:b/>
          <w:sz w:val="20"/>
          <w:szCs w:val="20"/>
        </w:rPr>
        <w:t>Для поиска  информации по вопросу использовались ключевые слова в строке «быстрый поиск»:</w:t>
      </w:r>
    </w:p>
    <w:p w:rsidR="002F42E9" w:rsidRDefault="002F42E9" w:rsidP="00643A52">
      <w:pPr>
        <w:autoSpaceDE w:val="0"/>
        <w:autoSpaceDN w:val="0"/>
        <w:adjustRightInd w:val="0"/>
        <w:ind w:firstLine="567"/>
        <w:jc w:val="center"/>
        <w:rPr>
          <w:rFonts w:asciiTheme="minorHAnsi" w:hAnsiTheme="minorHAnsi"/>
          <w:color w:val="FF0000"/>
          <w:sz w:val="20"/>
          <w:szCs w:val="20"/>
        </w:rPr>
      </w:pPr>
      <w:r w:rsidRPr="0050362E">
        <w:rPr>
          <w:rFonts w:asciiTheme="minorHAnsi" w:hAnsiTheme="minorHAnsi"/>
          <w:color w:val="FF0000"/>
          <w:sz w:val="20"/>
          <w:szCs w:val="20"/>
        </w:rPr>
        <w:t>«</w:t>
      </w:r>
      <w:r w:rsidR="00E13C4E">
        <w:rPr>
          <w:rFonts w:ascii="Calibri" w:eastAsia="Calibri" w:hAnsi="Calibri" w:cs="Calibri"/>
          <w:color w:val="FF0000"/>
          <w:sz w:val="20"/>
          <w:szCs w:val="20"/>
        </w:rPr>
        <w:t>компенсация проезда к месту отпуска и обратно</w:t>
      </w:r>
      <w:r w:rsidRPr="0050362E">
        <w:rPr>
          <w:rFonts w:asciiTheme="minorHAnsi" w:hAnsiTheme="minorHAnsi"/>
          <w:color w:val="FF0000"/>
          <w:sz w:val="20"/>
          <w:szCs w:val="20"/>
        </w:rPr>
        <w:t>»</w:t>
      </w:r>
    </w:p>
    <w:p w:rsidR="00E13C4E" w:rsidRDefault="00E13C4E" w:rsidP="00643A52">
      <w:pPr>
        <w:pBdr>
          <w:bottom w:val="single" w:sz="12" w:space="1" w:color="auto"/>
        </w:pBdr>
        <w:autoSpaceDE w:val="0"/>
        <w:autoSpaceDN w:val="0"/>
        <w:adjustRightInd w:val="0"/>
        <w:ind w:firstLine="567"/>
        <w:jc w:val="center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>с уточнением по тексту «в пределах двухлетнего (льготного) периода»</w:t>
      </w:r>
    </w:p>
    <w:p w:rsidR="00F82308" w:rsidRPr="00163BFF" w:rsidRDefault="00F82308" w:rsidP="00643A52">
      <w:pPr>
        <w:pStyle w:val="ConsPlusNormal"/>
        <w:jc w:val="both"/>
        <w:rPr>
          <w:sz w:val="32"/>
          <w:szCs w:val="32"/>
        </w:rPr>
      </w:pPr>
      <w:r w:rsidRPr="00163BFF">
        <w:rPr>
          <w:b/>
          <w:sz w:val="32"/>
          <w:szCs w:val="32"/>
        </w:rPr>
        <w:t>Полезные документы:</w:t>
      </w:r>
    </w:p>
    <w:p w:rsidR="00A5527B" w:rsidRPr="00163BFF" w:rsidRDefault="000E16CC" w:rsidP="00643A52">
      <w:pPr>
        <w:pStyle w:val="ConsPlusNormal"/>
        <w:rPr>
          <w:sz w:val="10"/>
          <w:szCs w:val="10"/>
        </w:rPr>
      </w:pPr>
      <w:hyperlink r:id="rId9">
        <w:r w:rsidR="00A5527B" w:rsidRPr="00163BFF">
          <w:rPr>
            <w:i/>
            <w:color w:val="0000FF"/>
            <w:sz w:val="10"/>
            <w:szCs w:val="10"/>
          </w:rPr>
          <w:br/>
        </w:r>
        <w:proofErr w:type="gramStart"/>
        <w:r w:rsidR="00A5527B">
          <w:rPr>
            <w:i/>
            <w:color w:val="0000FF"/>
            <w:sz w:val="20"/>
          </w:rPr>
          <w:t xml:space="preserve">Постановление Думы ХМАО - </w:t>
        </w:r>
        <w:proofErr w:type="spellStart"/>
        <w:r w:rsidR="00A5527B">
          <w:rPr>
            <w:i/>
            <w:color w:val="0000FF"/>
            <w:sz w:val="20"/>
          </w:rPr>
          <w:t>Югры</w:t>
        </w:r>
        <w:proofErr w:type="spellEnd"/>
        <w:r w:rsidR="00A5527B">
          <w:rPr>
            <w:i/>
            <w:color w:val="0000FF"/>
            <w:sz w:val="20"/>
          </w:rPr>
          <w:t xml:space="preserve"> от 01.03.2010 N 4676 (ред. от 30.06.2022) "Об утверждении официального толкования отдельных норм Закона Ханты-Мансийского автономного округа - </w:t>
        </w:r>
        <w:proofErr w:type="spellStart"/>
        <w:r w:rsidR="00A5527B">
          <w:rPr>
            <w:i/>
            <w:color w:val="0000FF"/>
            <w:sz w:val="20"/>
          </w:rPr>
          <w:t>Югры</w:t>
        </w:r>
        <w:proofErr w:type="spellEnd"/>
        <w:r w:rsidR="00A5527B">
          <w:rPr>
            <w:i/>
            <w:color w:val="0000FF"/>
            <w:sz w:val="20"/>
          </w:rPr>
          <w:t xml:space="preserve"> "О гарантиях и компенсациях для лиц, проживающих в Ханты-Мансийском автономном округе - </w:t>
        </w:r>
        <w:proofErr w:type="spellStart"/>
        <w:r w:rsidR="00A5527B">
          <w:rPr>
            <w:i/>
            <w:color w:val="0000FF"/>
            <w:sz w:val="20"/>
          </w:rPr>
          <w:t>Югре</w:t>
        </w:r>
        <w:proofErr w:type="spellEnd"/>
        <w:r w:rsidR="00A5527B">
          <w:rPr>
            <w:i/>
            <w:color w:val="0000FF"/>
            <w:sz w:val="20"/>
          </w:rPr>
          <w:t xml:space="preserve">, работающих в государственных органах и государственных учреждениях Ханты-Мансийского автономного округа - </w:t>
        </w:r>
        <w:proofErr w:type="spellStart"/>
        <w:r w:rsidR="00A5527B">
          <w:rPr>
            <w:i/>
            <w:color w:val="0000FF"/>
            <w:sz w:val="20"/>
          </w:rPr>
          <w:t>Югры</w:t>
        </w:r>
        <w:proofErr w:type="spellEnd"/>
        <w:r w:rsidR="00A5527B">
          <w:rPr>
            <w:i/>
            <w:color w:val="0000FF"/>
            <w:sz w:val="20"/>
          </w:rPr>
          <w:t xml:space="preserve">, территориальном фонде обязательного медицинского страхования Ханты-Мансийского автономного округа - </w:t>
        </w:r>
        <w:proofErr w:type="spellStart"/>
        <w:r w:rsidR="00A5527B">
          <w:rPr>
            <w:i/>
            <w:color w:val="0000FF"/>
            <w:sz w:val="20"/>
          </w:rPr>
          <w:t>Югры</w:t>
        </w:r>
        <w:proofErr w:type="spellEnd"/>
        <w:r w:rsidR="00A5527B">
          <w:rPr>
            <w:i/>
            <w:color w:val="0000FF"/>
            <w:sz w:val="20"/>
          </w:rPr>
          <w:t>" {</w:t>
        </w:r>
        <w:proofErr w:type="spellStart"/>
        <w:r w:rsidR="00A5527B">
          <w:rPr>
            <w:i/>
            <w:color w:val="0000FF"/>
            <w:sz w:val="20"/>
          </w:rPr>
          <w:t>КонсультантПлюс</w:t>
        </w:r>
        <w:proofErr w:type="spellEnd"/>
        <w:r w:rsidR="00A5527B">
          <w:rPr>
            <w:i/>
            <w:color w:val="0000FF"/>
            <w:sz w:val="20"/>
          </w:rPr>
          <w:t>}</w:t>
        </w:r>
      </w:hyperlink>
      <w:r w:rsidR="00A5527B">
        <w:rPr>
          <w:sz w:val="20"/>
        </w:rPr>
        <w:br/>
      </w:r>
      <w:proofErr w:type="gramEnd"/>
    </w:p>
    <w:p w:rsidR="00A5527B" w:rsidRPr="00A5527B" w:rsidRDefault="00A5527B" w:rsidP="00643A52">
      <w:pPr>
        <w:pStyle w:val="ConsPlusNormal"/>
        <w:jc w:val="center"/>
        <w:outlineLvl w:val="0"/>
        <w:rPr>
          <w:b/>
        </w:rPr>
      </w:pPr>
      <w:r w:rsidRPr="00A5527B">
        <w:rPr>
          <w:b/>
          <w:sz w:val="20"/>
        </w:rPr>
        <w:t xml:space="preserve">I. Официальное толкование </w:t>
      </w:r>
      <w:hyperlink r:id="rId10">
        <w:r w:rsidRPr="00A5527B">
          <w:rPr>
            <w:b/>
            <w:color w:val="0000FF"/>
            <w:sz w:val="20"/>
          </w:rPr>
          <w:t>пункта 1 статьи 4</w:t>
        </w:r>
      </w:hyperlink>
    </w:p>
    <w:p w:rsidR="00A5527B" w:rsidRDefault="00A5527B" w:rsidP="00643A52">
      <w:pPr>
        <w:pStyle w:val="ConsPlusNormal"/>
        <w:ind w:firstLine="540"/>
        <w:jc w:val="both"/>
        <w:rPr>
          <w:sz w:val="20"/>
        </w:rPr>
      </w:pPr>
      <w:r>
        <w:rPr>
          <w:sz w:val="20"/>
        </w:rPr>
        <w:t>…</w:t>
      </w:r>
    </w:p>
    <w:p w:rsidR="00A5527B" w:rsidRDefault="00A5527B" w:rsidP="00643A52">
      <w:pPr>
        <w:pStyle w:val="ConsPlusNormal"/>
        <w:ind w:firstLine="540"/>
        <w:jc w:val="both"/>
      </w:pPr>
      <w:r>
        <w:rPr>
          <w:sz w:val="20"/>
        </w:rPr>
        <w:t>3.1. Компенсация указанных расходов более одного раза в текущем году не производится.</w:t>
      </w:r>
    </w:p>
    <w:p w:rsidR="00A5527B" w:rsidRDefault="00A5527B" w:rsidP="00643A52">
      <w:pPr>
        <w:pStyle w:val="ConsPlusNormal"/>
        <w:jc w:val="both"/>
      </w:pPr>
      <w:r>
        <w:rPr>
          <w:sz w:val="20"/>
        </w:rPr>
        <w:t xml:space="preserve">(п. 3.1 </w:t>
      </w:r>
      <w:proofErr w:type="gramStart"/>
      <w:r>
        <w:rPr>
          <w:sz w:val="20"/>
        </w:rPr>
        <w:t>введен</w:t>
      </w:r>
      <w:proofErr w:type="gramEnd"/>
      <w:r>
        <w:rPr>
          <w:sz w:val="20"/>
        </w:rPr>
        <w:t xml:space="preserve"> </w:t>
      </w:r>
      <w:hyperlink r:id="rId11">
        <w:r>
          <w:rPr>
            <w:color w:val="0000FF"/>
            <w:sz w:val="20"/>
          </w:rPr>
          <w:t>постановлением</w:t>
        </w:r>
      </w:hyperlink>
      <w:r>
        <w:rPr>
          <w:sz w:val="20"/>
        </w:rPr>
        <w:t xml:space="preserve"> Думы ХМАО - </w:t>
      </w:r>
      <w:proofErr w:type="spellStart"/>
      <w:r>
        <w:rPr>
          <w:sz w:val="20"/>
        </w:rPr>
        <w:t>Югры</w:t>
      </w:r>
      <w:proofErr w:type="spellEnd"/>
      <w:r>
        <w:rPr>
          <w:sz w:val="20"/>
        </w:rPr>
        <w:t xml:space="preserve"> от 25.06.2015 N 1787)</w:t>
      </w:r>
    </w:p>
    <w:p w:rsidR="00A5527B" w:rsidRDefault="00A5527B" w:rsidP="00643A52">
      <w:pPr>
        <w:pStyle w:val="ConsPlusNormal"/>
      </w:pPr>
      <w:r>
        <w:t>…</w:t>
      </w:r>
    </w:p>
    <w:p w:rsidR="00A5527B" w:rsidRPr="00A5527B" w:rsidRDefault="00A5527B" w:rsidP="00643A52">
      <w:pPr>
        <w:pStyle w:val="ConsPlusNormal"/>
        <w:jc w:val="center"/>
        <w:outlineLvl w:val="0"/>
        <w:rPr>
          <w:b/>
        </w:rPr>
      </w:pPr>
      <w:r w:rsidRPr="00A5527B">
        <w:rPr>
          <w:b/>
          <w:sz w:val="20"/>
        </w:rPr>
        <w:t xml:space="preserve">III. Официальное толкование </w:t>
      </w:r>
      <w:hyperlink r:id="rId12">
        <w:r w:rsidRPr="00A5527B">
          <w:rPr>
            <w:b/>
            <w:color w:val="0000FF"/>
            <w:sz w:val="20"/>
          </w:rPr>
          <w:t>пункта 3 статьи 4</w:t>
        </w:r>
      </w:hyperlink>
    </w:p>
    <w:p w:rsidR="00A5527B" w:rsidRPr="006B4A31" w:rsidRDefault="00A5527B" w:rsidP="00643A52">
      <w:pPr>
        <w:pStyle w:val="ConsPlusNormal"/>
        <w:ind w:firstLine="540"/>
        <w:jc w:val="both"/>
        <w:rPr>
          <w:sz w:val="10"/>
          <w:szCs w:val="10"/>
        </w:rPr>
      </w:pPr>
    </w:p>
    <w:p w:rsidR="00A5527B" w:rsidRDefault="00A5527B" w:rsidP="00643A52">
      <w:pPr>
        <w:pStyle w:val="ConsPlusNormal"/>
        <w:ind w:firstLine="540"/>
        <w:jc w:val="both"/>
      </w:pPr>
      <w:r>
        <w:rPr>
          <w:sz w:val="20"/>
        </w:rPr>
        <w:t xml:space="preserve">1. </w:t>
      </w:r>
      <w:proofErr w:type="gramStart"/>
      <w:r>
        <w:rPr>
          <w:sz w:val="20"/>
        </w:rPr>
        <w:t>Работодатели также оплачивают стоимость проезда к месту использования отпуска и обратно и провоза багажа неработающим членам семьи работника (неработающему супругу, детям в возрасте до 18 лет, детям, не достигшим возраста 23 лет, обучающимся по очной форме обучения в общеобразовательных организациях, а также в течение трех месяцев после их окончания, в профессиональных образовательных организациях и образовательных организациях высшего образования) независимо от</w:t>
      </w:r>
      <w:proofErr w:type="gramEnd"/>
      <w:r>
        <w:rPr>
          <w:sz w:val="20"/>
        </w:rPr>
        <w:t xml:space="preserve"> времени использования отпуска.</w:t>
      </w:r>
    </w:p>
    <w:p w:rsidR="00A5527B" w:rsidRDefault="00A5527B" w:rsidP="00643A52">
      <w:pPr>
        <w:pStyle w:val="ConsPlusNormal"/>
        <w:jc w:val="both"/>
      </w:pPr>
      <w:r>
        <w:rPr>
          <w:sz w:val="20"/>
        </w:rPr>
        <w:t xml:space="preserve">(п. 1 в ред. </w:t>
      </w:r>
      <w:hyperlink r:id="rId13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Думы ХМАО - </w:t>
      </w:r>
      <w:proofErr w:type="spellStart"/>
      <w:r>
        <w:rPr>
          <w:sz w:val="20"/>
        </w:rPr>
        <w:t>Югры</w:t>
      </w:r>
      <w:proofErr w:type="spellEnd"/>
      <w:r>
        <w:rPr>
          <w:sz w:val="20"/>
        </w:rPr>
        <w:t xml:space="preserve"> от 10.12.2019 N 1105)</w:t>
      </w:r>
    </w:p>
    <w:p w:rsidR="00A5527B" w:rsidRDefault="00A5527B" w:rsidP="00643A52">
      <w:pPr>
        <w:pStyle w:val="ConsPlusNormal"/>
        <w:ind w:firstLine="540"/>
        <w:jc w:val="both"/>
        <w:rPr>
          <w:sz w:val="20"/>
        </w:rPr>
      </w:pPr>
      <w:r>
        <w:rPr>
          <w:sz w:val="20"/>
        </w:rPr>
        <w:t>…</w:t>
      </w:r>
    </w:p>
    <w:p w:rsidR="00A5527B" w:rsidRDefault="00A5527B" w:rsidP="00643A52">
      <w:pPr>
        <w:pStyle w:val="ConsPlusNormal"/>
        <w:ind w:firstLine="540"/>
        <w:jc w:val="both"/>
      </w:pPr>
      <w:r>
        <w:rPr>
          <w:sz w:val="20"/>
        </w:rPr>
        <w:t xml:space="preserve">4. Оплата </w:t>
      </w:r>
      <w:proofErr w:type="gramStart"/>
      <w:r>
        <w:rPr>
          <w:sz w:val="20"/>
        </w:rPr>
        <w:t>стоимости проезда неработающих членов семьи работника</w:t>
      </w:r>
      <w:proofErr w:type="gramEnd"/>
      <w:r>
        <w:rPr>
          <w:sz w:val="20"/>
        </w:rPr>
        <w:t xml:space="preserve"> к месту проведения отпуска и обратно производится также в случаях:</w:t>
      </w:r>
    </w:p>
    <w:p w:rsidR="00A5527B" w:rsidRDefault="00A5527B" w:rsidP="00643A52">
      <w:pPr>
        <w:pStyle w:val="ConsPlusNormal"/>
        <w:jc w:val="both"/>
      </w:pPr>
      <w:r>
        <w:rPr>
          <w:sz w:val="20"/>
        </w:rPr>
        <w:t xml:space="preserve">(в ред. </w:t>
      </w:r>
      <w:hyperlink r:id="rId14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Думы ХМАО - </w:t>
      </w:r>
      <w:proofErr w:type="spellStart"/>
      <w:r>
        <w:rPr>
          <w:sz w:val="20"/>
        </w:rPr>
        <w:t>Югры</w:t>
      </w:r>
      <w:proofErr w:type="spellEnd"/>
      <w:r>
        <w:rPr>
          <w:sz w:val="20"/>
        </w:rPr>
        <w:t xml:space="preserve"> от 25.06.2015 N 1787)</w:t>
      </w:r>
    </w:p>
    <w:p w:rsidR="00A5527B" w:rsidRDefault="00A5527B" w:rsidP="00643A52">
      <w:pPr>
        <w:pStyle w:val="ConsPlusNormal"/>
        <w:ind w:firstLine="540"/>
        <w:jc w:val="both"/>
      </w:pPr>
      <w:r>
        <w:rPr>
          <w:sz w:val="20"/>
        </w:rPr>
        <w:t>1) если отпуск работника оформлен в одном календарном году, а неработающие члены семьи работника уезжают к месту отдыха в другом календарном году того же льготного периода;</w:t>
      </w:r>
    </w:p>
    <w:p w:rsidR="00A5527B" w:rsidRDefault="00A5527B" w:rsidP="00643A52">
      <w:pPr>
        <w:pStyle w:val="ConsPlusNormal"/>
        <w:jc w:val="both"/>
      </w:pPr>
      <w:r>
        <w:rPr>
          <w:sz w:val="20"/>
        </w:rPr>
        <w:t xml:space="preserve">(в ред. </w:t>
      </w:r>
      <w:hyperlink r:id="rId15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Думы ХМАО - </w:t>
      </w:r>
      <w:proofErr w:type="spellStart"/>
      <w:r>
        <w:rPr>
          <w:sz w:val="20"/>
        </w:rPr>
        <w:t>Югры</w:t>
      </w:r>
      <w:proofErr w:type="spellEnd"/>
      <w:r>
        <w:rPr>
          <w:sz w:val="20"/>
        </w:rPr>
        <w:t xml:space="preserve"> от 25.06.2015 N 1787)</w:t>
      </w:r>
    </w:p>
    <w:p w:rsidR="00A5527B" w:rsidRDefault="00A5527B" w:rsidP="00643A52">
      <w:pPr>
        <w:pStyle w:val="ConsPlusNormal"/>
        <w:ind w:firstLine="540"/>
        <w:jc w:val="both"/>
      </w:pPr>
      <w:r>
        <w:rPr>
          <w:sz w:val="20"/>
        </w:rPr>
        <w:t>2) если работник, оформив отпуск в льготном периоде соответствующим нормативным актом, не выезжает в отпуск, а неработающие члены семьи выезжают к месту отдыха.</w:t>
      </w:r>
    </w:p>
    <w:p w:rsidR="00A5527B" w:rsidRDefault="00A5527B" w:rsidP="00643A52">
      <w:pPr>
        <w:pStyle w:val="ConsPlusNormal"/>
        <w:pBdr>
          <w:bottom w:val="single" w:sz="12" w:space="1" w:color="auto"/>
        </w:pBdr>
        <w:jc w:val="both"/>
        <w:rPr>
          <w:sz w:val="20"/>
        </w:rPr>
      </w:pPr>
      <w:r>
        <w:rPr>
          <w:sz w:val="20"/>
        </w:rPr>
        <w:t xml:space="preserve">(в ред. </w:t>
      </w:r>
      <w:hyperlink r:id="rId16">
        <w:r>
          <w:rPr>
            <w:color w:val="0000FF"/>
            <w:sz w:val="20"/>
          </w:rPr>
          <w:t>постановления</w:t>
        </w:r>
      </w:hyperlink>
      <w:r>
        <w:rPr>
          <w:sz w:val="20"/>
        </w:rPr>
        <w:t xml:space="preserve"> Думы ХМАО - </w:t>
      </w:r>
      <w:proofErr w:type="spellStart"/>
      <w:r>
        <w:rPr>
          <w:sz w:val="20"/>
        </w:rPr>
        <w:t>Югры</w:t>
      </w:r>
      <w:proofErr w:type="spellEnd"/>
      <w:r>
        <w:rPr>
          <w:sz w:val="20"/>
        </w:rPr>
        <w:t xml:space="preserve"> от 25.06.2015 N 1787)</w:t>
      </w:r>
    </w:p>
    <w:p w:rsidR="00F26ADE" w:rsidRDefault="00F26ADE" w:rsidP="00643A52">
      <w:pPr>
        <w:pStyle w:val="ConsPlusNormal"/>
        <w:rPr>
          <w:sz w:val="10"/>
          <w:szCs w:val="10"/>
        </w:rPr>
      </w:pPr>
    </w:p>
    <w:p w:rsidR="008C6814" w:rsidRDefault="008C6814" w:rsidP="00643A52">
      <w:pPr>
        <w:pStyle w:val="ConsPlusNormal"/>
        <w:rPr>
          <w:sz w:val="10"/>
          <w:szCs w:val="10"/>
        </w:rPr>
      </w:pPr>
    </w:p>
    <w:p w:rsidR="00F26ADE" w:rsidRPr="00F909D7" w:rsidRDefault="00F26ADE" w:rsidP="00F26ADE">
      <w:pPr>
        <w:jc w:val="both"/>
        <w:rPr>
          <w:rFonts w:asciiTheme="minorHAnsi" w:hAnsiTheme="minorHAnsi"/>
          <w:i/>
          <w:color w:val="0000FF"/>
          <w:sz w:val="20"/>
          <w:szCs w:val="20"/>
        </w:rPr>
      </w:pPr>
      <w:r w:rsidRPr="000918E1">
        <w:rPr>
          <w:rFonts w:asciiTheme="minorHAnsi" w:hAnsiTheme="minorHAnsi"/>
          <w:b/>
          <w:i/>
          <w:color w:val="0000FF"/>
          <w:sz w:val="22"/>
          <w:szCs w:val="22"/>
        </w:rPr>
        <w:t xml:space="preserve">Решение </w:t>
      </w:r>
      <w:proofErr w:type="spellStart"/>
      <w:r w:rsidRPr="000918E1">
        <w:rPr>
          <w:rFonts w:asciiTheme="minorHAnsi" w:hAnsiTheme="minorHAnsi"/>
          <w:b/>
          <w:i/>
          <w:color w:val="0000FF"/>
          <w:sz w:val="22"/>
          <w:szCs w:val="22"/>
        </w:rPr>
        <w:t>Радужнинского</w:t>
      </w:r>
      <w:proofErr w:type="spellEnd"/>
      <w:r w:rsidRPr="000918E1">
        <w:rPr>
          <w:rFonts w:asciiTheme="minorHAnsi" w:hAnsiTheme="minorHAnsi"/>
          <w:b/>
          <w:i/>
          <w:color w:val="0000FF"/>
          <w:sz w:val="22"/>
          <w:szCs w:val="22"/>
        </w:rPr>
        <w:t xml:space="preserve"> городского суда Ханты-Мансийского автономного округа - </w:t>
      </w:r>
      <w:proofErr w:type="spellStart"/>
      <w:r w:rsidRPr="000918E1">
        <w:rPr>
          <w:rFonts w:asciiTheme="minorHAnsi" w:hAnsiTheme="minorHAnsi"/>
          <w:b/>
          <w:i/>
          <w:color w:val="0000FF"/>
          <w:sz w:val="22"/>
          <w:szCs w:val="22"/>
        </w:rPr>
        <w:t>Югры</w:t>
      </w:r>
      <w:proofErr w:type="spellEnd"/>
      <w:r w:rsidRPr="00F909D7">
        <w:rPr>
          <w:rFonts w:asciiTheme="minorHAnsi" w:hAnsiTheme="minorHAnsi"/>
          <w:i/>
          <w:color w:val="0000FF"/>
          <w:sz w:val="20"/>
          <w:szCs w:val="20"/>
        </w:rPr>
        <w:t xml:space="preserve"> от 11.12.2013 по делу N 2-1024/2013~М-934/2013 </w:t>
      </w:r>
    </w:p>
    <w:p w:rsidR="00F26ADE" w:rsidRPr="00F909D7" w:rsidRDefault="00F26ADE" w:rsidP="00F26ADE">
      <w:pPr>
        <w:ind w:firstLine="54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«…</w:t>
      </w:r>
      <w:r w:rsidRPr="00CD050A">
        <w:rPr>
          <w:rFonts w:asciiTheme="minorHAnsi" w:hAnsiTheme="minorHAnsi"/>
          <w:b/>
          <w:sz w:val="20"/>
          <w:szCs w:val="20"/>
        </w:rPr>
        <w:t>Спор возник из-за отказа ответчика в оплате стоимости проезда несовершеннолетнего члена семьи - сына ФИО</w:t>
      </w:r>
      <w:proofErr w:type="gramStart"/>
      <w:r w:rsidRPr="00CD050A">
        <w:rPr>
          <w:rFonts w:asciiTheme="minorHAnsi" w:hAnsiTheme="minorHAnsi"/>
          <w:b/>
          <w:sz w:val="20"/>
          <w:szCs w:val="20"/>
        </w:rPr>
        <w:t>4</w:t>
      </w:r>
      <w:proofErr w:type="gramEnd"/>
      <w:r w:rsidRPr="00F909D7">
        <w:rPr>
          <w:rFonts w:asciiTheme="minorHAnsi" w:hAnsiTheme="minorHAnsi"/>
          <w:sz w:val="20"/>
          <w:szCs w:val="20"/>
        </w:rPr>
        <w:t xml:space="preserve"> по маршруту Волгоград - Радужный </w:t>
      </w:r>
      <w:r w:rsidRPr="00CD050A">
        <w:rPr>
          <w:rFonts w:asciiTheme="minorHAnsi" w:hAnsiTheme="minorHAnsi"/>
          <w:b/>
          <w:sz w:val="20"/>
          <w:szCs w:val="20"/>
        </w:rPr>
        <w:t>ввиду того, что дата его возвращения из места проведения отдыха выходит за пределы периода, за который работнику ФИО2 предоставлено право на компенсацию.</w:t>
      </w:r>
      <w:r w:rsidRPr="00F909D7">
        <w:rPr>
          <w:rFonts w:asciiTheme="minorHAnsi" w:hAnsiTheme="minorHAnsi"/>
          <w:sz w:val="20"/>
          <w:szCs w:val="20"/>
        </w:rPr>
        <w:t xml:space="preserve"> Указанный период, по мнению ответчика, начинает течь с ДД.ММ</w:t>
      </w:r>
      <w:proofErr w:type="gramStart"/>
      <w:r w:rsidRPr="00F909D7">
        <w:rPr>
          <w:rFonts w:asciiTheme="minorHAnsi" w:hAnsiTheme="minorHAnsi"/>
          <w:sz w:val="20"/>
          <w:szCs w:val="20"/>
        </w:rPr>
        <w:t>.Г</w:t>
      </w:r>
      <w:proofErr w:type="gramEnd"/>
      <w:r w:rsidRPr="00F909D7">
        <w:rPr>
          <w:rFonts w:asciiTheme="minorHAnsi" w:hAnsiTheme="minorHAnsi"/>
          <w:sz w:val="20"/>
          <w:szCs w:val="20"/>
        </w:rPr>
        <w:t xml:space="preserve">ГГГ и оканчивается ДД.ММ.ГГГГ, поэтому сын истца должен был вернуться из места проведения отпуска до ДД.ММ.ГГГГ. </w:t>
      </w:r>
    </w:p>
    <w:p w:rsidR="00F26ADE" w:rsidRPr="00CD050A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Рассматривая возникший между сторонами трудовой спор, </w:t>
      </w:r>
      <w:proofErr w:type="gramStart"/>
      <w:r w:rsidRPr="00CD050A">
        <w:rPr>
          <w:rFonts w:asciiTheme="minorHAnsi" w:hAnsiTheme="minorHAnsi"/>
          <w:b/>
          <w:sz w:val="20"/>
          <w:szCs w:val="20"/>
        </w:rPr>
        <w:t>суд</w:t>
      </w:r>
      <w:proofErr w:type="gramEnd"/>
      <w:r w:rsidRPr="00CD050A">
        <w:rPr>
          <w:rFonts w:asciiTheme="minorHAnsi" w:hAnsiTheme="minorHAnsi"/>
          <w:b/>
          <w:sz w:val="20"/>
          <w:szCs w:val="20"/>
        </w:rPr>
        <w:t xml:space="preserve"> считает, что приведенные ответчиком доводы основаны на неверном толковании закона.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proofErr w:type="gramStart"/>
      <w:r w:rsidRPr="00EF3D50">
        <w:rPr>
          <w:rFonts w:asciiTheme="minorHAnsi" w:hAnsiTheme="minorHAnsi"/>
          <w:sz w:val="18"/>
          <w:szCs w:val="18"/>
        </w:rPr>
        <w:t xml:space="preserve">В соответствии с ч. 1 ст. 325 Трудового кодекса Российской Федерации лица, работающие в организациях, финансируемых из федерального бюджета, расположенных </w:t>
      </w:r>
      <w:proofErr w:type="spellStart"/>
      <w:r w:rsidRPr="00EF3D50">
        <w:rPr>
          <w:rFonts w:asciiTheme="minorHAnsi" w:hAnsiTheme="minorHAnsi"/>
          <w:sz w:val="18"/>
          <w:szCs w:val="18"/>
        </w:rPr>
        <w:t>врайонаКрайнего</w:t>
      </w:r>
      <w:proofErr w:type="spellEnd"/>
      <w:r w:rsidRPr="00EF3D50">
        <w:rPr>
          <w:rFonts w:asciiTheme="minorHAnsi" w:hAnsiTheme="minorHAnsi"/>
          <w:sz w:val="18"/>
          <w:szCs w:val="18"/>
        </w:rPr>
        <w:t xml:space="preserve"> Севера и приравненных к ним местностях, имеют право на оплату один раз в два года за счет средств работодателя (организации, финансируемой из федерального бюджета) стоимости проезда в пределах </w:t>
      </w:r>
      <w:r w:rsidRPr="00EF3D50">
        <w:rPr>
          <w:rFonts w:asciiTheme="minorHAnsi" w:hAnsiTheme="minorHAnsi"/>
          <w:sz w:val="18"/>
          <w:szCs w:val="18"/>
        </w:rPr>
        <w:lastRenderedPageBreak/>
        <w:t>территории Российской Федерации к месту использования отпуска и обратно любым видом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транспорта (за исключением такси), в том числе личным, а также на оплату стоимости провоза багажа весом до 30 килограммов.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r w:rsidRPr="00EF3D50">
        <w:rPr>
          <w:rFonts w:asciiTheme="minorHAnsi" w:hAnsiTheme="minorHAnsi"/>
          <w:sz w:val="18"/>
          <w:szCs w:val="18"/>
        </w:rPr>
        <w:t xml:space="preserve">В соответствии с </w:t>
      </w:r>
      <w:proofErr w:type="gramStart"/>
      <w:r w:rsidRPr="00EF3D50">
        <w:rPr>
          <w:rFonts w:asciiTheme="minorHAnsi" w:hAnsiTheme="minorHAnsi"/>
          <w:sz w:val="18"/>
          <w:szCs w:val="18"/>
        </w:rPr>
        <w:t>ч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. 2 статьи 325 Трудового кодекса Российской Федерации, организации, финансируемые из федерального бюджета, оплачивают также стоимость проезда и провоза багажа к месту использования отпуска работника и обратно неработающим членам его семьи (мужу, жене, несовершеннолетним детям, фактически проживающим с работником) независимо от времени использования отпуска. </w:t>
      </w:r>
    </w:p>
    <w:p w:rsidR="00F26ADE" w:rsidRPr="00CD050A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Таким образом, </w:t>
      </w:r>
      <w:r w:rsidRPr="00CD050A">
        <w:rPr>
          <w:rFonts w:asciiTheme="minorHAnsi" w:hAnsiTheme="minorHAnsi"/>
          <w:b/>
          <w:sz w:val="20"/>
          <w:szCs w:val="20"/>
        </w:rPr>
        <w:t xml:space="preserve">закон не устанавливает никаких ограничений в отношении момента выезда или приезда членов семьи работника к месту использования отпуска. </w:t>
      </w:r>
    </w:p>
    <w:p w:rsidR="00F26ADE" w:rsidRPr="00CD050A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CD050A">
        <w:rPr>
          <w:rFonts w:asciiTheme="minorHAnsi" w:hAnsiTheme="minorHAnsi"/>
          <w:b/>
          <w:sz w:val="20"/>
          <w:szCs w:val="20"/>
        </w:rPr>
        <w:t xml:space="preserve">Каких-либо ограничений для компенсации расходов членов семьи работника в зависимости от возвращения работника и членов его семьи с места использования отпуска, если такой отпуск предоставлен работнику, не содержит и Порядок компенсации расходов на оплату стоимости проезда и провоза багажа к месту использования отпуска и обратно. Право на компенсацию стоимости проезда в обе стороны, независимо, возвращались дети в период очередного отпуска работника или за его пределами, гарантировано и не является основанием для отказа в возмещении соответствующих расходов по оплате проезда к месту проведения отпуска и обратно. </w:t>
      </w:r>
    </w:p>
    <w:p w:rsidR="00F26ADE" w:rsidRPr="00CD050A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Кроме того, </w:t>
      </w:r>
      <w:r w:rsidRPr="00CD050A">
        <w:rPr>
          <w:rFonts w:asciiTheme="minorHAnsi" w:hAnsiTheme="minorHAnsi"/>
          <w:b/>
          <w:sz w:val="20"/>
          <w:szCs w:val="20"/>
        </w:rPr>
        <w:t>согласно правовой позиции Верховного Суда Российской Федерации,</w:t>
      </w:r>
      <w:r w:rsidRPr="00F909D7">
        <w:rPr>
          <w:rFonts w:asciiTheme="minorHAnsi" w:hAnsiTheme="minorHAnsi"/>
          <w:sz w:val="20"/>
          <w:szCs w:val="20"/>
        </w:rPr>
        <w:t xml:space="preserve"> изложенной в решении от </w:t>
      </w:r>
      <w:proofErr w:type="spellStart"/>
      <w:r w:rsidRPr="00F909D7">
        <w:rPr>
          <w:rFonts w:asciiTheme="minorHAnsi" w:hAnsiTheme="minorHAnsi"/>
          <w:sz w:val="20"/>
          <w:szCs w:val="20"/>
        </w:rPr>
        <w:t>ДД.ММ</w:t>
      </w:r>
      <w:proofErr w:type="gramStart"/>
      <w:r w:rsidRPr="00F909D7">
        <w:rPr>
          <w:rFonts w:asciiTheme="minorHAnsi" w:hAnsiTheme="minorHAnsi"/>
          <w:sz w:val="20"/>
          <w:szCs w:val="20"/>
        </w:rPr>
        <w:t>.Г</w:t>
      </w:r>
      <w:proofErr w:type="gramEnd"/>
      <w:r w:rsidRPr="00F909D7">
        <w:rPr>
          <w:rFonts w:asciiTheme="minorHAnsi" w:hAnsiTheme="minorHAnsi"/>
          <w:sz w:val="20"/>
          <w:szCs w:val="20"/>
        </w:rPr>
        <w:t>ГГГг</w:t>
      </w:r>
      <w:proofErr w:type="spellEnd"/>
      <w:r w:rsidRPr="00F909D7">
        <w:rPr>
          <w:rFonts w:asciiTheme="minorHAnsi" w:hAnsiTheme="minorHAnsi"/>
          <w:sz w:val="20"/>
          <w:szCs w:val="20"/>
        </w:rPr>
        <w:t xml:space="preserve">. N ГКПИ09-92, </w:t>
      </w:r>
      <w:r w:rsidRPr="00CD050A">
        <w:rPr>
          <w:rFonts w:asciiTheme="minorHAnsi" w:hAnsiTheme="minorHAnsi"/>
          <w:b/>
          <w:sz w:val="20"/>
          <w:szCs w:val="20"/>
        </w:rPr>
        <w:t>вид государственной поддержки, установленный в статье 325 Трудового кодекса Российской Федерации, является льготой, носящей компенсационный характер</w:t>
      </w:r>
      <w:r w:rsidRPr="00F909D7">
        <w:rPr>
          <w:rFonts w:asciiTheme="minorHAnsi" w:hAnsiTheme="minorHAnsi"/>
          <w:sz w:val="20"/>
          <w:szCs w:val="20"/>
        </w:rPr>
        <w:t xml:space="preserve">. </w:t>
      </w:r>
      <w:proofErr w:type="gramStart"/>
      <w:r w:rsidRPr="00CD050A">
        <w:rPr>
          <w:rFonts w:asciiTheme="minorHAnsi" w:hAnsiTheme="minorHAnsi"/>
          <w:b/>
          <w:sz w:val="20"/>
          <w:szCs w:val="20"/>
        </w:rPr>
        <w:t>Порядок компенсации расходов на оплату стоимости проезда должен соответствовать действующему законодательству, которое льготу по оплате стоимости проезда и провоза багажа членам семьи работника к месту использования отпуска и обратно обуславливает их выездом к месту использования отпуска работника</w:t>
      </w:r>
      <w:r w:rsidRPr="00F909D7">
        <w:rPr>
          <w:rFonts w:asciiTheme="minorHAnsi" w:hAnsiTheme="minorHAnsi"/>
          <w:sz w:val="20"/>
          <w:szCs w:val="20"/>
        </w:rPr>
        <w:t xml:space="preserve"> (в один населенный пункт по существующему административно-территориальному делению) </w:t>
      </w:r>
      <w:r w:rsidRPr="00CD050A">
        <w:rPr>
          <w:rFonts w:asciiTheme="minorHAnsi" w:hAnsiTheme="minorHAnsi"/>
          <w:b/>
          <w:sz w:val="20"/>
          <w:szCs w:val="20"/>
        </w:rPr>
        <w:t>и возвращением (как вместе с работником, так и отдельно от него) независимо от времени использования</w:t>
      </w:r>
      <w:proofErr w:type="gramEnd"/>
      <w:r w:rsidRPr="00CD050A">
        <w:rPr>
          <w:rFonts w:asciiTheme="minorHAnsi" w:hAnsiTheme="minorHAnsi"/>
          <w:b/>
          <w:sz w:val="20"/>
          <w:szCs w:val="20"/>
        </w:rPr>
        <w:t xml:space="preserve"> отпуска (часть третья статьи 325 Трудового кодекса Российской Федерации), а не периодом нахождения работника в отпуске.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r w:rsidRPr="00EF3D50">
        <w:rPr>
          <w:rFonts w:asciiTheme="minorHAnsi" w:hAnsiTheme="minorHAnsi"/>
          <w:sz w:val="18"/>
          <w:szCs w:val="18"/>
        </w:rPr>
        <w:t xml:space="preserve">Статьей 122 Трудового кодекса Российской Федерации предусмотрено, что право на использование отпуска за первый год работы возникает у работника по истечении шести месяцев его непрерывной работы у данного работодателя. По соглашению сторон оплачиваемый отпуск работнику может быть предоставлен и до истечения шести месяцев. 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отпусков, установленной у данного работодателя. </w:t>
      </w:r>
    </w:p>
    <w:p w:rsidR="00F26ADE" w:rsidRPr="00785C58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Из содержания указанной нормы следует, что у работника, проработавшего у работодателя два и более года возникает право на использование очередного оплачиваемого отпуска в любое время рабочего года. Таким образом, </w:t>
      </w:r>
      <w:r w:rsidRPr="00785C58">
        <w:rPr>
          <w:rFonts w:asciiTheme="minorHAnsi" w:hAnsiTheme="minorHAnsi"/>
          <w:b/>
          <w:sz w:val="20"/>
          <w:szCs w:val="20"/>
        </w:rPr>
        <w:t xml:space="preserve">законодатель связывает момент предоставления отпуска работнику с периодом его рабочего года. Каких-либо положений о том, что работник должен вернуться из отпуска также в период рабочего года, действующее трудовое законодательство не содержит. </w:t>
      </w:r>
    </w:p>
    <w:p w:rsidR="00F26ADE" w:rsidRPr="00785C58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proofErr w:type="gramStart"/>
      <w:r w:rsidRPr="00F909D7">
        <w:rPr>
          <w:rFonts w:asciiTheme="minorHAnsi" w:hAnsiTheme="minorHAnsi"/>
          <w:sz w:val="20"/>
          <w:szCs w:val="20"/>
        </w:rPr>
        <w:t xml:space="preserve">Статьей 325 Трудового кодекса Российской Федерации, регулирующей порядок оплаты проезда к месту отдыха и обратно лиц, работающих в организациях, финансируемых из федерального бюджета, расположенных в районах Крайнего Севера и приравненных к ним местностях, предусмотрено, что </w:t>
      </w:r>
      <w:r w:rsidRPr="00785C58">
        <w:rPr>
          <w:rFonts w:asciiTheme="minorHAnsi" w:hAnsiTheme="minorHAnsi"/>
          <w:b/>
          <w:sz w:val="20"/>
          <w:szCs w:val="20"/>
        </w:rPr>
        <w:t xml:space="preserve">право на оплату стоимости проезда и провоза багажа у членов семьи работника организации возникает одновременно с возникновением такого права у работника организации. </w:t>
      </w:r>
      <w:proofErr w:type="gramEnd"/>
    </w:p>
    <w:p w:rsidR="00F26ADE" w:rsidRPr="00785C58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DA7FB6">
        <w:rPr>
          <w:rFonts w:asciiTheme="minorHAnsi" w:hAnsiTheme="minorHAnsi"/>
          <w:sz w:val="20"/>
          <w:szCs w:val="20"/>
        </w:rPr>
        <w:t xml:space="preserve">Аналогичная норма закреплена в пункте 5 Порядка предоставления компенсаций, предусматривающем, что </w:t>
      </w:r>
      <w:r w:rsidRPr="00DA7FB6">
        <w:rPr>
          <w:rFonts w:asciiTheme="minorHAnsi" w:hAnsiTheme="minorHAnsi"/>
          <w:b/>
          <w:sz w:val="20"/>
          <w:szCs w:val="20"/>
        </w:rPr>
        <w:t>работодатель</w:t>
      </w:r>
      <w:r w:rsidRPr="00785C58">
        <w:rPr>
          <w:rFonts w:asciiTheme="minorHAnsi" w:hAnsiTheme="minorHAnsi"/>
          <w:b/>
          <w:sz w:val="20"/>
          <w:szCs w:val="20"/>
        </w:rPr>
        <w:t xml:space="preserve"> </w:t>
      </w:r>
      <w:proofErr w:type="gramStart"/>
      <w:r w:rsidRPr="00785C58">
        <w:rPr>
          <w:rFonts w:asciiTheme="minorHAnsi" w:hAnsiTheme="minorHAnsi"/>
          <w:b/>
          <w:sz w:val="20"/>
          <w:szCs w:val="20"/>
        </w:rPr>
        <w:t>оплачивает стоимость проезда</w:t>
      </w:r>
      <w:proofErr w:type="gramEnd"/>
      <w:r w:rsidRPr="00785C58">
        <w:rPr>
          <w:rFonts w:asciiTheme="minorHAnsi" w:hAnsiTheme="minorHAnsi"/>
          <w:b/>
          <w:sz w:val="20"/>
          <w:szCs w:val="20"/>
        </w:rPr>
        <w:t xml:space="preserve"> к месту использования отпуска и обратно и провоза багажа неработающим членам семьи работника в пределах периода, за который работнику предоставлено право на компенсацию, а также при условии возникновения у работника права на компенсацию. </w:t>
      </w:r>
    </w:p>
    <w:p w:rsidR="00F26ADE" w:rsidRPr="00785C58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DA7FB6">
        <w:rPr>
          <w:rFonts w:asciiTheme="minorHAnsi" w:hAnsiTheme="minorHAnsi"/>
          <w:sz w:val="20"/>
          <w:szCs w:val="20"/>
        </w:rPr>
        <w:t>То есть, вышеприведенная норма Порядка предоставления компенсаций также как и статья 325 Трудового кодекса Российской Федерации определяет, что</w:t>
      </w:r>
      <w:r w:rsidRPr="00785C58">
        <w:rPr>
          <w:rFonts w:asciiTheme="minorHAnsi" w:hAnsiTheme="minorHAnsi"/>
          <w:b/>
          <w:sz w:val="20"/>
          <w:szCs w:val="20"/>
        </w:rPr>
        <w:t xml:space="preserve"> право на оплату стоимости проезда и провоза багажа у членов семьи работника организации возникает одновременно с возникновением такого права у работника организации в течение рабочего года. </w:t>
      </w:r>
    </w:p>
    <w:p w:rsidR="00F26ADE" w:rsidRPr="00785C58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При таких обстоятельствах, </w:t>
      </w:r>
      <w:r w:rsidRPr="00785C58">
        <w:rPr>
          <w:rFonts w:asciiTheme="minorHAnsi" w:hAnsiTheme="minorHAnsi"/>
          <w:b/>
          <w:sz w:val="20"/>
          <w:szCs w:val="20"/>
        </w:rPr>
        <w:t>право на компенсацию стоимости проезда неработающему члену семьи работника ФИО2 к месту использования отпуска и обратно возникает одновременно с возникновением такого права у последней в течение рабочего года, определяемого по данному делу периодом с ДД.ММ</w:t>
      </w:r>
      <w:proofErr w:type="gramStart"/>
      <w:r w:rsidRPr="00785C58">
        <w:rPr>
          <w:rFonts w:asciiTheme="minorHAnsi" w:hAnsiTheme="minorHAnsi"/>
          <w:b/>
          <w:sz w:val="20"/>
          <w:szCs w:val="20"/>
        </w:rPr>
        <w:t>.Г</w:t>
      </w:r>
      <w:proofErr w:type="gramEnd"/>
      <w:r w:rsidRPr="00785C58">
        <w:rPr>
          <w:rFonts w:asciiTheme="minorHAnsi" w:hAnsiTheme="minorHAnsi"/>
          <w:b/>
          <w:sz w:val="20"/>
          <w:szCs w:val="20"/>
        </w:rPr>
        <w:t xml:space="preserve">ГГГ по ДД.ММ.ГГГГ включительно. </w:t>
      </w:r>
    </w:p>
    <w:p w:rsidR="00F26ADE" w:rsidRPr="00F909D7" w:rsidRDefault="00F26ADE" w:rsidP="00F26ADE">
      <w:pPr>
        <w:ind w:firstLine="540"/>
        <w:jc w:val="both"/>
        <w:rPr>
          <w:rFonts w:asciiTheme="minorHAnsi" w:hAnsiTheme="minorHAnsi"/>
          <w:sz w:val="20"/>
          <w:szCs w:val="20"/>
        </w:rPr>
      </w:pPr>
      <w:r w:rsidRPr="00F909D7">
        <w:rPr>
          <w:rFonts w:asciiTheme="minorHAnsi" w:hAnsiTheme="minorHAnsi"/>
          <w:sz w:val="20"/>
          <w:szCs w:val="20"/>
        </w:rPr>
        <w:t xml:space="preserve">Как следует из материалов дела, </w:t>
      </w:r>
      <w:r w:rsidRPr="00DA7FB6">
        <w:rPr>
          <w:rFonts w:asciiTheme="minorHAnsi" w:hAnsiTheme="minorHAnsi"/>
          <w:b/>
          <w:sz w:val="20"/>
          <w:szCs w:val="20"/>
          <w:u w:val="single"/>
        </w:rPr>
        <w:t>сын истца ФИО4</w:t>
      </w:r>
      <w:r w:rsidRPr="00785C58">
        <w:rPr>
          <w:rFonts w:asciiTheme="minorHAnsi" w:hAnsiTheme="minorHAnsi"/>
          <w:b/>
          <w:sz w:val="20"/>
          <w:szCs w:val="20"/>
        </w:rPr>
        <w:t xml:space="preserve"> </w:t>
      </w:r>
      <w:r w:rsidRPr="00DA7FB6">
        <w:rPr>
          <w:rFonts w:asciiTheme="minorHAnsi" w:hAnsiTheme="minorHAnsi"/>
          <w:sz w:val="20"/>
          <w:szCs w:val="20"/>
        </w:rPr>
        <w:t xml:space="preserve">выезжал к месту использования истцом отпуска (г. Волгоград) и возвратился из этого же населенного пункта; </w:t>
      </w:r>
      <w:r w:rsidRPr="00DA7FB6">
        <w:rPr>
          <w:rFonts w:asciiTheme="minorHAnsi" w:hAnsiTheme="minorHAnsi"/>
          <w:b/>
          <w:sz w:val="20"/>
          <w:szCs w:val="20"/>
          <w:u w:val="single"/>
        </w:rPr>
        <w:t>направился к месту проведения отдыха</w:t>
      </w:r>
      <w:r w:rsidRPr="00785C58">
        <w:rPr>
          <w:rFonts w:asciiTheme="minorHAnsi" w:hAnsiTheme="minorHAnsi"/>
          <w:b/>
          <w:sz w:val="20"/>
          <w:szCs w:val="20"/>
        </w:rPr>
        <w:t xml:space="preserve"> </w:t>
      </w:r>
      <w:r w:rsidRPr="00CB3706">
        <w:rPr>
          <w:rFonts w:asciiTheme="minorHAnsi" w:hAnsiTheme="minorHAnsi"/>
          <w:sz w:val="20"/>
          <w:szCs w:val="20"/>
        </w:rPr>
        <w:t>в город Волгоград ДД.ММ</w:t>
      </w:r>
      <w:proofErr w:type="gramStart"/>
      <w:r w:rsidRPr="00CB3706">
        <w:rPr>
          <w:rFonts w:asciiTheme="minorHAnsi" w:hAnsiTheme="minorHAnsi"/>
          <w:sz w:val="20"/>
          <w:szCs w:val="20"/>
        </w:rPr>
        <w:t>.Г</w:t>
      </w:r>
      <w:proofErr w:type="gramEnd"/>
      <w:r w:rsidRPr="00CB3706">
        <w:rPr>
          <w:rFonts w:asciiTheme="minorHAnsi" w:hAnsiTheme="minorHAnsi"/>
          <w:sz w:val="20"/>
          <w:szCs w:val="20"/>
        </w:rPr>
        <w:t xml:space="preserve">ГГГ, то есть </w:t>
      </w:r>
      <w:r w:rsidRPr="00DA7FB6">
        <w:rPr>
          <w:rFonts w:asciiTheme="minorHAnsi" w:hAnsiTheme="minorHAnsi"/>
          <w:b/>
          <w:sz w:val="20"/>
          <w:szCs w:val="20"/>
          <w:u w:val="single"/>
        </w:rPr>
        <w:t>в пределах срока, в течение которого истец имеет право на компенсацию</w:t>
      </w:r>
      <w:r w:rsidRPr="00785C58">
        <w:rPr>
          <w:rFonts w:asciiTheme="minorHAnsi" w:hAnsiTheme="minorHAnsi"/>
          <w:b/>
          <w:sz w:val="20"/>
          <w:szCs w:val="20"/>
        </w:rPr>
        <w:t xml:space="preserve"> работодателем расходов по оплате проезда.</w:t>
      </w:r>
      <w:r w:rsidRPr="00F909D7">
        <w:rPr>
          <w:rFonts w:asciiTheme="minorHAnsi" w:hAnsiTheme="minorHAnsi"/>
          <w:sz w:val="20"/>
          <w:szCs w:val="20"/>
        </w:rPr>
        <w:t xml:space="preserve"> </w:t>
      </w:r>
    </w:p>
    <w:p w:rsidR="00F26ADE" w:rsidRPr="00CB3706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CB3706">
        <w:rPr>
          <w:rFonts w:asciiTheme="minorHAnsi" w:hAnsiTheme="minorHAnsi"/>
          <w:b/>
          <w:sz w:val="20"/>
          <w:szCs w:val="20"/>
          <w:u w:val="single"/>
        </w:rPr>
        <w:t>При этом, момент возвращения ФИО</w:t>
      </w:r>
      <w:proofErr w:type="gramStart"/>
      <w:r w:rsidRPr="00CB3706">
        <w:rPr>
          <w:rFonts w:asciiTheme="minorHAnsi" w:hAnsiTheme="minorHAnsi"/>
          <w:b/>
          <w:sz w:val="20"/>
          <w:szCs w:val="20"/>
          <w:u w:val="single"/>
        </w:rPr>
        <w:t>4</w:t>
      </w:r>
      <w:proofErr w:type="gramEnd"/>
      <w:r w:rsidRPr="00CB3706">
        <w:rPr>
          <w:rFonts w:asciiTheme="minorHAnsi" w:hAnsiTheme="minorHAnsi"/>
          <w:b/>
          <w:sz w:val="20"/>
          <w:szCs w:val="20"/>
          <w:u w:val="single"/>
        </w:rPr>
        <w:t xml:space="preserve"> из места использования отпуска не имеет правого значения для предоставления данного вида компенсации, поэтому отказ работодателя в оплате стоимости проезда из места проведения отпуска неработающему члену семьи истца суд находит необоснованным.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proofErr w:type="gramStart"/>
      <w:r w:rsidRPr="00EF3D50">
        <w:rPr>
          <w:rFonts w:asciiTheme="minorHAnsi" w:hAnsiTheme="minorHAnsi"/>
          <w:sz w:val="18"/>
          <w:szCs w:val="18"/>
        </w:rPr>
        <w:t xml:space="preserve">Относительно доводов ответчика о целевом использовании денежных средств, наличия у МБУЗ ЦГБ г. Радужный статуса бюджетного, суд исходит из правовой позиции, изложенной в постановлении Конституционного Суда Российской Федерации от 09 февраля 2012 года N 2-П "По делу о проверке конституционности положения части восьмой статьи 325 Трудового кодекса Российской Федерации в связи с жалобой гражданки ФИО11" - гарантия, </w:t>
      </w:r>
      <w:proofErr w:type="spellStart"/>
      <w:r w:rsidRPr="00EF3D50">
        <w:rPr>
          <w:rFonts w:asciiTheme="minorHAnsi" w:hAnsiTheme="minorHAnsi"/>
          <w:sz w:val="18"/>
          <w:szCs w:val="18"/>
        </w:rPr>
        <w:t>установленнаяч</w:t>
      </w:r>
      <w:proofErr w:type="spellEnd"/>
      <w:r w:rsidRPr="00EF3D50">
        <w:rPr>
          <w:rFonts w:asciiTheme="minorHAnsi" w:hAnsiTheme="minorHAnsi"/>
          <w:sz w:val="18"/>
          <w:szCs w:val="18"/>
        </w:rPr>
        <w:t>. 8 ст. 325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Pr="00EF3D50">
        <w:rPr>
          <w:rFonts w:asciiTheme="minorHAnsi" w:hAnsiTheme="minorHAnsi"/>
          <w:sz w:val="18"/>
          <w:szCs w:val="18"/>
        </w:rPr>
        <w:t>Трудового кодекса Российской Федерации, - поскольку законодатель связал ее предоставление исключительно с работой и проживанием в неблагоприятных природно-климатических условиях - должна распространяться на всех лиц, осуществляющих трудовую деятельность в районах Крайнего Севера и приравненных к ним местностях, что в полной мере согласуется с необходимостью соблюдать при осуществлении правового регулирования конституционные принципы равенства и справедливости, означающие, помимо прочего, запрет вводить такие ограничения в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Pr="00EF3D50">
        <w:rPr>
          <w:rFonts w:asciiTheme="minorHAnsi" w:hAnsiTheme="minorHAnsi"/>
          <w:sz w:val="18"/>
          <w:szCs w:val="18"/>
        </w:rPr>
        <w:t>правах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лиц, принадлежащих к одной категории, которые не имеют объективного и разумного оправдания (запрет различного обращения с лицами, находящимися в одинаковых или сходных ситуациях).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r w:rsidRPr="00EF3D50">
        <w:rPr>
          <w:rFonts w:asciiTheme="minorHAnsi" w:hAnsiTheme="minorHAnsi"/>
          <w:sz w:val="18"/>
          <w:szCs w:val="18"/>
        </w:rPr>
        <w:lastRenderedPageBreak/>
        <w:t xml:space="preserve">Между тем такие различия должны быть оправданными, обоснованными и соразмерными конституционно значимым целям. </w:t>
      </w:r>
      <w:proofErr w:type="gramStart"/>
      <w:r w:rsidRPr="00EF3D50">
        <w:rPr>
          <w:rFonts w:asciiTheme="minorHAnsi" w:hAnsiTheme="minorHAnsi"/>
          <w:sz w:val="18"/>
          <w:szCs w:val="18"/>
        </w:rPr>
        <w:t>Это означает, что при определении размера, условий и порядка предоставления компенсации расходов на оплату стоимости проезда и провоза багажа к месту использования отпуска и обратно необходимо обеспечивать их соответствие предназначению данной компенсации как гарантирующей работнику возможность выехать за пределы районов Крайнего Севера и приравненных к ним местностей для отдыха и оздоровления.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В противном случае не достигалась бы цель ее введения в качестве дополнительной гарантии, направленной на реализацию конституционных прав на отдых и на охрану здоровья. </w:t>
      </w:r>
    </w:p>
    <w:p w:rsidR="00F26ADE" w:rsidRPr="00D95761" w:rsidRDefault="00F26ADE" w:rsidP="00F26ADE">
      <w:pPr>
        <w:ind w:firstLine="540"/>
        <w:jc w:val="both"/>
        <w:rPr>
          <w:rFonts w:asciiTheme="minorHAnsi" w:hAnsiTheme="minorHAnsi"/>
          <w:b/>
          <w:sz w:val="20"/>
          <w:szCs w:val="20"/>
        </w:rPr>
      </w:pPr>
      <w:r w:rsidRPr="00D95761">
        <w:rPr>
          <w:rFonts w:asciiTheme="minorHAnsi" w:hAnsiTheme="minorHAnsi"/>
          <w:b/>
          <w:sz w:val="20"/>
          <w:szCs w:val="20"/>
        </w:rPr>
        <w:t>По мнению суда, решение работодателя о частичной оплате истцу ФИО</w:t>
      </w:r>
      <w:proofErr w:type="gramStart"/>
      <w:r w:rsidRPr="00D95761">
        <w:rPr>
          <w:rFonts w:asciiTheme="minorHAnsi" w:hAnsiTheme="minorHAnsi"/>
          <w:b/>
          <w:sz w:val="20"/>
          <w:szCs w:val="20"/>
        </w:rPr>
        <w:t>2</w:t>
      </w:r>
      <w:proofErr w:type="gramEnd"/>
      <w:r w:rsidRPr="00D95761">
        <w:rPr>
          <w:rFonts w:asciiTheme="minorHAnsi" w:hAnsiTheme="minorHAnsi"/>
          <w:b/>
          <w:sz w:val="20"/>
          <w:szCs w:val="20"/>
        </w:rPr>
        <w:t xml:space="preserve"> стоимости проезда члена ее семьи к месту использования отпуска и обратно является неправомерным; нарушает права истца и, фактически, устанавливает ограничение в части обязательного выезда и возвращения работника и членов его семьи в период ежегодного оплачиваемого отпуска. </w:t>
      </w:r>
    </w:p>
    <w:p w:rsidR="00F26ADE" w:rsidRPr="00EF3D50" w:rsidRDefault="00F26ADE" w:rsidP="00F26ADE">
      <w:pPr>
        <w:ind w:firstLine="540"/>
        <w:jc w:val="both"/>
        <w:rPr>
          <w:rFonts w:asciiTheme="minorHAnsi" w:hAnsiTheme="minorHAnsi"/>
          <w:sz w:val="18"/>
          <w:szCs w:val="18"/>
        </w:rPr>
      </w:pPr>
      <w:r w:rsidRPr="00EF3D50">
        <w:rPr>
          <w:rFonts w:asciiTheme="minorHAnsi" w:hAnsiTheme="minorHAnsi"/>
          <w:sz w:val="18"/>
          <w:szCs w:val="18"/>
        </w:rPr>
        <w:t xml:space="preserve">Расходы истца </w:t>
      </w:r>
      <w:proofErr w:type="gramStart"/>
      <w:r w:rsidRPr="00EF3D50">
        <w:rPr>
          <w:rFonts w:asciiTheme="minorHAnsi" w:hAnsiTheme="minorHAnsi"/>
          <w:sz w:val="18"/>
          <w:szCs w:val="18"/>
        </w:rPr>
        <w:t>про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</w:t>
      </w:r>
      <w:proofErr w:type="gramStart"/>
      <w:r w:rsidRPr="00EF3D50">
        <w:rPr>
          <w:rFonts w:asciiTheme="minorHAnsi" w:hAnsiTheme="minorHAnsi"/>
          <w:sz w:val="18"/>
          <w:szCs w:val="18"/>
        </w:rPr>
        <w:t>проезду</w:t>
      </w:r>
      <w:proofErr w:type="gramEnd"/>
      <w:r w:rsidRPr="00EF3D50">
        <w:rPr>
          <w:rFonts w:asciiTheme="minorHAnsi" w:hAnsiTheme="minorHAnsi"/>
          <w:sz w:val="18"/>
          <w:szCs w:val="18"/>
        </w:rPr>
        <w:t xml:space="preserve"> ее несовершеннолетнего члена семьи в обратном направлении подтверждены копией электронного билета (л.д. 81), кассовым чеком (л.д. 83) - на сумму 21325 руб.; квитанцией разных сборов на сумму &lt;данные изъяты&gt;. (л.д. 84); </w:t>
      </w:r>
      <w:proofErr w:type="gramStart"/>
      <w:r w:rsidRPr="00EF3D50">
        <w:rPr>
          <w:rFonts w:asciiTheme="minorHAnsi" w:hAnsiTheme="minorHAnsi"/>
          <w:sz w:val="18"/>
          <w:szCs w:val="18"/>
        </w:rPr>
        <w:t xml:space="preserve">справкой о тарифе проезда на автобусе по маршруту </w:t>
      </w:r>
      <w:proofErr w:type="spellStart"/>
      <w:r w:rsidRPr="00EF3D50">
        <w:rPr>
          <w:rFonts w:asciiTheme="minorHAnsi" w:hAnsiTheme="minorHAnsi"/>
          <w:sz w:val="18"/>
          <w:szCs w:val="18"/>
        </w:rPr>
        <w:t>Сургут-Радужный</w:t>
      </w:r>
      <w:proofErr w:type="spellEnd"/>
      <w:r w:rsidRPr="00EF3D50">
        <w:rPr>
          <w:rFonts w:asciiTheme="minorHAnsi" w:hAnsiTheme="minorHAnsi"/>
          <w:sz w:val="18"/>
          <w:szCs w:val="18"/>
        </w:rPr>
        <w:t xml:space="preserve"> - на сумму &lt;данные изъяты&gt; (л.д. 89), всего на сумму &lt;данные изъяты&gt;. Как установлено в судебном заседании, ответчик не оспаривает размер произведенных истцом затрат; подлинные документы находятся в бухгалтерии МБУЗ ЦГБ г. Радужный; в судебном заседании был осмотрен посадочный талон (л.д. 15). </w:t>
      </w:r>
      <w:proofErr w:type="gramEnd"/>
    </w:p>
    <w:p w:rsidR="00F26ADE" w:rsidRDefault="00F26ADE" w:rsidP="00F26ADE">
      <w:pPr>
        <w:pStyle w:val="ConsPlusNormal"/>
        <w:pBdr>
          <w:bottom w:val="single" w:sz="12" w:space="1" w:color="auto"/>
        </w:pBdr>
        <w:rPr>
          <w:rFonts w:asciiTheme="minorHAnsi" w:hAnsiTheme="minorHAnsi"/>
          <w:b/>
          <w:sz w:val="20"/>
        </w:rPr>
      </w:pPr>
      <w:r w:rsidRPr="00D95761">
        <w:rPr>
          <w:rFonts w:asciiTheme="minorHAnsi" w:hAnsiTheme="minorHAnsi"/>
          <w:b/>
          <w:sz w:val="20"/>
        </w:rPr>
        <w:t>При таких обстоятельствах, требования ФИО</w:t>
      </w:r>
      <w:proofErr w:type="gramStart"/>
      <w:r w:rsidRPr="00D95761">
        <w:rPr>
          <w:rFonts w:asciiTheme="minorHAnsi" w:hAnsiTheme="minorHAnsi"/>
          <w:b/>
          <w:sz w:val="20"/>
        </w:rPr>
        <w:t>2</w:t>
      </w:r>
      <w:proofErr w:type="gramEnd"/>
      <w:r w:rsidRPr="00D95761">
        <w:rPr>
          <w:rFonts w:asciiTheme="minorHAnsi" w:hAnsiTheme="minorHAnsi"/>
          <w:b/>
          <w:sz w:val="20"/>
        </w:rPr>
        <w:t xml:space="preserve"> в части взыскания стоимости проезда несовершеннолетнего члена ее семьи в размере &lt;данные изъяты&gt;. подлежат удовлетворению. </w:t>
      </w:r>
      <w:r>
        <w:rPr>
          <w:rFonts w:asciiTheme="minorHAnsi" w:hAnsiTheme="minorHAnsi"/>
          <w:b/>
          <w:sz w:val="20"/>
        </w:rPr>
        <w:t>…»</w:t>
      </w:r>
    </w:p>
    <w:p w:rsidR="00F26ADE" w:rsidRPr="00163BFF" w:rsidRDefault="00F26ADE" w:rsidP="00F26ADE">
      <w:pPr>
        <w:pStyle w:val="ConsPlusNormal"/>
        <w:rPr>
          <w:sz w:val="10"/>
          <w:szCs w:val="10"/>
        </w:rPr>
      </w:pPr>
    </w:p>
    <w:p w:rsidR="006C1EC8" w:rsidRPr="00163BFF" w:rsidRDefault="006C1EC8" w:rsidP="00643A52">
      <w:pPr>
        <w:autoSpaceDE w:val="0"/>
        <w:autoSpaceDN w:val="0"/>
        <w:adjustRightInd w:val="0"/>
        <w:ind w:firstLine="567"/>
        <w:rPr>
          <w:rFonts w:asciiTheme="minorHAnsi" w:hAnsiTheme="minorHAnsi"/>
          <w:sz w:val="6"/>
          <w:szCs w:val="6"/>
        </w:rPr>
      </w:pPr>
    </w:p>
    <w:p w:rsidR="00CA2781" w:rsidRDefault="00CA2781" w:rsidP="00643A52">
      <w:pPr>
        <w:pStyle w:val="ConsPlusNormal"/>
      </w:pPr>
      <w:r>
        <w:rPr>
          <w:sz w:val="20"/>
        </w:rPr>
        <w:t xml:space="preserve">Документ предоставлен </w:t>
      </w:r>
      <w:hyperlink r:id="rId17">
        <w:proofErr w:type="spellStart"/>
        <w:r>
          <w:rPr>
            <w:color w:val="0000FF"/>
            <w:sz w:val="20"/>
          </w:rPr>
          <w:t>КонсультантПлюс</w:t>
        </w:r>
        <w:proofErr w:type="spellEnd"/>
      </w:hyperlink>
    </w:p>
    <w:p w:rsidR="00CA2781" w:rsidRDefault="00CA2781" w:rsidP="00643A52">
      <w:pPr>
        <w:pStyle w:val="ConsPlusNormal"/>
        <w:jc w:val="right"/>
      </w:pPr>
      <w:r>
        <w:rPr>
          <w:sz w:val="20"/>
        </w:rPr>
        <w:t>"Сайт "</w:t>
      </w:r>
      <w:proofErr w:type="spellStart"/>
      <w:r>
        <w:rPr>
          <w:sz w:val="20"/>
        </w:rPr>
        <w:t>Онлайнинспекция</w:t>
      </w:r>
      <w:proofErr w:type="gramStart"/>
      <w:r>
        <w:rPr>
          <w:sz w:val="20"/>
        </w:rPr>
        <w:t>.Р</w:t>
      </w:r>
      <w:proofErr w:type="gramEnd"/>
      <w:r>
        <w:rPr>
          <w:sz w:val="20"/>
        </w:rPr>
        <w:t>Ф</w:t>
      </w:r>
      <w:proofErr w:type="spellEnd"/>
      <w:r>
        <w:rPr>
          <w:sz w:val="20"/>
        </w:rPr>
        <w:t>", 2018</w:t>
      </w:r>
    </w:p>
    <w:p w:rsidR="00CA2781" w:rsidRPr="00300263" w:rsidRDefault="00CA2781" w:rsidP="00643A52">
      <w:pPr>
        <w:pStyle w:val="ConsPlusNormal"/>
        <w:ind w:firstLine="540"/>
        <w:jc w:val="both"/>
        <w:rPr>
          <w:sz w:val="6"/>
          <w:szCs w:val="6"/>
        </w:rPr>
      </w:pPr>
    </w:p>
    <w:p w:rsidR="00CA2781" w:rsidRPr="00643A52" w:rsidRDefault="00CA2781" w:rsidP="00643A52">
      <w:pPr>
        <w:pStyle w:val="ConsPlusNormal"/>
        <w:ind w:firstLine="540"/>
        <w:jc w:val="both"/>
        <w:rPr>
          <w:b/>
        </w:rPr>
      </w:pPr>
      <w:r>
        <w:rPr>
          <w:b/>
          <w:sz w:val="20"/>
        </w:rPr>
        <w:t>Вопрос</w:t>
      </w:r>
      <w:r w:rsidRPr="00643A52">
        <w:rPr>
          <w:b/>
          <w:sz w:val="20"/>
        </w:rPr>
        <w:t>: Может ли работодатель произвести возмещение компенсации стоимости проезда и провоза багажа к месту использования отпуска и обратно только в одну сторону?</w:t>
      </w:r>
      <w:r>
        <w:rPr>
          <w:sz w:val="20"/>
        </w:rPr>
        <w:t xml:space="preserve"> </w:t>
      </w:r>
      <w:r w:rsidRPr="00643A52">
        <w:rPr>
          <w:sz w:val="18"/>
          <w:szCs w:val="18"/>
        </w:rPr>
        <w:t>В локальных нормативных актах работодателя - коллективном договоре и положении о порядке предоставления гарантий и компенсаций жителям районов Крайнего Севера - есть разъяснения: "Несовершеннолетние дети - дети (в том числе усыновленные дети, находящиеся под опекой и попечительством) до достижения возраста 18 лет, фактически проживающие с Работником Общества".</w:t>
      </w:r>
      <w:r>
        <w:rPr>
          <w:sz w:val="20"/>
        </w:rPr>
        <w:t xml:space="preserve"> </w:t>
      </w:r>
      <w:r w:rsidRPr="00643A52">
        <w:rPr>
          <w:b/>
          <w:sz w:val="20"/>
        </w:rPr>
        <w:t>Вопрос состоит в том, что право на данную компенсацию возникает до достижения 18 лет несовершеннолетним. С отдыха ребенок возвращается, будучи уже совершеннолетним. Может ли понятие "право" быть частичным? Других разъяснений в ЛНА работодателя по этому моменту нет.</w:t>
      </w:r>
    </w:p>
    <w:p w:rsidR="00CA2781" w:rsidRPr="00300263" w:rsidRDefault="00CA2781" w:rsidP="00643A52">
      <w:pPr>
        <w:pStyle w:val="ConsPlusNormal"/>
        <w:ind w:firstLine="540"/>
        <w:jc w:val="both"/>
        <w:rPr>
          <w:sz w:val="10"/>
          <w:szCs w:val="10"/>
        </w:rPr>
      </w:pP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>
        <w:rPr>
          <w:b/>
          <w:sz w:val="20"/>
        </w:rPr>
        <w:t>Ответ:</w:t>
      </w:r>
      <w:r>
        <w:rPr>
          <w:sz w:val="20"/>
        </w:rPr>
        <w:t xml:space="preserve"> </w:t>
      </w:r>
      <w:r w:rsidRPr="00643A52">
        <w:rPr>
          <w:sz w:val="18"/>
          <w:szCs w:val="18"/>
        </w:rPr>
        <w:t>Работодатель, расположенный в районах Крайнего Севера, обязан компенсировать раз в два года стоимость проезда работника в отпуск. Право на компенсацию указанных расходов возникает у работника одновременно с правом на получение ежегодного оплачиваемого отпуска.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К сожалению, в вопросе не уточнено, является ли работодатель федеральным государственным органом, государственным внебюджетным фондом Российской Федерации, федеральным государственным учреждением или относится к иным видам юридических лиц.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В любом случае следует иметь в виду, что уровень гарантий работников коммерческих организаций не может быть ухудшен по сравнению с положением работников федеральной бюджетной сферы. Ориентиром для установления соответствующих гарантий могут быть нормативные акты, регулирующие предоставление гарантий по компенсации проезда работникам федеральной бюджетной сферы.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 xml:space="preserve">Локальный акт коммерческой организации, устанавливающий размер, условия и порядок компенсации работникам расходов на оплату стоимости проезда и провоза багажа к месту использования отпуска и обратно, не должен ухудшать положение работника по сравнению с порядком, установленным </w:t>
      </w:r>
      <w:hyperlink r:id="rId18">
        <w:r w:rsidRPr="00643A52">
          <w:rPr>
            <w:color w:val="0000FF"/>
            <w:sz w:val="18"/>
            <w:szCs w:val="18"/>
          </w:rPr>
          <w:t>ст. 325</w:t>
        </w:r>
      </w:hyperlink>
      <w:r w:rsidRPr="00643A52">
        <w:rPr>
          <w:sz w:val="18"/>
          <w:szCs w:val="18"/>
        </w:rPr>
        <w:t xml:space="preserve"> ТК РФ, </w:t>
      </w:r>
      <w:hyperlink r:id="rId19">
        <w:r w:rsidRPr="00643A52">
          <w:rPr>
            <w:color w:val="0000FF"/>
            <w:sz w:val="18"/>
            <w:szCs w:val="18"/>
          </w:rPr>
          <w:t>Правилами</w:t>
        </w:r>
      </w:hyperlink>
      <w:r w:rsidRPr="00643A52">
        <w:rPr>
          <w:sz w:val="18"/>
          <w:szCs w:val="18"/>
        </w:rPr>
        <w:t xml:space="preserve"> компенсации расходов на оплату стоимости проезда и провоза багажа к месту использования отпуска и обратно для лиц, работающих в федеральных</w:t>
      </w:r>
      <w:proofErr w:type="gramEnd"/>
      <w:r w:rsidRPr="00643A52">
        <w:rPr>
          <w:sz w:val="18"/>
          <w:szCs w:val="18"/>
        </w:rPr>
        <w:t xml:space="preserve"> </w:t>
      </w:r>
      <w:proofErr w:type="gramStart"/>
      <w:r w:rsidRPr="00643A52">
        <w:rPr>
          <w:sz w:val="18"/>
          <w:szCs w:val="18"/>
        </w:rPr>
        <w:t>государственных органах, государственных внебюджетных фондах Российской Федерации, федеральных государственных учреждениях, расположенных в районах Крайнего Севера и приравненных к ним местностях, и членов их семей, утвержденными Постановлением Правительства РФ от 12.06.2008 N 455, нормативными правовыми актами субъектов Российской Федерации.</w:t>
      </w:r>
      <w:proofErr w:type="gramEnd"/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 xml:space="preserve">Названные выше </w:t>
      </w:r>
      <w:hyperlink r:id="rId20">
        <w:r w:rsidRPr="00643A52">
          <w:rPr>
            <w:color w:val="0000FF"/>
            <w:sz w:val="18"/>
            <w:szCs w:val="18"/>
          </w:rPr>
          <w:t>Правила</w:t>
        </w:r>
      </w:hyperlink>
      <w:r w:rsidRPr="00643A52">
        <w:rPr>
          <w:sz w:val="18"/>
          <w:szCs w:val="18"/>
        </w:rPr>
        <w:t xml:space="preserve"> (на которые коммерческая организация обязана ориентироваться) устанавливают, что, чтобы получить компенсацию стоимости проезда к месту проведения отпуска и обратно, работник учреждения должен обратиться к своему работодателю с письменным заявлением, причем подать такое заявление следует не </w:t>
      </w:r>
      <w:proofErr w:type="gramStart"/>
      <w:r w:rsidRPr="00643A52">
        <w:rPr>
          <w:sz w:val="18"/>
          <w:szCs w:val="18"/>
        </w:rPr>
        <w:t>позднее</w:t>
      </w:r>
      <w:proofErr w:type="gramEnd"/>
      <w:r w:rsidRPr="00643A52">
        <w:rPr>
          <w:sz w:val="18"/>
          <w:szCs w:val="18"/>
        </w:rPr>
        <w:t xml:space="preserve"> чем за 2 недели до начала отпуска. В заявлении должна быть в т.ч. указана примерная стоимость проезда.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На основании заявления работодатель должен выдать работнику необходимые суммы в порядке предварительной компенсации расходов.</w:t>
      </w:r>
    </w:p>
    <w:p w:rsidR="00CA2781" w:rsidRPr="00643A52" w:rsidRDefault="00CA2781" w:rsidP="00643A52">
      <w:pPr>
        <w:pStyle w:val="ConsPlusNormal"/>
        <w:ind w:firstLine="540"/>
        <w:jc w:val="both"/>
        <w:rPr>
          <w:b/>
        </w:rPr>
      </w:pPr>
      <w:r w:rsidRPr="00643A52">
        <w:rPr>
          <w:b/>
          <w:sz w:val="20"/>
        </w:rPr>
        <w:t>То есть право на получение компенсации расходов на проезд к месту отдыха работника и членов его семьи, в т.ч. несовершеннолетних детей, возникает одновременно с предоставлением работнику отпуска. Причем здесь идет речь о компенсации расходов в обе стороны (к месту отдыха и обратно).</w:t>
      </w:r>
    </w:p>
    <w:p w:rsidR="00CA2781" w:rsidRPr="00643A52" w:rsidRDefault="00CA2781" w:rsidP="00643A52">
      <w:pPr>
        <w:pStyle w:val="ConsPlusNormal"/>
        <w:ind w:firstLine="540"/>
        <w:jc w:val="both"/>
        <w:rPr>
          <w:b/>
        </w:rPr>
      </w:pPr>
      <w:r w:rsidRPr="00643A52">
        <w:rPr>
          <w:b/>
          <w:sz w:val="20"/>
        </w:rPr>
        <w:t>Следовательно, по нашему мнению, независимо от того, что в период отпуска работника его несовершеннолетнему ребенку исполнится 18 лет, работодатель обязан оплатить расходы на проезд ребенка в полном объеме (не только в одну сторону).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>
        <w:rPr>
          <w:b/>
          <w:sz w:val="20"/>
        </w:rPr>
        <w:t>Правовое обоснование:</w:t>
      </w:r>
      <w:r>
        <w:rPr>
          <w:sz w:val="20"/>
        </w:rPr>
        <w:t xml:space="preserve"> </w:t>
      </w:r>
      <w:hyperlink r:id="rId21">
        <w:r w:rsidRPr="00643A52">
          <w:rPr>
            <w:color w:val="0000FF"/>
            <w:sz w:val="18"/>
            <w:szCs w:val="18"/>
          </w:rPr>
          <w:t>Статья 325</w:t>
        </w:r>
      </w:hyperlink>
      <w:r w:rsidRPr="00643A52">
        <w:rPr>
          <w:sz w:val="18"/>
          <w:szCs w:val="18"/>
        </w:rPr>
        <w:t xml:space="preserve"> ТК РФ устанавливает, что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 Право на компенсацию указанных расходов возникает </w:t>
      </w:r>
      <w:proofErr w:type="gramStart"/>
      <w:r w:rsidRPr="00643A52">
        <w:rPr>
          <w:sz w:val="18"/>
          <w:szCs w:val="18"/>
        </w:rPr>
        <w:t>у работника одновременно с правом на получение ежегодного оплачиваемого отпуска за первый год работы в данной организации</w:t>
      </w:r>
      <w:proofErr w:type="gramEnd"/>
      <w:r w:rsidRPr="00643A52">
        <w:rPr>
          <w:sz w:val="18"/>
          <w:szCs w:val="18"/>
        </w:rPr>
        <w:t>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>Федеральные государственные органы, государственные внебюджетные фонды Российской Федерации, федеральные государственные учреждения оплачивают работнику стоимость проезда в пределах территории Российской Федерации к месту использования отпуска и обратно любым видом транспорта (за исключением такси), в том числе личным, стоимость провоза багажа весом до 30 килограммов, а также стоимость проезда и провоза багажа к месту использования отпуска работника и обратно неработающим членам его</w:t>
      </w:r>
      <w:proofErr w:type="gramEnd"/>
      <w:r w:rsidRPr="00643A52">
        <w:rPr>
          <w:sz w:val="18"/>
          <w:szCs w:val="18"/>
        </w:rPr>
        <w:t xml:space="preserve"> семьи (мужу, жене, несовершеннолетним детям, фактически проживающим с работником) независимо от времени использования отпуска.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lastRenderedPageBreak/>
        <w:t>Порядок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государственных внебюджетных фондах Российской Федерации, федеральных государственных учреждениях, и членов их семей устанавливается нормативными правовыми актами Правительства Российской Федерации.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>Размер, условия и порядок компенсации расходов на оплату стоимости проезда и провоза багажа к месту использования отпуска и обратно для лиц, работающих в государственных органах субъектов Российской Федерации, территориальных фондах обязательного медицинского страхования, государственных учреждениях субъектов Российской Федерации, устанавливаются нормативными правовыми актами органов государственной власти субъектов Российской Федерации, в органах местного самоуправления, муниципальных учреждениях, - нормативными правовыми актами органов местного самоуправления</w:t>
      </w:r>
      <w:proofErr w:type="gramEnd"/>
      <w:r w:rsidRPr="00643A52">
        <w:rPr>
          <w:sz w:val="18"/>
          <w:szCs w:val="18"/>
        </w:rPr>
        <w:t>, у других работодателей, - коллективными договорами, локальными нормативными актами, принимаемыми с учетом мнения выборных органов первичных профсоюзных организаций, трудовыми договорами.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 xml:space="preserve">Гарантии по компенсации проезда к месту отдыха и обратно для работников федеральной бюджетной сферы, установленные </w:t>
      </w:r>
      <w:hyperlink r:id="rId22">
        <w:r w:rsidRPr="00643A52">
          <w:rPr>
            <w:color w:val="0000FF"/>
            <w:sz w:val="18"/>
            <w:szCs w:val="18"/>
          </w:rPr>
          <w:t>ст. 325</w:t>
        </w:r>
      </w:hyperlink>
      <w:r w:rsidRPr="00643A52">
        <w:rPr>
          <w:sz w:val="18"/>
          <w:szCs w:val="18"/>
        </w:rPr>
        <w:t xml:space="preserve"> ТК РФ, получили развитие в </w:t>
      </w:r>
      <w:hyperlink r:id="rId23">
        <w:r w:rsidRPr="00643A52">
          <w:rPr>
            <w:color w:val="0000FF"/>
            <w:sz w:val="18"/>
            <w:szCs w:val="18"/>
          </w:rPr>
          <w:t>Правилах</w:t>
        </w:r>
      </w:hyperlink>
      <w:r w:rsidRPr="00643A52">
        <w:rPr>
          <w:sz w:val="18"/>
          <w:szCs w:val="18"/>
        </w:rPr>
        <w:t xml:space="preserve">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государственных внебюджетных фондах Российской Федерации, федеральных государственных учреждениях, расположенных в районах Крайнего Севера и приравненных</w:t>
      </w:r>
      <w:proofErr w:type="gramEnd"/>
      <w:r w:rsidRPr="00643A52">
        <w:rPr>
          <w:sz w:val="18"/>
          <w:szCs w:val="18"/>
        </w:rPr>
        <w:t xml:space="preserve"> к ним </w:t>
      </w:r>
      <w:proofErr w:type="gramStart"/>
      <w:r w:rsidRPr="00643A52">
        <w:rPr>
          <w:sz w:val="18"/>
          <w:szCs w:val="18"/>
        </w:rPr>
        <w:t>местностях</w:t>
      </w:r>
      <w:proofErr w:type="gramEnd"/>
      <w:r w:rsidRPr="00643A52">
        <w:rPr>
          <w:sz w:val="18"/>
          <w:szCs w:val="18"/>
        </w:rPr>
        <w:t>, и членов их семей, утвержденных Постановлением Правительства РФ от 12.06.2008 N 455 (далее - Правила).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 xml:space="preserve">Согласно </w:t>
      </w:r>
      <w:hyperlink r:id="rId24">
        <w:r w:rsidRPr="00643A52">
          <w:rPr>
            <w:color w:val="0000FF"/>
            <w:sz w:val="18"/>
            <w:szCs w:val="18"/>
          </w:rPr>
          <w:t>п. 2</w:t>
        </w:r>
      </w:hyperlink>
      <w:r w:rsidRPr="00643A52">
        <w:rPr>
          <w:sz w:val="18"/>
          <w:szCs w:val="18"/>
        </w:rPr>
        <w:t xml:space="preserve"> Правил работникам учреждений и членам их семей 1 раз в 2 года производится компенсация за счет бюджетных ассигнований федерального бюджета или соответствующих бюджетов государственных внебюджетных фондов Российской Федерации расходов на оплату стоимости проезда в пределах территории Российской Федерации к месту использования ежегодного оплачиваемого отпуска работника и обратно любым видом транспорта (за исключением такси), в том числе личным</w:t>
      </w:r>
      <w:proofErr w:type="gramEnd"/>
      <w:r w:rsidRPr="00643A52">
        <w:rPr>
          <w:sz w:val="18"/>
          <w:szCs w:val="18"/>
        </w:rPr>
        <w:t>, а также провоза багажа весом до 30 килограммов (далее - компенсация расходов).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К членам семьи работника учреждения, имеющим право на компенсацию расходов, относятся неработающие муж (жена), несовершеннолетние дети (в том числе усыновленные), фактически проживающие с работником (</w:t>
      </w:r>
      <w:hyperlink r:id="rId25">
        <w:r w:rsidRPr="00643A52">
          <w:rPr>
            <w:color w:val="0000FF"/>
            <w:sz w:val="18"/>
            <w:szCs w:val="18"/>
          </w:rPr>
          <w:t>п. 3</w:t>
        </w:r>
      </w:hyperlink>
      <w:r w:rsidRPr="00643A52">
        <w:rPr>
          <w:sz w:val="18"/>
          <w:szCs w:val="18"/>
        </w:rPr>
        <w:t xml:space="preserve"> Правил).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 xml:space="preserve">Согласно </w:t>
      </w:r>
      <w:hyperlink r:id="rId26">
        <w:r w:rsidRPr="00643A52">
          <w:rPr>
            <w:color w:val="0000FF"/>
            <w:sz w:val="18"/>
            <w:szCs w:val="18"/>
          </w:rPr>
          <w:t>п. 11</w:t>
        </w:r>
      </w:hyperlink>
      <w:r w:rsidRPr="00643A52">
        <w:rPr>
          <w:sz w:val="18"/>
          <w:szCs w:val="18"/>
        </w:rPr>
        <w:t xml:space="preserve"> Правил письменное заявление о компенсации расходов на оплату стоимости проезда и провоза багажа к месту использования отпуска и обратно представляется работником учреждения не </w:t>
      </w:r>
      <w:proofErr w:type="gramStart"/>
      <w:r w:rsidRPr="00643A52">
        <w:rPr>
          <w:sz w:val="18"/>
          <w:szCs w:val="18"/>
        </w:rPr>
        <w:t>позднее</w:t>
      </w:r>
      <w:proofErr w:type="gramEnd"/>
      <w:r w:rsidRPr="00643A52">
        <w:rPr>
          <w:sz w:val="18"/>
          <w:szCs w:val="18"/>
        </w:rPr>
        <w:t xml:space="preserve"> чем за 2 недели до начала отпуска. В заявлении указываются: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а) фамилия, имя, отчество членов семьи работника, имеющих право на компенсацию расходов, с приложением копий документов, подтверждающих степень родства (свидетельства о заключении брака, о рождении, об усыновлении (удочерении), об установлении отцовства или о перемене фамилии), справки о совместном проживании, копии трудовой книжки неработающего члена семьи;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б) даты рождения несовершеннолетних детей работника;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в) место использования отпуска работника и членов его семьи;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г) виды транспортных средств, которыми предполагается воспользоваться;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spellStart"/>
      <w:r w:rsidRPr="00643A52">
        <w:rPr>
          <w:sz w:val="18"/>
          <w:szCs w:val="18"/>
        </w:rPr>
        <w:t>д</w:t>
      </w:r>
      <w:proofErr w:type="spellEnd"/>
      <w:r w:rsidRPr="00643A52">
        <w:rPr>
          <w:sz w:val="18"/>
          <w:szCs w:val="18"/>
        </w:rPr>
        <w:t>) маршрут следования;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>е) примерная стоимость проезда.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 w:rsidRPr="00643A52">
        <w:rPr>
          <w:sz w:val="18"/>
          <w:szCs w:val="18"/>
        </w:rPr>
        <w:t xml:space="preserve">Для окончательного расчета работник учреждения обязан в течение 3 рабочих дней </w:t>
      </w:r>
      <w:proofErr w:type="gramStart"/>
      <w:r w:rsidRPr="00643A52">
        <w:rPr>
          <w:sz w:val="18"/>
          <w:szCs w:val="18"/>
        </w:rPr>
        <w:t>с даты выхода</w:t>
      </w:r>
      <w:proofErr w:type="gramEnd"/>
      <w:r w:rsidRPr="00643A52">
        <w:rPr>
          <w:sz w:val="18"/>
          <w:szCs w:val="18"/>
        </w:rPr>
        <w:t xml:space="preserve"> на работу из отпуска представить отчет о произведенных расходах с приложением подлинников проездных и перевозочных документов (билетов, багажных квитанций, других транспортных документов), подтверждающих расходы работника учреждения и членов его семьи. В случаях, предусмотренных настоящими </w:t>
      </w:r>
      <w:hyperlink r:id="rId27">
        <w:r w:rsidRPr="00643A52">
          <w:rPr>
            <w:color w:val="0000FF"/>
            <w:sz w:val="18"/>
            <w:szCs w:val="18"/>
          </w:rPr>
          <w:t>Правилами</w:t>
        </w:r>
      </w:hyperlink>
      <w:r w:rsidRPr="00643A52">
        <w:rPr>
          <w:sz w:val="18"/>
          <w:szCs w:val="18"/>
        </w:rPr>
        <w:t>, работником учреждения представляется справка о стоимости проезда, выданная транспортной организацией.</w:t>
      </w:r>
    </w:p>
    <w:p w:rsidR="00CA2781" w:rsidRPr="00163BFF" w:rsidRDefault="00CA2781" w:rsidP="00643A52">
      <w:pPr>
        <w:pStyle w:val="ConsPlusNormal"/>
        <w:ind w:firstLine="540"/>
        <w:jc w:val="both"/>
        <w:rPr>
          <w:sz w:val="6"/>
          <w:szCs w:val="6"/>
        </w:rPr>
      </w:pPr>
    </w:p>
    <w:p w:rsidR="00CA2781" w:rsidRPr="00643A52" w:rsidRDefault="00CA2781" w:rsidP="00643A52">
      <w:pPr>
        <w:pStyle w:val="ConsPlusNormal"/>
        <w:rPr>
          <w:sz w:val="18"/>
          <w:szCs w:val="18"/>
        </w:rPr>
      </w:pPr>
      <w:r w:rsidRPr="00643A52">
        <w:rPr>
          <w:sz w:val="18"/>
          <w:szCs w:val="18"/>
        </w:rPr>
        <w:t>12.12.2018</w:t>
      </w:r>
    </w:p>
    <w:p w:rsidR="00CA2781" w:rsidRDefault="00CA2781" w:rsidP="00643A52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:rsidR="00CA2781" w:rsidRDefault="00CA2781" w:rsidP="00643A52">
      <w:pPr>
        <w:pStyle w:val="ConsPlusNormal"/>
      </w:pPr>
      <w:r>
        <w:rPr>
          <w:sz w:val="20"/>
        </w:rPr>
        <w:t xml:space="preserve">Документ предоставлен </w:t>
      </w:r>
      <w:hyperlink r:id="rId28">
        <w:proofErr w:type="spellStart"/>
        <w:r>
          <w:rPr>
            <w:color w:val="0000FF"/>
            <w:sz w:val="20"/>
          </w:rPr>
          <w:t>КонсультантПлюс</w:t>
        </w:r>
        <w:proofErr w:type="spellEnd"/>
      </w:hyperlink>
    </w:p>
    <w:p w:rsidR="00CA2781" w:rsidRDefault="00CA2781" w:rsidP="00643A52">
      <w:pPr>
        <w:pStyle w:val="ConsPlusNormal"/>
        <w:jc w:val="right"/>
      </w:pPr>
      <w:r>
        <w:rPr>
          <w:sz w:val="20"/>
        </w:rPr>
        <w:t>"Сайт "</w:t>
      </w:r>
      <w:proofErr w:type="spellStart"/>
      <w:r>
        <w:rPr>
          <w:sz w:val="20"/>
        </w:rPr>
        <w:t>Онлайнинспекция</w:t>
      </w:r>
      <w:proofErr w:type="gramStart"/>
      <w:r>
        <w:rPr>
          <w:sz w:val="20"/>
        </w:rPr>
        <w:t>.Р</w:t>
      </w:r>
      <w:proofErr w:type="gramEnd"/>
      <w:r>
        <w:rPr>
          <w:sz w:val="20"/>
        </w:rPr>
        <w:t>Ф</w:t>
      </w:r>
      <w:proofErr w:type="spellEnd"/>
      <w:r>
        <w:rPr>
          <w:sz w:val="20"/>
        </w:rPr>
        <w:t>", 2017</w:t>
      </w:r>
    </w:p>
    <w:p w:rsidR="00CA2781" w:rsidRPr="00643A52" w:rsidRDefault="00CA2781" w:rsidP="00643A52">
      <w:pPr>
        <w:pStyle w:val="ConsPlusNormal"/>
        <w:jc w:val="both"/>
        <w:rPr>
          <w:sz w:val="6"/>
          <w:szCs w:val="6"/>
        </w:rPr>
      </w:pPr>
    </w:p>
    <w:p w:rsidR="00CA2781" w:rsidRPr="00643A52" w:rsidRDefault="00CA2781" w:rsidP="00643A52">
      <w:pPr>
        <w:pStyle w:val="ConsPlusNormal"/>
        <w:ind w:firstLine="540"/>
        <w:jc w:val="both"/>
        <w:rPr>
          <w:b/>
        </w:rPr>
      </w:pPr>
      <w:r>
        <w:rPr>
          <w:b/>
          <w:sz w:val="20"/>
        </w:rPr>
        <w:t>Вопрос:</w:t>
      </w:r>
      <w:r>
        <w:rPr>
          <w:sz w:val="20"/>
        </w:rPr>
        <w:t xml:space="preserve"> </w:t>
      </w:r>
      <w:r w:rsidRPr="00643A52">
        <w:rPr>
          <w:b/>
          <w:sz w:val="20"/>
        </w:rPr>
        <w:t>Работник, работающий в бюджетной организации Камчатского края, написал заявление на отпуск с 15 июня 2017 года с оплатой проезда ему и несовершеннолетнему ребенку. Ребенку во время нахождения работника в отпуске, а именно 3 июля 2017 г., исполняется 18 лет. Положено ли оплачивать проезд данному ребенку?</w:t>
      </w:r>
    </w:p>
    <w:p w:rsidR="00CA2781" w:rsidRDefault="00CA2781" w:rsidP="00643A52">
      <w:pPr>
        <w:pStyle w:val="ConsPlusNormal"/>
        <w:jc w:val="both"/>
      </w:pPr>
    </w:p>
    <w:p w:rsidR="00CA2781" w:rsidRPr="00643A52" w:rsidRDefault="00CA2781" w:rsidP="00643A52">
      <w:pPr>
        <w:pStyle w:val="ConsPlusNormal"/>
        <w:ind w:firstLine="540"/>
        <w:jc w:val="both"/>
        <w:rPr>
          <w:b/>
        </w:rPr>
      </w:pPr>
      <w:r>
        <w:rPr>
          <w:b/>
          <w:sz w:val="20"/>
        </w:rPr>
        <w:t>Ответ:</w:t>
      </w:r>
      <w:r>
        <w:rPr>
          <w:sz w:val="20"/>
        </w:rPr>
        <w:t xml:space="preserve"> </w:t>
      </w:r>
      <w:r w:rsidRPr="00643A52">
        <w:rPr>
          <w:b/>
          <w:sz w:val="20"/>
        </w:rPr>
        <w:t>В описанной ситуации проезд данному ребенку подлежит оплате, поскольку правовое основание для оплаты стоимости проезда данного ребенка возникло до его совершеннолетия.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r>
        <w:rPr>
          <w:b/>
          <w:sz w:val="20"/>
        </w:rPr>
        <w:t>Правовое обоснование:</w:t>
      </w:r>
      <w:r>
        <w:rPr>
          <w:sz w:val="20"/>
        </w:rPr>
        <w:t xml:space="preserve"> </w:t>
      </w:r>
      <w:hyperlink r:id="rId29">
        <w:proofErr w:type="gramStart"/>
        <w:r w:rsidRPr="00643A52">
          <w:rPr>
            <w:color w:val="0000FF"/>
            <w:sz w:val="18"/>
            <w:szCs w:val="18"/>
          </w:rPr>
          <w:t>Частями 1</w:t>
        </w:r>
      </w:hyperlink>
      <w:r w:rsidRPr="00643A52">
        <w:rPr>
          <w:sz w:val="18"/>
          <w:szCs w:val="18"/>
        </w:rPr>
        <w:t xml:space="preserve"> и </w:t>
      </w:r>
      <w:hyperlink r:id="rId30">
        <w:r w:rsidRPr="00643A52">
          <w:rPr>
            <w:color w:val="0000FF"/>
            <w:sz w:val="18"/>
            <w:szCs w:val="18"/>
          </w:rPr>
          <w:t>2 статьи 325</w:t>
        </w:r>
      </w:hyperlink>
      <w:r w:rsidRPr="00643A52">
        <w:rPr>
          <w:sz w:val="18"/>
          <w:szCs w:val="18"/>
        </w:rPr>
        <w:t xml:space="preserve"> ТК РФ установлено, что лица, работающие в организациях, расположенных в районах Крайнего Севера и приравненных к ним местностях, имеют право на оплату один раз в два года за счет средств работодателя стоимости проезда и провоза багажа в пределах территории Российской Федерации к месту использования отпуска и обратно.</w:t>
      </w:r>
      <w:proofErr w:type="gramEnd"/>
      <w:r w:rsidRPr="00643A52">
        <w:rPr>
          <w:sz w:val="18"/>
          <w:szCs w:val="18"/>
        </w:rPr>
        <w:t xml:space="preserve"> Право на компенсацию указанных расходов возникает </w:t>
      </w:r>
      <w:proofErr w:type="gramStart"/>
      <w:r w:rsidRPr="00643A52">
        <w:rPr>
          <w:sz w:val="18"/>
          <w:szCs w:val="18"/>
        </w:rPr>
        <w:t>у работника одновременно с правом на получение ежегодного оплачиваемого отпуска за первый год работы в данной организации</w:t>
      </w:r>
      <w:proofErr w:type="gramEnd"/>
      <w:r w:rsidRPr="00643A52">
        <w:rPr>
          <w:sz w:val="18"/>
          <w:szCs w:val="18"/>
        </w:rPr>
        <w:t>.</w:t>
      </w:r>
    </w:p>
    <w:p w:rsidR="00CA2781" w:rsidRPr="00643A52" w:rsidRDefault="00CA2781" w:rsidP="00643A52">
      <w:pPr>
        <w:pStyle w:val="ConsPlusNormal"/>
        <w:ind w:firstLine="540"/>
        <w:jc w:val="both"/>
        <w:rPr>
          <w:sz w:val="18"/>
          <w:szCs w:val="18"/>
        </w:rPr>
      </w:pPr>
      <w:proofErr w:type="gramStart"/>
      <w:r w:rsidRPr="00643A52">
        <w:rPr>
          <w:sz w:val="18"/>
          <w:szCs w:val="18"/>
        </w:rPr>
        <w:t>Федеральные государственные органы, государственные внебюджетные фонды Российской Федерации, федеральные государственные учреждения оплачивают работнику стоимость проезда в пределах территории Российской Федерации к месту использования отпуска и обратно любым видом транспорта (за исключением такси), в том числе личным, стоимость провоза багажа весом до 30 килограммов, а также стоимость проезда и провоза багажа к месту использования отпуска работника и обратно неработающим членам его</w:t>
      </w:r>
      <w:proofErr w:type="gramEnd"/>
      <w:r w:rsidRPr="00643A52">
        <w:rPr>
          <w:sz w:val="18"/>
          <w:szCs w:val="18"/>
        </w:rPr>
        <w:t xml:space="preserve"> семьи (мужу, жене, несовершеннолетним детям, фактически проживающим с работником) независимо от времени использования отпуска.</w:t>
      </w:r>
    </w:p>
    <w:p w:rsidR="00CA2781" w:rsidRPr="00163BFF" w:rsidRDefault="00CA2781" w:rsidP="00643A52">
      <w:pPr>
        <w:pStyle w:val="ConsPlusNormal"/>
        <w:jc w:val="both"/>
        <w:rPr>
          <w:sz w:val="6"/>
          <w:szCs w:val="6"/>
        </w:rPr>
      </w:pPr>
    </w:p>
    <w:p w:rsidR="00CA2781" w:rsidRPr="00643A52" w:rsidRDefault="00CA2781" w:rsidP="00643A52">
      <w:pPr>
        <w:pStyle w:val="ConsPlusNormal"/>
        <w:rPr>
          <w:sz w:val="18"/>
          <w:szCs w:val="18"/>
        </w:rPr>
      </w:pPr>
      <w:r w:rsidRPr="00643A52">
        <w:rPr>
          <w:sz w:val="18"/>
          <w:szCs w:val="18"/>
        </w:rPr>
        <w:t>14.06.2017</w:t>
      </w:r>
    </w:p>
    <w:p w:rsidR="00CA2781" w:rsidRDefault="00CA2781" w:rsidP="00643A52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sectPr w:rsidR="00CA2781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EFC"/>
    <w:rsid w:val="00012663"/>
    <w:rsid w:val="000918E1"/>
    <w:rsid w:val="000E16CC"/>
    <w:rsid w:val="00123BDD"/>
    <w:rsid w:val="00142AD6"/>
    <w:rsid w:val="00163BFF"/>
    <w:rsid w:val="001A5DA0"/>
    <w:rsid w:val="001E127D"/>
    <w:rsid w:val="002D6866"/>
    <w:rsid w:val="002F42E9"/>
    <w:rsid w:val="00300263"/>
    <w:rsid w:val="003C7EAF"/>
    <w:rsid w:val="00437091"/>
    <w:rsid w:val="004705B9"/>
    <w:rsid w:val="0050362E"/>
    <w:rsid w:val="005063D8"/>
    <w:rsid w:val="00520325"/>
    <w:rsid w:val="00523A24"/>
    <w:rsid w:val="005C651F"/>
    <w:rsid w:val="00643A52"/>
    <w:rsid w:val="006A3EFC"/>
    <w:rsid w:val="006B3C92"/>
    <w:rsid w:val="006B4A31"/>
    <w:rsid w:val="006C1EC8"/>
    <w:rsid w:val="006F5BAD"/>
    <w:rsid w:val="00703C17"/>
    <w:rsid w:val="00785C58"/>
    <w:rsid w:val="008C6814"/>
    <w:rsid w:val="008F12C9"/>
    <w:rsid w:val="008F4B93"/>
    <w:rsid w:val="008F635C"/>
    <w:rsid w:val="00931DB5"/>
    <w:rsid w:val="009A46E3"/>
    <w:rsid w:val="00A47F6E"/>
    <w:rsid w:val="00A5527B"/>
    <w:rsid w:val="00A60EBC"/>
    <w:rsid w:val="00AC6004"/>
    <w:rsid w:val="00B3048E"/>
    <w:rsid w:val="00B409E8"/>
    <w:rsid w:val="00B45E52"/>
    <w:rsid w:val="00B67392"/>
    <w:rsid w:val="00B8535B"/>
    <w:rsid w:val="00C8433D"/>
    <w:rsid w:val="00CA2781"/>
    <w:rsid w:val="00CB3706"/>
    <w:rsid w:val="00CD050A"/>
    <w:rsid w:val="00CE2B60"/>
    <w:rsid w:val="00CF72EB"/>
    <w:rsid w:val="00D95761"/>
    <w:rsid w:val="00DA7FB6"/>
    <w:rsid w:val="00DD58C0"/>
    <w:rsid w:val="00E11DFB"/>
    <w:rsid w:val="00E13C4E"/>
    <w:rsid w:val="00E605E8"/>
    <w:rsid w:val="00ED05CA"/>
    <w:rsid w:val="00EF3D50"/>
    <w:rsid w:val="00F05D64"/>
    <w:rsid w:val="00F07E26"/>
    <w:rsid w:val="00F26ADE"/>
    <w:rsid w:val="00F73E83"/>
    <w:rsid w:val="00F82308"/>
    <w:rsid w:val="00F860A0"/>
    <w:rsid w:val="00F909D7"/>
    <w:rsid w:val="00FB1BA9"/>
    <w:rsid w:val="00FC6404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basedOn w:val="a0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character" w:customStyle="1" w:styleId="news-date-time">
    <w:name w:val="news-date-time"/>
    <w:basedOn w:val="a0"/>
    <w:rsid w:val="00E13C4E"/>
  </w:style>
  <w:style w:type="paragraph" w:styleId="a5">
    <w:name w:val="Normal (Web)"/>
    <w:basedOn w:val="a"/>
    <w:uiPriority w:val="99"/>
    <w:semiHidden/>
    <w:unhideWhenUsed/>
    <w:rsid w:val="00E13C4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umahmao.ru/interactionwithvoters/questionsandanswers/" TargetMode="External"/><Relationship Id="rId13" Type="http://schemas.openxmlformats.org/officeDocument/2006/relationships/hyperlink" Target="https://login.consultant.ru/link/?req=doc&amp;base=RLAW926&amp;n=202259&amp;dst=100008" TargetMode="External"/><Relationship Id="rId18" Type="http://schemas.openxmlformats.org/officeDocument/2006/relationships/hyperlink" Target="https://login.consultant.ru/link/?req=doc&amp;base=LAW&amp;n=308815&amp;dst=1149" TargetMode="External"/><Relationship Id="rId26" Type="http://schemas.openxmlformats.org/officeDocument/2006/relationships/hyperlink" Target="https://login.consultant.ru/link/?req=doc&amp;base=LAW&amp;n=195176&amp;dst=10006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08815&amp;dst=1149" TargetMode="External"/><Relationship Id="rId7" Type="http://schemas.openxmlformats.org/officeDocument/2006/relationships/hyperlink" Target="https://login.consultant.ru/link/?req=doc&amp;base=PBI&amp;n=6004&amp;dst=100030" TargetMode="External"/><Relationship Id="rId12" Type="http://schemas.openxmlformats.org/officeDocument/2006/relationships/hyperlink" Target="https://login.consultant.ru/link/?req=doc&amp;base=RLAW926&amp;n=234209&amp;dst=100020" TargetMode="External"/><Relationship Id="rId17" Type="http://schemas.openxmlformats.org/officeDocument/2006/relationships/hyperlink" Target="https://www.consultant.ru" TargetMode="External"/><Relationship Id="rId25" Type="http://schemas.openxmlformats.org/officeDocument/2006/relationships/hyperlink" Target="https://login.consultant.ru/link/?req=doc&amp;base=LAW&amp;n=195176&amp;dst=1000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RLAW926&amp;n=115475&amp;dst=100055" TargetMode="External"/><Relationship Id="rId20" Type="http://schemas.openxmlformats.org/officeDocument/2006/relationships/hyperlink" Target="https://login.consultant.ru/link/?req=doc&amp;base=LAW&amp;n=195176&amp;dst=100069" TargetMode="External"/><Relationship Id="rId29" Type="http://schemas.openxmlformats.org/officeDocument/2006/relationships/hyperlink" Target="https://login.consultant.ru/link/?req=doc&amp;base=LAW&amp;n=201079&amp;dst=200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239029&amp;dst=100336" TargetMode="External"/><Relationship Id="rId11" Type="http://schemas.openxmlformats.org/officeDocument/2006/relationships/hyperlink" Target="https://login.consultant.ru/link/?req=doc&amp;base=RLAW926&amp;n=115475&amp;dst=100008" TargetMode="External"/><Relationship Id="rId24" Type="http://schemas.openxmlformats.org/officeDocument/2006/relationships/hyperlink" Target="https://login.consultant.ru/link/?req=doc&amp;base=LAW&amp;n=195176&amp;dst=100080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https://login.consultant.ru/link/?req=doc&amp;base=RLAW926&amp;n=115475&amp;dst=100055" TargetMode="External"/><Relationship Id="rId23" Type="http://schemas.openxmlformats.org/officeDocument/2006/relationships/hyperlink" Target="https://login.consultant.ru/link/?req=doc&amp;base=LAW&amp;n=195176&amp;dst=100078" TargetMode="External"/><Relationship Id="rId28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926&amp;n=115572&amp;dst=100018" TargetMode="External"/><Relationship Id="rId19" Type="http://schemas.openxmlformats.org/officeDocument/2006/relationships/hyperlink" Target="https://login.consultant.ru/link/?req=doc&amp;base=LAW&amp;n=195176&amp;dst=10007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58950&amp;dst=100063" TargetMode="External"/><Relationship Id="rId14" Type="http://schemas.openxmlformats.org/officeDocument/2006/relationships/hyperlink" Target="https://login.consultant.ru/link/?req=doc&amp;base=RLAW926&amp;n=115475&amp;dst=100054" TargetMode="External"/><Relationship Id="rId22" Type="http://schemas.openxmlformats.org/officeDocument/2006/relationships/hyperlink" Target="https://login.consultant.ru/link/?req=doc&amp;base=LAW&amp;n=308815&amp;dst=1149" TargetMode="External"/><Relationship Id="rId27" Type="http://schemas.openxmlformats.org/officeDocument/2006/relationships/hyperlink" Target="https://login.consultant.ru/link/?req=doc&amp;base=LAW&amp;n=195176&amp;dst=100078" TargetMode="External"/><Relationship Id="rId30" Type="http://schemas.openxmlformats.org/officeDocument/2006/relationships/hyperlink" Target="https://login.consultant.ru/link/?req=doc&amp;base=LAW&amp;n=201079&amp;dst=20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6</Pages>
  <Words>4349</Words>
  <Characters>31252</Characters>
  <Application>Microsoft Office Word</Application>
  <DocSecurity>0</DocSecurity>
  <Lines>260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hline</cp:lastModifiedBy>
  <cp:revision>35</cp:revision>
  <dcterms:created xsi:type="dcterms:W3CDTF">2021-03-19T10:59:00Z</dcterms:created>
  <dcterms:modified xsi:type="dcterms:W3CDTF">2022-07-20T11:00:00Z</dcterms:modified>
</cp:coreProperties>
</file>