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B1" w:rsidRPr="00775D4C" w:rsidRDefault="00F965B1" w:rsidP="00F96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4C">
        <w:rPr>
          <w:rFonts w:ascii="Times New Roman" w:hAnsi="Times New Roman" w:cs="Times New Roman"/>
          <w:sz w:val="24"/>
          <w:szCs w:val="24"/>
        </w:rPr>
        <w:t>Документ предоставлен ООО «КонсультантПлюс Югра».</w:t>
      </w:r>
    </w:p>
    <w:p w:rsidR="00F965B1" w:rsidRPr="00775D4C" w:rsidRDefault="00F965B1" w:rsidP="00F9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75D4C"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8" w:history="1">
        <w:r w:rsidRPr="00775D4C">
          <w:rPr>
            <w:rStyle w:val="a3"/>
            <w:sz w:val="24"/>
            <w:szCs w:val="24"/>
          </w:rPr>
          <w:t>http://consultantugra.ru/klientam/goryachaya-liniya/reglament-linii-konsultacij/</w:t>
        </w:r>
      </w:hyperlink>
    </w:p>
    <w:tbl>
      <w:tblPr>
        <w:tblW w:w="10851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851"/>
      </w:tblGrid>
      <w:tr w:rsidR="00F965B1" w:rsidRPr="00D21EAE" w:rsidTr="00F965B1">
        <w:trPr>
          <w:jc w:val="center"/>
        </w:trPr>
        <w:tc>
          <w:tcPr>
            <w:tcW w:w="1085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F965B1" w:rsidRPr="00D21EAE" w:rsidRDefault="00F965B1" w:rsidP="00A11C7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Актуально на</w:t>
            </w:r>
            <w:r w:rsidR="004866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 </w:t>
            </w:r>
            <w:r w:rsidR="00A11C7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24</w:t>
            </w:r>
            <w:r w:rsidRPr="00D21E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.05.2022 г.</w:t>
            </w:r>
          </w:p>
        </w:tc>
      </w:tr>
    </w:tbl>
    <w:p w:rsidR="00E9711F" w:rsidRPr="00F3688C" w:rsidRDefault="00F965B1" w:rsidP="00E9711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1EAE">
        <w:rPr>
          <w:rFonts w:ascii="Times New Roman" w:hAnsi="Times New Roman" w:cs="Times New Roman"/>
          <w:b/>
          <w:sz w:val="28"/>
          <w:szCs w:val="28"/>
        </w:rPr>
        <w:t>По вопросу:</w:t>
      </w:r>
      <w:r w:rsidRPr="00D21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86">
        <w:rPr>
          <w:rFonts w:ascii="Times New Roman" w:hAnsi="Times New Roman" w:cs="Times New Roman"/>
          <w:sz w:val="24"/>
          <w:szCs w:val="24"/>
        </w:rPr>
        <w:t xml:space="preserve"> </w:t>
      </w:r>
      <w:r w:rsidR="00E9711F" w:rsidRPr="00F3688C">
        <w:rPr>
          <w:rFonts w:ascii="Times New Roman" w:hAnsi="Times New Roman" w:cs="Times New Roman"/>
          <w:sz w:val="24"/>
          <w:szCs w:val="24"/>
        </w:rPr>
        <w:t xml:space="preserve">Могут ли руководители подразделений проводить </w:t>
      </w:r>
      <w:proofErr w:type="gramStart"/>
      <w:r w:rsidR="00E9711F" w:rsidRPr="00F3688C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="00E9711F" w:rsidRPr="00F3688C">
        <w:rPr>
          <w:rFonts w:ascii="Times New Roman" w:hAnsi="Times New Roman" w:cs="Times New Roman"/>
          <w:sz w:val="24"/>
          <w:szCs w:val="24"/>
        </w:rPr>
        <w:t xml:space="preserve">, повторный </w:t>
      </w:r>
      <w:bookmarkStart w:id="0" w:name="_GoBack"/>
      <w:bookmarkEnd w:id="0"/>
      <w:r w:rsidR="00E9711F" w:rsidRPr="00F3688C">
        <w:rPr>
          <w:rFonts w:ascii="Times New Roman" w:hAnsi="Times New Roman" w:cs="Times New Roman"/>
          <w:sz w:val="24"/>
          <w:szCs w:val="24"/>
        </w:rPr>
        <w:t>инструктажи по ОТ сотрудников</w:t>
      </w:r>
      <w:r w:rsidR="00E9711F">
        <w:rPr>
          <w:rFonts w:ascii="Times New Roman" w:hAnsi="Times New Roman" w:cs="Times New Roman"/>
          <w:sz w:val="24"/>
          <w:szCs w:val="24"/>
        </w:rPr>
        <w:t>?</w:t>
      </w:r>
      <w:r w:rsidR="00E9711F" w:rsidRPr="0096760F">
        <w:t xml:space="preserve"> </w:t>
      </w:r>
      <w:r w:rsidR="00E9711F">
        <w:rPr>
          <w:rFonts w:ascii="Times New Roman" w:hAnsi="Times New Roman" w:cs="Times New Roman"/>
          <w:sz w:val="24"/>
          <w:szCs w:val="24"/>
        </w:rPr>
        <w:t>Какова о</w:t>
      </w:r>
      <w:r w:rsidR="00E9711F" w:rsidRPr="00F3688C">
        <w:rPr>
          <w:rFonts w:ascii="Times New Roman" w:hAnsi="Times New Roman" w:cs="Times New Roman"/>
          <w:sz w:val="24"/>
          <w:szCs w:val="24"/>
        </w:rPr>
        <w:t>тветственность руководителей подразделений</w:t>
      </w:r>
      <w:r w:rsidR="00E9711F">
        <w:rPr>
          <w:rFonts w:ascii="Times New Roman" w:hAnsi="Times New Roman" w:cs="Times New Roman"/>
          <w:sz w:val="24"/>
          <w:szCs w:val="24"/>
        </w:rPr>
        <w:t>?</w:t>
      </w:r>
    </w:p>
    <w:p w:rsidR="00537586" w:rsidRDefault="00537586" w:rsidP="00E9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586" w:rsidRDefault="00F965B1" w:rsidP="004F5E04">
      <w:pPr>
        <w:pStyle w:val="ConsPlusNormal"/>
        <w:ind w:firstLine="709"/>
        <w:jc w:val="both"/>
      </w:pPr>
      <w:r w:rsidRPr="00D21EAE">
        <w:rPr>
          <w:rFonts w:ascii="Times New Roman" w:hAnsi="Times New Roman" w:cs="Times New Roman"/>
          <w:b/>
          <w:sz w:val="28"/>
          <w:szCs w:val="28"/>
        </w:rPr>
        <w:t>Сообщаем</w:t>
      </w:r>
      <w:r w:rsidRPr="00D21E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537586" w:rsidRPr="00012663" w:rsidTr="003503E8"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C46EF1" w:rsidRPr="00DD6BF7" w:rsidRDefault="0083553C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6EF1" w:rsidRPr="00DD6B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Постановлением  Минтруда России, Минобразования России</w:t>
              </w:r>
              <w:r w:rsidR="00C46EF1" w:rsidRPr="00DD6BF7">
                <w:rPr>
                  <w:rFonts w:ascii="Times New Roman" w:hAnsi="Times New Roman" w:cs="Times New Roman"/>
                  <w:sz w:val="24"/>
                  <w:szCs w:val="24"/>
                </w:rPr>
                <w:t xml:space="preserve"> от 13.01.2003 </w:t>
              </w:r>
              <w:r w:rsidR="00C46EF1" w:rsidRPr="00DD6B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 1/29</w:t>
              </w:r>
              <w:r w:rsidR="00C46EF1" w:rsidRPr="00DD6BF7">
                <w:rPr>
                  <w:rFonts w:ascii="Times New Roman" w:hAnsi="Times New Roman" w:cs="Times New Roman"/>
                  <w:sz w:val="24"/>
                  <w:szCs w:val="24"/>
                </w:rPr>
                <w:t xml:space="preserve"> (ред. от 30.11.2016) </w:t>
              </w:r>
              <w:r w:rsidR="00C46EF1" w:rsidRPr="00DD6B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утвержден  «Порядок обучения по охране труда и проверки </w:t>
              </w:r>
              <w:proofErr w:type="gramStart"/>
              <w:r w:rsidR="00C46EF1" w:rsidRPr="00DD6B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знаний требований охраны труда работников организаций</w:t>
              </w:r>
              <w:proofErr w:type="gramEnd"/>
              <w:r w:rsidR="00C46EF1" w:rsidRPr="00DD6B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».</w:t>
              </w:r>
            </w:hyperlink>
          </w:p>
          <w:p w:rsidR="00EE65DA" w:rsidRPr="00DD6BF7" w:rsidRDefault="00EE65DA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DA" w:rsidRPr="00DD6BF7" w:rsidRDefault="00EE65DA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Работодатель обязан:</w:t>
            </w:r>
          </w:p>
          <w:p w:rsidR="00EE65DA" w:rsidRPr="00DD6BF7" w:rsidRDefault="00EE65DA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соблюдать трудовое законодательство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и иные нормативные правовые акты, содержащие нормы трудового права,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локальные нормативные акты,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коллективного договора, соглашений и трудовых договоров;</w:t>
            </w:r>
          </w:p>
          <w:p w:rsidR="00EE65DA" w:rsidRPr="00DD6BF7" w:rsidRDefault="00EE65DA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предоставлять работникам работу, обусловленную трудовым договором;</w:t>
            </w:r>
          </w:p>
          <w:p w:rsidR="00EE65DA" w:rsidRPr="00DD6BF7" w:rsidRDefault="00EE65DA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обеспечивать безопасность и условия труда, соответствующие государственным нормативным требованиям охраны труда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0" w:history="1">
              <w:r w:rsidRPr="00DD6BF7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</w:r>
              <w:r w:rsidR="00DD6BF7" w:rsidRPr="00DD6BF7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    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 </w:t>
              </w:r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Источник: ст. 22, "Трудовой кодекс Российской Федерации" от 30.12.2001 N 197-ФЗ (ред. от 25.02.2022) {КонсультантПлюс}</w:t>
              </w:r>
            </w:hyperlink>
            <w:r w:rsidRPr="00DD6BF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E65DA" w:rsidRPr="00DD6BF7" w:rsidRDefault="00EE65DA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4F5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Работодатель обязан обеспечит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>ь:</w:t>
            </w:r>
          </w:p>
          <w:p w:rsidR="00C46EF1" w:rsidRPr="00DD6BF7" w:rsidRDefault="00EE65DA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F5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разработку и утверждение локальных нормативных актов по охране труда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</w:t>
            </w:r>
            <w:hyperlink r:id="rId11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372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 для принятия локальных нормативных актов…»…</w:t>
            </w:r>
            <w:hyperlink r:id="rId12" w:history="1">
              <w:r w:rsidRPr="00DD6BF7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</w:r>
              <w:r w:rsidR="00DD6BF7" w:rsidRPr="00DD6BF7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     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</w:t>
              </w:r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Источник: ст. 214, "Трудовой кодекс Российской Федерации" от 30.12.2001 N 197-ФЗ (ред. от 25.02.2022) {КонсультантПлюс}</w:t>
              </w:r>
            </w:hyperlink>
          </w:p>
          <w:p w:rsidR="00EE65DA" w:rsidRPr="00DD6BF7" w:rsidRDefault="00EE65DA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C4" w:rsidRPr="00DD6BF7" w:rsidRDefault="004B7976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624BC4"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BC4"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охраны труда разрабатываются и утверждаются работодателем. </w:t>
            </w:r>
            <w:r w:rsidR="00624BC4"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Работодатель обязан под роспись знакомить работников с локальными нормативными актами</w:t>
            </w:r>
            <w:r w:rsidR="00DD6BF7" w:rsidRPr="00DD6B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24BC4" w:rsidRPr="00DD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BC4" w:rsidRPr="00DD6BF7" w:rsidRDefault="00624BC4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со </w:t>
            </w:r>
            <w:hyperlink r:id="rId13" w:history="1">
              <w:r w:rsidRPr="00DD6BF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статьей 225</w:t>
              </w:r>
            </w:hyperlink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Трудового кодекса Российской Федерации все работники, в том числе руководители организаций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работодатели - индивидуальные предприниматели,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>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976" w:rsidRPr="00DD6BF7" w:rsidRDefault="00624BC4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действующим является </w:t>
            </w:r>
            <w:hyperlink r:id="rId14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 N 1/29 (далее - Порядок)</w:t>
            </w:r>
            <w:r w:rsidR="004B7976" w:rsidRPr="00DD6BF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5" w:history="1">
              <w:r w:rsidRPr="00DD6BF7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="00DD6BF7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 xml:space="preserve"> 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t xml:space="preserve">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 </w:t>
              </w:r>
              <w:r w:rsidR="004B7976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Источник: </w:t>
              </w:r>
              <w:r w:rsidR="002A7234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…</w:t>
              </w:r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("Сайт "</w:t>
              </w:r>
              <w:proofErr w:type="spellStart"/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Онлайнинспекция.РФ</w:t>
              </w:r>
              <w:proofErr w:type="spellEnd"/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", 2021) {</w:t>
              </w:r>
              <w:proofErr w:type="spellStart"/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КонсультантПлюс</w:t>
              </w:r>
              <w:proofErr w:type="spellEnd"/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}}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7976" w:rsidRPr="00DD6BF7" w:rsidRDefault="004B7976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ЛНА, содержащий политику в области охраны труда, должен быть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кратким,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четко изложенным, датирован и введен в действие подписью высшего руководства организаци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(либо работодателя, либо по его доверенности, либо самого старшего по должности ответственного лица в организации) (</w:t>
            </w:r>
            <w:hyperlink r:id="rId16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 п. 4.1.1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ГОСТ 12.0.230.2-2015, введенного в действие </w:t>
            </w:r>
            <w:hyperlink r:id="rId18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от 09.06.2016 N 603-ст).</w:t>
            </w:r>
          </w:p>
          <w:p w:rsidR="004B7976" w:rsidRPr="00DD6BF7" w:rsidRDefault="004B7976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Работодатель обязан ознакомить работников под подпись с ЛНА, содержащим политику в области охраны труда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ч. 2 ст. 22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ч. 3 ст. 68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ТК РФ).</w:t>
            </w:r>
          </w:p>
          <w:p w:rsidR="004B7976" w:rsidRPr="00DD6BF7" w:rsidRDefault="004B7976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Политику (стратегию)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СУОТ. Чтобы политика в области охраны труда была эффективной, ее необходимо периодически анализировать на уровне самого высшего руководства, оценивая ее соответствие условиям текущего периода, и вносить по мере необходимости поправки (</w:t>
            </w:r>
            <w:hyperlink r:id="rId21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ГОСТ 12.0.230.1-2015, </w:t>
            </w:r>
            <w:hyperlink r:id="rId22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 7.5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ГОСТ 12.0.230.3-2016, введенного в действие </w:t>
            </w:r>
            <w:hyperlink r:id="rId23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от 31.05.2017 N 471-ст, </w:t>
            </w:r>
            <w:hyperlink r:id="rId24" w:history="1">
              <w:r w:rsidRPr="00DD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 11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положения)</w:t>
            </w:r>
            <w:r w:rsidR="00EE65DA" w:rsidRPr="00DD6BF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25" w:history="1">
              <w:r w:rsidRPr="00DD6BF7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="00DD6BF7" w:rsidRPr="002A7234">
                <w:rPr>
                  <w:rStyle w:val="a3"/>
                  <w:rFonts w:ascii="Times New Roman" w:hAnsi="Times New Roman" w:cs="Times New Roman"/>
                  <w:i/>
                  <w:color w:val="7030A0"/>
                  <w:sz w:val="24"/>
                  <w:szCs w:val="24"/>
                  <w:u w:val="none"/>
                </w:rPr>
                <w:t xml:space="preserve">          </w:t>
              </w:r>
              <w:r w:rsidR="00DD6BF7" w:rsidRPr="002A7234">
                <w:rPr>
                  <w:rStyle w:val="a3"/>
                  <w:rFonts w:ascii="Times New Roman" w:hAnsi="Times New Roman" w:cs="Times New Roman"/>
                  <w:i/>
                  <w:color w:val="7030A0"/>
                  <w:sz w:val="20"/>
                  <w:szCs w:val="20"/>
                  <w:u w:val="none"/>
                </w:rPr>
                <w:t xml:space="preserve">  </w:t>
              </w:r>
              <w:r w:rsidR="00EE65DA" w:rsidRPr="002A7234">
                <w:rPr>
                  <w:rStyle w:val="a3"/>
                  <w:rFonts w:ascii="Times New Roman" w:hAnsi="Times New Roman" w:cs="Times New Roman"/>
                  <w:i/>
                  <w:color w:val="7030A0"/>
                  <w:sz w:val="20"/>
                  <w:szCs w:val="20"/>
                  <w:u w:val="none"/>
                </w:rPr>
                <w:t xml:space="preserve">Источник: </w:t>
              </w:r>
              <w:r w:rsidRPr="002A7234">
                <w:rPr>
                  <w:rStyle w:val="a3"/>
                  <w:rFonts w:ascii="Times New Roman" w:hAnsi="Times New Roman" w:cs="Times New Roman"/>
                  <w:i/>
                  <w:color w:val="7030A0"/>
                  <w:sz w:val="20"/>
                  <w:szCs w:val="20"/>
                  <w:u w:val="none"/>
                </w:rPr>
                <w:t>Вопрос: Надо ли утверждать политику в области охраны труда и как ее составить? (Консультация эксперта, 2022) {КонсультантПлюс}</w:t>
              </w:r>
            </w:hyperlink>
          </w:p>
          <w:p w:rsidR="00EE65DA" w:rsidRPr="00DD6BF7" w:rsidRDefault="00EE65DA" w:rsidP="00DD6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C4" w:rsidRPr="00DD6BF7" w:rsidRDefault="00EE65DA" w:rsidP="00DD6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4B7976"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4B7976"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обязанностей и ответственности в рамках системы управления охраной труда</w:t>
            </w:r>
            <w:r w:rsidR="004B7976" w:rsidRPr="00DD6B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E65DA" w:rsidRPr="00DD6BF7" w:rsidRDefault="004B7976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4.3.3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Необходимо убедиться, что все обязанности, ответственность и полномочия работодателя по обеспечению охраны труда распределены среди работников и документированы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, а при распределении обязанностей, ответственности и полномочий обеспечено управление охраной труда в виде линейной управленческой функции, известной и признанной на всех уровнях.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Доказательством тому является факт распределения обязанностей, ответственности и полномочий по охране труда среди руководителей организации, ведущих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(часто называемых главными)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специалистов, руководителей подразделений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(линейных руководителей), непосредственных руководителей работ (мастеров), самих работников-исполнителей</w:t>
            </w:r>
            <w:r w:rsidR="00EE65DA" w:rsidRPr="00DD6BF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26" w:history="1">
              <w:r w:rsidRPr="00DD6BF7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</w:r>
              <w:r w:rsidR="00DD6BF7" w:rsidRPr="00DD6BF7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       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</w:t>
              </w:r>
              <w:r w:rsidR="00EE65DA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Источник: </w:t>
              </w:r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"ГОСТ 12.0.230.2-2015. Межгосударственный стандарт. Система стандартов безопасности труда. Системы управления охраной труда. Оценка соответствия. Требования" (введен в действие Приказом Росстандарта от 09.06.2016 N 603-ст) {КонсультантПлюс}</w:t>
              </w:r>
            </w:hyperlink>
            <w:r w:rsidRPr="00DD6BF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E65DA" w:rsidRPr="002A7234" w:rsidRDefault="00EE65DA" w:rsidP="00DD6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b/>
                <w:sz w:val="24"/>
                <w:szCs w:val="24"/>
              </w:rPr>
              <w:t>За нарушение ЛНА по охране труда к работникам могут быть применены меры  дисциплинарного взыскания на основании ст. 192 и ст. 193 ТК РФ.</w:t>
            </w:r>
          </w:p>
          <w:p w:rsidR="00EE65DA" w:rsidRPr="00DD6BF7" w:rsidRDefault="00EE65DA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DA" w:rsidRPr="00DD6BF7" w:rsidRDefault="00EE65DA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соответствии с </w:t>
            </w:r>
            <w:hyperlink r:id="rId27" w:history="1">
              <w:r w:rsidRPr="00DD6BF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пунктом 2.1.2</w:t>
              </w:r>
            </w:hyperlink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Порядка обучения по охране труда постановления Минтруда России, Минобразования России от 13.01.2003 N 1/29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обучения по охране труда и проверки знаний требований охраны труда работников организаций"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принимаемые на работу лица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проходят в установленном порядке вводный инструктаж, который проводит специалист по охране труда или работник, на которого приказом работодателя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(или уполномоченного им лица)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возложены эти обязанности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3E8" w:rsidRPr="002A7234" w:rsidRDefault="00EE65DA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для работников проводится в день фактического приема на работу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лицом)…»</w:t>
            </w:r>
            <w:hyperlink r:id="rId28" w:history="1">
              <w:r w:rsidRPr="002A7234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br/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        </w:t>
              </w:r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Источник: {Вопрос: О проведении вводного инструктажа по охране труда с новыми работниками и соискателями. (Письмо Роструда от 18.06.2020 N ПГ/30985-03-3) {КонсультантПлюс}}</w:t>
              </w:r>
            </w:hyperlink>
          </w:p>
          <w:p w:rsidR="00EE65DA" w:rsidRPr="002A7234" w:rsidRDefault="00EE65DA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A7234" w:rsidRPr="002A7234" w:rsidRDefault="002A7234" w:rsidP="002A72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bCs/>
                <w:sz w:val="24"/>
                <w:szCs w:val="24"/>
              </w:rPr>
              <w:t>«…</w:t>
            </w:r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Первичный инструктаж</w:t>
            </w:r>
            <w:r w:rsidRPr="002A72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рабочем месте, </w:t>
            </w:r>
            <w:r w:rsidRPr="002A723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повторный, внеплановый и целевой инструктажи</w:t>
            </w:r>
            <w:r w:rsidRPr="002A72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проводит непосредственный руководитель</w:t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(производитель) работ (мастер, прораб, преподаватель и так далее), </w:t>
            </w:r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прошедший в установленном </w:t>
            </w:r>
            <w:hyperlink r:id="rId29" w:history="1">
              <w:r w:rsidRPr="002A7234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порядке</w:t>
              </w:r>
            </w:hyperlink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обучение по охране труда и проверку знаний требований охраны труда</w:t>
            </w:r>
            <w:r w:rsidRPr="002A7234">
              <w:rPr>
                <w:rFonts w:ascii="Times New Roman" w:hAnsi="Times New Roman" w:cs="Times New Roman"/>
                <w:bCs/>
                <w:sz w:val="24"/>
                <w:szCs w:val="24"/>
              </w:rPr>
              <w:t>…»</w:t>
            </w:r>
          </w:p>
          <w:p w:rsidR="002A7234" w:rsidRPr="002A7234" w:rsidRDefault="002A7234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r w:rsidRPr="002A7234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  <w:t>Источник: Постановление Минтруда России, Минобразования России от 13.01.2003 N 1/29 (ред. от 30.11.2016) "Об утверждении Порядка обучения по охране труда и проверки знаний требований охраны труда работников организаций" {КонсультантПлюс}</w:t>
            </w:r>
          </w:p>
          <w:p w:rsidR="002A7234" w:rsidRPr="002A7234" w:rsidRDefault="002A7234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F1" w:rsidRPr="002A7234" w:rsidRDefault="001E77AE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C46EF1"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Повторный инструктаж</w:t>
            </w:r>
            <w:r w:rsidR="00C46EF1"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не реже одного раза в шесть месяцев для всех работников, которые проходили первичный инструктаж (</w:t>
            </w:r>
            <w:hyperlink r:id="rId30" w:history="1">
              <w:r w:rsidR="00C46EF1"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2.1.5</w:t>
              </w:r>
            </w:hyperlink>
            <w:r w:rsidR="00C46EF1"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обучения).</w:t>
            </w:r>
          </w:p>
          <w:p w:rsidR="00C46EF1" w:rsidRPr="002A7234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Инструктаж проводит непосредственный руководитель</w:t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(производитель) работ (мастер, прораб, преподаватель и т.д.), </w:t>
            </w:r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прошедший в установленном порядке </w:t>
            </w:r>
            <w:proofErr w:type="gramStart"/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обучение по </w:t>
            </w:r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охране</w:t>
            </w:r>
            <w:proofErr w:type="gramEnd"/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труда и проверку знаний требований охраны труда</w:t>
            </w:r>
            <w:r w:rsidRPr="002A72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"consultantplus://offline/ref=1518DFACA24838346477E02F9D4B5E7076A00FA8C0F3E9D6462C1DCA0155C73D6C6076E919322A7AD30E5D5FE626B715B54FA143A740EEE1OBgEK"</w:instrText>
            </w:r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72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</w:t>
            </w:r>
            <w:proofErr w:type="spellEnd"/>
            <w:r w:rsidRPr="002A72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2 п. 2.1.3</w:t>
            </w:r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обучения).</w:t>
            </w:r>
          </w:p>
          <w:p w:rsidR="00C46EF1" w:rsidRPr="002A7234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Повторный инструктаж проводят аналогично </w:t>
            </w:r>
            <w:proofErr w:type="gramStart"/>
            <w:r w:rsidRPr="002A72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первичному</w:t>
            </w:r>
            <w:proofErr w:type="gramEnd"/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"consultantplus://offline/ref=1518DFACA24838346477E02F9D4B5E7076A003A9C3FEE9D6462C1DCA0155C73D6C6076E91932287ADB0E5D5FE626B715B54FA143A740EEE1OBgEK"</w:instrText>
            </w:r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72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</w:t>
            </w:r>
            <w:proofErr w:type="spellEnd"/>
            <w:r w:rsidRPr="002A72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2 п. 8.8</w:t>
            </w:r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ГОСТ 12.0.004-2015). Подробнее см. </w:t>
            </w:r>
            <w:hyperlink r:id="rId31" w:history="1">
              <w:r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2.3</w:t>
              </w:r>
            </w:hyperlink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материала.</w:t>
            </w:r>
          </w:p>
          <w:p w:rsidR="00C46EF1" w:rsidRPr="002A7234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>Инструктаж завершается устной проверкой инструктирующим лицом приобретенных работником знаний и навыков безопасных приемов работы (</w:t>
            </w:r>
            <w:proofErr w:type="spellStart"/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"consultantplus://offline/ref=1518DFACA24838346477E02F9D4B5E7076A00FA8C0F3E9D6462C1DCA0155C73D6C6076E919322A7BDB0E5D5FE626B715B54FA143A740EEE1OBgEK"</w:instrText>
            </w:r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72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</w:t>
            </w:r>
            <w:proofErr w:type="spellEnd"/>
            <w:r w:rsidRPr="002A72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4 п. 2.1.3</w:t>
            </w:r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обучения, </w:t>
            </w:r>
            <w:hyperlink r:id="rId32" w:history="1">
              <w:proofErr w:type="spellStart"/>
              <w:r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</w:t>
              </w:r>
              <w:proofErr w:type="spellEnd"/>
              <w:r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 п. 8.4</w:t>
              </w:r>
            </w:hyperlink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ГОСТ 12.0.004-2015). Если работник показал неудовлетворительные знания, работодатель обязан отстранить его от работы (не допускать к работе) (</w:t>
            </w:r>
            <w:hyperlink r:id="rId33" w:history="1">
              <w:r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76</w:t>
              </w:r>
            </w:hyperlink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ТК РФ).</w:t>
            </w:r>
          </w:p>
          <w:p w:rsidR="00C46EF1" w:rsidRPr="002A7234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 см. "Путеводитель по кадровым вопросам. </w:t>
            </w:r>
            <w:hyperlink r:id="rId34" w:history="1">
              <w:r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Как отстранить работника от работы</w:t>
              </w:r>
            </w:hyperlink>
            <w:r w:rsidRPr="002A723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C46EF1" w:rsidRPr="002A7234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регистрации инструктажа делается запись о дате проведения повторного </w:t>
            </w:r>
            <w:proofErr w:type="gramStart"/>
            <w:r w:rsidRPr="002A7234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proofErr w:type="gramEnd"/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обязательными подписями инструктируемого и инструктирующего (</w:t>
            </w:r>
            <w:proofErr w:type="spellStart"/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"consultantplus://offline/ref=1518DFACA24838346477E02F9D4B5E7076A00FA8C0F3E9D6462C1DCA0155C73D6C6076E919322A7BDA0E5D5FE626B715B54FA143A740EEE1OBgEK"</w:instrText>
            </w:r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72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</w:t>
            </w:r>
            <w:proofErr w:type="spellEnd"/>
            <w:r w:rsidRPr="002A72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5 п. 2.1.3</w:t>
            </w:r>
            <w:r w:rsidR="0083553C" w:rsidRPr="002A72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обучения).</w:t>
            </w:r>
          </w:p>
          <w:p w:rsidR="00C46EF1" w:rsidRPr="002A7234" w:rsidRDefault="0083553C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46EF1"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</w:t>
              </w:r>
            </w:hyperlink>
            <w:r w:rsidR="00C46EF1"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регистрации инструктажа на рабочем месте приведена в Приложении А к ГОСТ 12.0.004-2015 (форма А.5).</w:t>
            </w:r>
          </w:p>
          <w:p w:rsidR="00C46EF1" w:rsidRPr="002A7234" w:rsidRDefault="00C46EF1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запись о проведении повторного инструктажа производится в личной карточке прохождения обучения, если она применяется (Приложение А к ГОСТ 12.0.004-2015 </w:t>
            </w:r>
            <w:hyperlink r:id="rId36" w:history="1">
              <w:r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А.2)</w:t>
              </w:r>
            </w:hyperlink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6.11</w:t>
              </w:r>
            </w:hyperlink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ГОСТ 12.0.004-2015)</w:t>
            </w:r>
            <w:r w:rsidR="001E77AE" w:rsidRPr="002A723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38" w:history="1">
              <w:r w:rsidRPr="002A7234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br/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t xml:space="preserve">        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</w:t>
              </w:r>
              <w:r w:rsidR="001E77AE" w:rsidRPr="002A7234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Источник: </w:t>
              </w:r>
              <w:r w:rsidRPr="002A7234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Путеводитель по кадровым вопросам. Охрана труда. Организация охраны труда {КонсультантПлюс}</w:t>
              </w:r>
            </w:hyperlink>
            <w:r w:rsidRPr="002A723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</w:p>
          <w:p w:rsidR="00C46EF1" w:rsidRPr="002A7234" w:rsidRDefault="001E77AE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C46EF1" w:rsidRPr="002A72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силу </w:t>
            </w:r>
            <w:hyperlink r:id="rId39" w:history="1">
              <w:r w:rsidR="00C46EF1" w:rsidRPr="002A723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п. 2.1.5</w:t>
              </w:r>
            </w:hyperlink>
            <w:r w:rsidR="00C46EF1" w:rsidRPr="002A72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Порядка повторный инструктаж проходят все работники, указанные в </w:t>
            </w:r>
            <w:hyperlink r:id="rId40" w:history="1">
              <w:r w:rsidR="00C46EF1" w:rsidRPr="002A723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п. 2.1.4</w:t>
              </w:r>
            </w:hyperlink>
            <w:r w:rsidR="00C46EF1" w:rsidRPr="002A72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Порядка, не реже одного раза в шесть месяцев по программам, разработанным для проведения первичного инструктажа на рабочем месте</w:t>
            </w:r>
            <w:r w:rsidR="00C46EF1" w:rsidRPr="002A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EF1" w:rsidRPr="002A7234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</w:t>
            </w:r>
            <w:proofErr w:type="gramStart"/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случае</w:t>
            </w:r>
            <w:proofErr w:type="gramEnd"/>
            <w:r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когда работодатель определил перечень должностей, освобожденных от первичного инструктажа, по смыслу приведенных норм следует, что и повторные инструктажи не требуются.</w:t>
            </w:r>
          </w:p>
          <w:p w:rsidR="00C46EF1" w:rsidRPr="00DD6BF7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hAnsi="Times New Roman" w:cs="Times New Roman"/>
                <w:sz w:val="24"/>
                <w:szCs w:val="24"/>
              </w:rPr>
              <w:t>Отметим, что персональные компьютеры относятся к низковольтному оборудованию (</w:t>
            </w:r>
            <w:hyperlink r:id="rId41" w:history="1">
              <w:r w:rsidRPr="002A72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2A723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Техническому регламенту Таможенного союза "О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низковольтного оборудования" (ТР ТС 004/2011)). Таким образом, исходя из буквального совокупного прочтения </w:t>
            </w:r>
            <w:hyperlink r:id="rId42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2.1.4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</w:t>
            </w:r>
            <w:hyperlink r:id="rId43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ТР ТС 004/2011 офисные работники не могут быть освобождены от инструктажа на рабочем месте, так как они эксплуатируют оборудование (ПЭВМ).</w:t>
            </w:r>
          </w:p>
          <w:p w:rsidR="00C46EF1" w:rsidRPr="00DD6BF7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В то же время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контролирующие органы разъяснили, что работодатель имеет право освободить от инструктажей на рабочем месте (первичного и повторного) офисных работников, деятельность которых связана исключительно с использованием персональных компьютеров и оргтехники на их рабочих местах, утвердив перечень профессий и должностей, освобожденных от указанных инструктажей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EF1" w:rsidRPr="00DD6BF7" w:rsidRDefault="00C46EF1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Данный перечень целесообразно согласовать с первичной профсоюзной организацией и службой охраны труда или специалистом по охране труда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4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24.03.2015 N 15-2/ООГ-1551).</w:t>
            </w:r>
          </w:p>
          <w:p w:rsidR="00C46EF1" w:rsidRPr="00DD6BF7" w:rsidRDefault="00C46EF1" w:rsidP="00DD6B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Однако работодателю стоит учитывать, что непроведение инструктажей без должных оснований является нарушением трудового законодательства, что влечет административную ответственность в соответствии со </w:t>
            </w:r>
            <w:hyperlink r:id="rId45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5.27.1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  <w:r w:rsidR="00BF4836" w:rsidRPr="00DD6BF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46" w:history="1">
              <w:r w:rsidRPr="00DD6BF7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="00DD6BF7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 xml:space="preserve">   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t xml:space="preserve"> 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</w:t>
              </w:r>
              <w:r w:rsidR="001E77AE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Источник: </w:t>
              </w:r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{Вопрос: Как освободить от инструктажей на рабочем месте (первичного и повторного) офисных работников, которые работают только за персональным компьютером и с оргтехникой? (Консультация эксперта, Государственная инспекция труда в Челябинской обл., 2022) {КонсультантПлюс}}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03E8" w:rsidRPr="00DD6BF7" w:rsidRDefault="001E77AE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3503E8"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E8" w:rsidRPr="002A7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Документы по охране труда</w:t>
            </w:r>
            <w:r w:rsidR="003503E8" w:rsidRPr="00DD6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к которым, в частности, относятся</w:t>
            </w:r>
            <w:r w:rsidR="003503E8"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503E8" w:rsidRPr="00DD6BF7" w:rsidRDefault="003503E8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локальные нормативные акты по охране труда, в том числе правила (стандарты) организации и инструкции по охране труда, перечень профессий и должностей работников, освобожденных от прохождения первичного инструктажа на рабочем месте, если работодателем принято решение не проводить такой инструктаж в отношении работников, не связанных с эксплуатацией, обслуживанием, испытанием, наладкой и ремонтом оборудования,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использованием электрифицированного или иного инструмента, хранением и применением сырья и материалов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7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11 ст. 209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proofErr w:type="spellStart"/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</w:t>
              </w:r>
              <w:proofErr w:type="spellEnd"/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24 ч. 3 ст. 214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ТК РФ, </w:t>
            </w:r>
            <w:hyperlink r:id="rId49" w:history="1">
              <w:proofErr w:type="spellStart"/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</w:t>
              </w:r>
              <w:proofErr w:type="spellEnd"/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6 п. 2.1.4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Минтруда России N 1, Минобразования России N 29 от 13.01.2003);</w:t>
            </w:r>
          </w:p>
          <w:p w:rsidR="003503E8" w:rsidRPr="00DD6BF7" w:rsidRDefault="003503E8" w:rsidP="00DD6B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BF7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вводного, повторного, внепланового и целевого инструктажей по охране труда, первичного инструктажа на рабочем месте</w:t>
            </w: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0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2.1.3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Минтруда России N 1, Минобразования России N 29 от 13.01.2003).</w:t>
            </w:r>
          </w:p>
          <w:p w:rsidR="00537586" w:rsidRDefault="003503E8" w:rsidP="00DD6BF7">
            <w:pPr>
              <w:spacing w:after="0" w:line="240" w:lineRule="auto"/>
              <w:ind w:firstLine="709"/>
            </w:pPr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при наступлении несчастного случая, подлежащего расследованию и учету, работодатель в соответствии со </w:t>
            </w:r>
            <w:hyperlink r:id="rId51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ст. 227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ТК РФ обязан составить и хранить документы, формы которых утверждены </w:t>
            </w:r>
            <w:hyperlink r:id="rId53" w:history="1">
              <w:r w:rsidRPr="00DD6B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D6BF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24.10.2002 N 73</w:t>
            </w:r>
            <w:r w:rsidR="001E77AE" w:rsidRPr="00DD6BF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54" w:history="1">
              <w:r w:rsidRPr="00DD6BF7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</w:r>
              <w:r w:rsidR="00DD6BF7" w:rsidRPr="00DD6BF7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       </w:t>
              </w:r>
              <w:r w:rsidR="00DD6BF7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</w:t>
              </w:r>
              <w:r w:rsidR="001E77AE"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Источник: </w:t>
              </w:r>
              <w:r w:rsidRPr="002A7234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Путеводитель по кадровым вопросам. Проверка деятельности организации. Обязательные документы {КонсультантПлюс}</w:t>
              </w:r>
            </w:hyperlink>
            <w:r w:rsidRPr="00DD6BF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F965B1" w:rsidRPr="00530E09" w:rsidRDefault="00537586" w:rsidP="00530E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6BF7" w:rsidRPr="00DD6BF7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6BF7">
        <w:rPr>
          <w:rFonts w:ascii="Times New Roman" w:hAnsi="Times New Roman" w:cs="Times New Roman"/>
          <w:b/>
          <w:sz w:val="24"/>
          <w:szCs w:val="24"/>
        </w:rPr>
        <w:t xml:space="preserve">Поиск информации осуществлялся   </w:t>
      </w:r>
    </w:p>
    <w:p w:rsidR="00DD6BF7" w:rsidRDefault="00DD6BF7" w:rsidP="00DD6BF7">
      <w:pPr>
        <w:widowControl w:val="0"/>
        <w:autoSpaceDE w:val="0"/>
        <w:autoSpaceDN w:val="0"/>
        <w:adjustRightInd w:val="0"/>
        <w:spacing w:before="20" w:after="20"/>
        <w:ind w:right="-28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6BF7">
        <w:rPr>
          <w:rFonts w:ascii="Times New Roman" w:hAnsi="Times New Roman" w:cs="Times New Roman"/>
          <w:b/>
          <w:sz w:val="24"/>
          <w:szCs w:val="24"/>
        </w:rPr>
        <w:t xml:space="preserve"> при  помощи  </w:t>
      </w:r>
      <w:r w:rsidRPr="00DD6BF7">
        <w:rPr>
          <w:rFonts w:ascii="Times New Roman" w:hAnsi="Times New Roman" w:cs="Times New Roman"/>
          <w:b/>
          <w:color w:val="0000FF"/>
          <w:sz w:val="24"/>
          <w:szCs w:val="24"/>
        </w:rPr>
        <w:t>«</w:t>
      </w:r>
      <w:proofErr w:type="spellStart"/>
      <w:r w:rsidRPr="00DD6BF7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</w:t>
      </w:r>
      <w:proofErr w:type="spellEnd"/>
      <w:r w:rsidRPr="00DD6B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» </w:t>
      </w:r>
      <w:r w:rsidRPr="00DD6BF7">
        <w:rPr>
          <w:rFonts w:ascii="Times New Roman" w:hAnsi="Times New Roman" w:cs="Times New Roman"/>
          <w:b/>
          <w:sz w:val="24"/>
          <w:szCs w:val="24"/>
        </w:rPr>
        <w:t xml:space="preserve">  к Постановлению  Минтруда России, Минобразования России от 13.01.2003 N 1/29 </w:t>
      </w:r>
      <w:r w:rsidRPr="00DD6BF7">
        <w:rPr>
          <w:rFonts w:ascii="Times New Roman" w:hAnsi="Times New Roman" w:cs="Times New Roman"/>
          <w:sz w:val="24"/>
          <w:szCs w:val="24"/>
        </w:rPr>
        <w:t>(ред. от 30.11.2016) "Об утверждении Порядка обу</w:t>
      </w:r>
      <w:r w:rsidR="00E9711F">
        <w:rPr>
          <w:rFonts w:ascii="Times New Roman" w:hAnsi="Times New Roman" w:cs="Times New Roman"/>
          <w:sz w:val="24"/>
          <w:szCs w:val="24"/>
        </w:rPr>
        <w:t>чения по охране труда и проверки</w:t>
      </w:r>
      <w:r w:rsidRPr="00DD6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BF7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DD6BF7">
        <w:rPr>
          <w:rFonts w:ascii="Times New Roman" w:hAnsi="Times New Roman" w:cs="Times New Roman"/>
          <w:sz w:val="24"/>
          <w:szCs w:val="24"/>
        </w:rPr>
        <w:t>"</w:t>
      </w:r>
      <w:r w:rsidR="00E97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6BF7" w:rsidRPr="00DD6BF7" w:rsidRDefault="00DD6BF7" w:rsidP="00DD6BF7">
      <w:pPr>
        <w:widowControl w:val="0"/>
        <w:autoSpaceDE w:val="0"/>
        <w:autoSpaceDN w:val="0"/>
        <w:adjustRightInd w:val="0"/>
        <w:spacing w:before="20" w:after="20"/>
        <w:ind w:right="-28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</w:p>
    <w:p w:rsidR="00F965B1" w:rsidRPr="00530E09" w:rsidRDefault="00F965B1" w:rsidP="00530E09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65B1" w:rsidRPr="00775D4C" w:rsidRDefault="00F965B1" w:rsidP="00F965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4C9D" w:rsidRDefault="00F965B1" w:rsidP="001E4C9D">
      <w:pPr>
        <w:pStyle w:val="3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  <w:r w:rsidRPr="001A4B6F">
        <w:rPr>
          <w:sz w:val="28"/>
          <w:szCs w:val="28"/>
        </w:rPr>
        <w:t>Полезные документы</w:t>
      </w:r>
      <w:r w:rsidRPr="00775D4C">
        <w:rPr>
          <w:sz w:val="24"/>
          <w:szCs w:val="24"/>
        </w:rPr>
        <w:t xml:space="preserve">: </w:t>
      </w:r>
    </w:p>
    <w:p w:rsidR="00537586" w:rsidRPr="0096760F" w:rsidRDefault="0083553C" w:rsidP="00967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537586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Постановление Минтруда России, Минобразования России от 13.01.2003 N 1/29 (ред. от 30.11.2016) "Об утверждении Порядка обучения по охране труда и проверки знаний требований охраны труда работников организаций" {КонсультантПлюс}</w:t>
        </w:r>
      </w:hyperlink>
      <w:r w:rsidR="00537586" w:rsidRPr="0096760F">
        <w:rPr>
          <w:rFonts w:ascii="Times New Roman" w:hAnsi="Times New Roman" w:cs="Times New Roman"/>
          <w:sz w:val="24"/>
          <w:szCs w:val="24"/>
        </w:rPr>
        <w:br/>
      </w:r>
    </w:p>
    <w:p w:rsidR="00C46EF1" w:rsidRPr="0096760F" w:rsidRDefault="00C46EF1" w:rsidP="00F41F0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II. Порядок обучения по охране труда</w:t>
      </w:r>
    </w:p>
    <w:p w:rsidR="00C46EF1" w:rsidRPr="0096760F" w:rsidRDefault="00C46EF1" w:rsidP="0096760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2.1. Проведение инструктажа по охране труда</w:t>
      </w:r>
    </w:p>
    <w:p w:rsidR="00C46EF1" w:rsidRPr="0096760F" w:rsidRDefault="00C46EF1" w:rsidP="00967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2.1.2. </w:t>
      </w:r>
      <w:r w:rsidRPr="002A7234">
        <w:rPr>
          <w:rFonts w:ascii="Times New Roman" w:hAnsi="Times New Roman" w:cs="Times New Roman"/>
          <w:b/>
          <w:bCs/>
          <w:sz w:val="24"/>
          <w:szCs w:val="24"/>
        </w:rPr>
        <w:t>Все принимаемые на работу лица</w:t>
      </w:r>
      <w:r w:rsidRPr="0096760F">
        <w:rPr>
          <w:rFonts w:ascii="Times New Roman" w:hAnsi="Times New Roman" w:cs="Times New Roman"/>
          <w:sz w:val="24"/>
          <w:szCs w:val="24"/>
        </w:rPr>
        <w:t xml:space="preserve">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</w:t>
      </w:r>
      <w:r w:rsidRPr="002A7234">
        <w:rPr>
          <w:rFonts w:ascii="Times New Roman" w:hAnsi="Times New Roman" w:cs="Times New Roman"/>
          <w:b/>
          <w:bCs/>
          <w:sz w:val="24"/>
          <w:szCs w:val="24"/>
        </w:rPr>
        <w:t xml:space="preserve">проходят в установленном порядке вводный инструктаж, </w:t>
      </w:r>
      <w:r w:rsidRPr="002A7234">
        <w:rPr>
          <w:rFonts w:ascii="Times New Roman" w:hAnsi="Times New Roman" w:cs="Times New Roman"/>
          <w:b/>
          <w:bCs/>
          <w:sz w:val="24"/>
          <w:szCs w:val="24"/>
          <w:u w:val="single"/>
        </w:rPr>
        <w:t>который</w:t>
      </w:r>
      <w:r w:rsidRPr="00967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2.1.3. </w:t>
      </w:r>
      <w:r w:rsidRPr="002A7234">
        <w:rPr>
          <w:rFonts w:ascii="Times New Roman" w:hAnsi="Times New Roman" w:cs="Times New Roman"/>
          <w:b/>
          <w:bCs/>
          <w:sz w:val="24"/>
          <w:szCs w:val="24"/>
          <w:u w:val="single"/>
        </w:rPr>
        <w:t>Кроме вводного инструктажа по охране труда, проводятся первичный инструктаж на рабочем месте, повторный, внеплановый и целевой инструктажи</w:t>
      </w:r>
      <w:r w:rsidRPr="0096760F">
        <w:rPr>
          <w:rFonts w:ascii="Times New Roman" w:hAnsi="Times New Roman" w:cs="Times New Roman"/>
          <w:sz w:val="24"/>
          <w:szCs w:val="24"/>
        </w:rPr>
        <w:t>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  <w:u w:val="single"/>
        </w:rPr>
        <w:t>Первичный инструктаж на рабочем месте, повторный, внеплановый и целевой инструктажи проводит непосредственный руководитель</w:t>
      </w:r>
      <w:r w:rsidRPr="0096760F">
        <w:rPr>
          <w:rFonts w:ascii="Times New Roman" w:hAnsi="Times New Roman" w:cs="Times New Roman"/>
          <w:sz w:val="24"/>
          <w:szCs w:val="24"/>
        </w:rPr>
        <w:t xml:space="preserve"> (производитель) работ (мастер, прораб, преподаватель и так далее), </w:t>
      </w:r>
      <w:r w:rsidRPr="009676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прошедший в установленном </w:t>
      </w:r>
      <w:hyperlink r:id="rId56" w:history="1">
        <w:r w:rsidRPr="0096760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порядке</w:t>
        </w:r>
      </w:hyperlink>
      <w:r w:rsidRPr="00967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обучение по охране труда и проверку знаний требований охраны труда.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lastRenderedPageBreak/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Проведение всех видов инструктажей регистрируется в соответствующих </w:t>
      </w:r>
      <w:hyperlink r:id="rId57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журналах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"/>
      <w:bookmarkEnd w:id="1"/>
      <w:r w:rsidRPr="0096760F">
        <w:rPr>
          <w:rFonts w:ascii="Times New Roman" w:hAnsi="Times New Roman" w:cs="Times New Roman"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с работниками организации, переведенными в установленном </w:t>
      </w:r>
      <w:hyperlink r:id="rId58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2.1.5. </w:t>
      </w:r>
      <w:r w:rsidRPr="009676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Повторный инструктаж проходят все работники, указанные в </w:t>
      </w:r>
      <w:hyperlink w:anchor="P12" w:history="1">
        <w:r w:rsidRPr="0096760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п. 2.1.4</w:t>
        </w:r>
      </w:hyperlink>
      <w:r w:rsidRPr="00967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2.1.6. Внеплановый инструктаж проводится: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по решению работодателя (или уполномоченного им лица).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C46EF1" w:rsidRPr="0096760F" w:rsidRDefault="00C46EF1" w:rsidP="0096760F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lastRenderedPageBreak/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59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актами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 безопасности и охране труда.</w:t>
      </w:r>
    </w:p>
    <w:p w:rsidR="00C46EF1" w:rsidRPr="0096760F" w:rsidRDefault="00C46EF1" w:rsidP="0096760F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83553C" w:rsidP="00967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C46EF1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proofErr w:type="gramStart"/>
        <w:r w:rsidR="00C46EF1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t>{ Консультация эксперта, Государственная инспекция труда в Челябинской обл., 2022) {КонсультантПлюс}</w:t>
        </w:r>
      </w:hyperlink>
      <w:r w:rsidR="00C46EF1" w:rsidRPr="0096760F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C46EF1" w:rsidRPr="0096760F" w:rsidTr="003503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F1" w:rsidRPr="0096760F" w:rsidRDefault="00C46EF1" w:rsidP="009676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F1" w:rsidRPr="0096760F" w:rsidRDefault="00C46EF1" w:rsidP="009676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EF1" w:rsidRPr="0096760F" w:rsidRDefault="00C46EF1" w:rsidP="0096760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0F"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  <w:t>Актуально на 23.05.2022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F1" w:rsidRPr="0096760F" w:rsidRDefault="00C46EF1" w:rsidP="009676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F1" w:rsidRPr="001614A8" w:rsidRDefault="00C46EF1" w:rsidP="00161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4A8">
        <w:rPr>
          <w:rFonts w:ascii="Times New Roman" w:hAnsi="Times New Roman" w:cs="Times New Roman"/>
          <w:b/>
          <w:sz w:val="28"/>
          <w:szCs w:val="28"/>
        </w:rPr>
        <w:t>Как освободить от инструктажей на рабочем месте (первичного и повторного) офисных работников, которые работают только за персональным компьютером и с оргтехникой?</w:t>
      </w:r>
    </w:p>
    <w:p w:rsidR="00C46EF1" w:rsidRPr="0096760F" w:rsidRDefault="00C46EF1" w:rsidP="009676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10046"/>
        <w:gridCol w:w="180"/>
      </w:tblGrid>
      <w:tr w:rsidR="00C46EF1" w:rsidRPr="0096760F" w:rsidTr="003503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F1" w:rsidRPr="0096760F" w:rsidRDefault="00C46EF1" w:rsidP="009676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F1" w:rsidRPr="0096760F" w:rsidRDefault="00C46EF1" w:rsidP="009676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46EF1" w:rsidRPr="0096760F" w:rsidRDefault="00C46EF1" w:rsidP="00967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0F">
              <w:rPr>
                <w:rFonts w:ascii="Times New Roman" w:hAnsi="Times New Roman" w:cs="Times New Roman"/>
                <w:sz w:val="24"/>
                <w:szCs w:val="24"/>
              </w:rPr>
              <w:t>Согласно позиции контролирующих органов, работодатель имеет право освободить от инструктажей офисных работников, деятельность которых связана исключительно с использованием персональных компьютеров и оргтехники на их рабочих местах, утвердив перечень профессий и должностей, освобожденных от указанных инструктажей.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EF1" w:rsidRPr="0096760F" w:rsidRDefault="00C46EF1" w:rsidP="009676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1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ст. 219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ТК РФ все работники, в том числе руководители организаций, а также работодатели - индивидуальные предприниматели, обязаны проходить обучение по охране труда. Обучение по охране труда предусматривает получение знаний, умений и навыков в том числе в ходе проведения инструктажей по охране труда.</w:t>
      </w:r>
    </w:p>
    <w:p w:rsidR="00C46EF1" w:rsidRPr="0096760F" w:rsidRDefault="0083553C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C46EF1" w:rsidRPr="0096760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C46EF1" w:rsidRPr="0096760F">
        <w:rPr>
          <w:rFonts w:ascii="Times New Roman" w:hAnsi="Times New Roman" w:cs="Times New Roman"/>
          <w:sz w:val="24"/>
          <w:szCs w:val="24"/>
        </w:rPr>
        <w:t xml:space="preserve"> обучения по охране труда и проверки знаний требований охраны труда работников организаций утвержден Постановлением Минтруда России и Минобразования России от 13.01.2003 N 1/29 (далее - Порядок).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3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2.1.4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первичный инструктаж на рабочем месте проводится до начала самостоятельной работы:</w:t>
      </w:r>
    </w:p>
    <w:p w:rsidR="00C46EF1" w:rsidRPr="0096760F" w:rsidRDefault="00C46EF1" w:rsidP="00967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</w:p>
    <w:p w:rsidR="00C46EF1" w:rsidRPr="0096760F" w:rsidRDefault="00C46EF1" w:rsidP="00967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C46EF1" w:rsidRPr="0096760F" w:rsidRDefault="00C46EF1" w:rsidP="00967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Вместе с тем Порядком предусмотрено, что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 (</w:t>
      </w:r>
      <w:proofErr w:type="spellStart"/>
      <w:r w:rsidR="0083553C" w:rsidRPr="0096760F">
        <w:rPr>
          <w:rFonts w:ascii="Times New Roman" w:hAnsi="Times New Roman" w:cs="Times New Roman"/>
          <w:sz w:val="24"/>
          <w:szCs w:val="24"/>
        </w:rPr>
        <w:fldChar w:fldCharType="begin"/>
      </w:r>
      <w:r w:rsidRPr="0096760F">
        <w:rPr>
          <w:rFonts w:ascii="Times New Roman" w:hAnsi="Times New Roman" w:cs="Times New Roman"/>
          <w:sz w:val="24"/>
          <w:szCs w:val="24"/>
        </w:rPr>
        <w:instrText>HYPERLINK "consultantplus://offline/ref=DE4702A8B0F1063CCB79CFC5F84D6872748E8F676AFEC3CC382961A1F939709C56704218786D95084432AE7FF27D758A0F2439062C31984CM9h6K"</w:instrText>
      </w:r>
      <w:r w:rsidR="0083553C" w:rsidRPr="0096760F">
        <w:rPr>
          <w:rFonts w:ascii="Times New Roman" w:hAnsi="Times New Roman" w:cs="Times New Roman"/>
          <w:sz w:val="24"/>
          <w:szCs w:val="24"/>
        </w:rPr>
        <w:fldChar w:fldCharType="separate"/>
      </w:r>
      <w:r w:rsidRPr="0096760F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96760F">
        <w:rPr>
          <w:rFonts w:ascii="Times New Roman" w:hAnsi="Times New Roman" w:cs="Times New Roman"/>
          <w:color w:val="0000FF"/>
          <w:sz w:val="24"/>
          <w:szCs w:val="24"/>
        </w:rPr>
        <w:t>. 6 п. 2.1.4</w:t>
      </w:r>
      <w:r w:rsidR="0083553C" w:rsidRPr="0096760F">
        <w:rPr>
          <w:rFonts w:ascii="Times New Roman" w:hAnsi="Times New Roman" w:cs="Times New Roman"/>
          <w:sz w:val="24"/>
          <w:szCs w:val="24"/>
        </w:rPr>
        <w:fldChar w:fldCharType="end"/>
      </w:r>
      <w:r w:rsidRPr="0096760F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Таким образом, первичный инструктаж должны проходить все работники, но согласно вышеприведенным нормам, работодатель вправе, с учетом </w:t>
      </w:r>
      <w:hyperlink r:id="rId64" w:history="1">
        <w:proofErr w:type="spellStart"/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. 6 п. 2.1.4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Порядка, самостоятельно определить перечень профессий и должностей, освобожденных от первичного инструктажа на рабочем месте. Для этого работодатель должен издать локальный нормативный акт, которым будет </w:t>
      </w:r>
      <w:r w:rsidRPr="0096760F">
        <w:rPr>
          <w:rFonts w:ascii="Times New Roman" w:hAnsi="Times New Roman" w:cs="Times New Roman"/>
          <w:sz w:val="24"/>
          <w:szCs w:val="24"/>
        </w:rPr>
        <w:lastRenderedPageBreak/>
        <w:t>утвержден данный перечень. Требования по дополнительному согласованию или особый порядок утверждения данного Перечня законодательством РФ не установлены.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Аналогичное требование указано в </w:t>
      </w:r>
      <w:hyperlink r:id="rId65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8.7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ГОСТ 12.0.004-2015, введенного в действие с 1 марта 2017 г. </w:t>
      </w:r>
      <w:hyperlink r:id="rId66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Росстандарта от 09.06.2016 N 600-ст. При этом следует иметь в виду, что </w:t>
      </w:r>
      <w:hyperlink r:id="rId67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ГОСТ 12.0.004-2015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применяется на добровольной основе (</w:t>
      </w:r>
      <w:hyperlink r:id="rId68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Минтруда России от 09.11.2018 N 15-2/ООГ-2749).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69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2.1.5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повторный инструктаж проходят все работники, указанные в </w:t>
      </w:r>
      <w:hyperlink r:id="rId70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2.1.4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760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6760F">
        <w:rPr>
          <w:rFonts w:ascii="Times New Roman" w:hAnsi="Times New Roman" w:cs="Times New Roman"/>
          <w:sz w:val="24"/>
          <w:szCs w:val="24"/>
        </w:rPr>
        <w:t xml:space="preserve"> когда работодатель определил перечень должностей, освобожденных от первичного инструктажа, по смыслу приведенных норм следует, что и повторные инструктажи не требуются.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Отметим, что персональные компьютеры относятся к низковольтному оборудованию (</w:t>
      </w:r>
      <w:hyperlink r:id="rId71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Приложения к Техническому регламенту Таможенного союза "О безопасности низковольтного оборудования" (ТР ТС 004/2011)). Таким образом, исходя из буквального совокупного прочтения </w:t>
      </w:r>
      <w:hyperlink r:id="rId72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2.1.4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и </w:t>
      </w:r>
      <w:hyperlink r:id="rId73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Приложения к ТР ТС 004/2011 офисные работники не могут быть освобождены от инструктажа на рабочем месте, так как они эксплуатируют оборудование (ПЭВМ).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 то же время контролирующие органы разъяснили, что работодатель имеет право освободить от инструктажей на рабочем месте (первичного и повторного) офисных работников, деятельность которых связана исключительно с использованием персональных компьютеров и оргтехники на их рабочих местах, утвердив перечень профессий и должностей, освобожденных от указанных инструктажей.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Данный перечень целесообразно согласовать с первичной профсоюзной организацией и службой охраны труда или специалистом по охране труда (</w:t>
      </w:r>
      <w:hyperlink r:id="rId74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Минтруда России от 24.03.2015 N 15-2/ООГ-1551).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Однако работодателю стоит учитывать, что непроведение инструктажей без должных оснований является нарушением трудового законодательства, что влечет административную ответственность в соответствии со </w:t>
      </w:r>
      <w:hyperlink r:id="rId75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ст. 5.27.1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Подготовлено на основе материала  И.А. Васильева,</w:t>
      </w: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советника государственной  гражданской службы РФ  1 класса</w:t>
      </w: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Государственная инспекция труда  в </w:t>
      </w:r>
      <w:proofErr w:type="gramStart"/>
      <w:r w:rsidRPr="0096760F">
        <w:rPr>
          <w:rFonts w:ascii="Times New Roman" w:hAnsi="Times New Roman" w:cs="Times New Roman"/>
          <w:sz w:val="24"/>
          <w:szCs w:val="24"/>
        </w:rPr>
        <w:t>Челябинской</w:t>
      </w:r>
      <w:proofErr w:type="gramEnd"/>
      <w:r w:rsidRPr="0096760F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C46EF1" w:rsidRPr="0096760F" w:rsidRDefault="00C46EF1" w:rsidP="0096760F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83553C" w:rsidP="00967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C46EF1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("Сайт "</w:t>
        </w:r>
        <w:proofErr w:type="spellStart"/>
        <w:r w:rsidR="00C46EF1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t>Онлайнинспекция.РФ</w:t>
        </w:r>
        <w:proofErr w:type="spellEnd"/>
        <w:r w:rsidR="00C46EF1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t>", 2020) {</w:t>
        </w:r>
        <w:proofErr w:type="spellStart"/>
        <w:r w:rsidR="00C46EF1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C46EF1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="00C46EF1" w:rsidRPr="0096760F">
        <w:rPr>
          <w:rFonts w:ascii="Times New Roman" w:hAnsi="Times New Roman" w:cs="Times New Roman"/>
          <w:sz w:val="24"/>
          <w:szCs w:val="24"/>
        </w:rPr>
        <w:br/>
      </w: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"Сайт "</w:t>
      </w:r>
      <w:proofErr w:type="spellStart"/>
      <w:r w:rsidRPr="0096760F">
        <w:rPr>
          <w:rFonts w:ascii="Times New Roman" w:hAnsi="Times New Roman" w:cs="Times New Roman"/>
          <w:sz w:val="24"/>
          <w:szCs w:val="24"/>
        </w:rPr>
        <w:t>Онлайнинспекция.РФ</w:t>
      </w:r>
      <w:proofErr w:type="spellEnd"/>
      <w:r w:rsidRPr="0096760F">
        <w:rPr>
          <w:rFonts w:ascii="Times New Roman" w:hAnsi="Times New Roman" w:cs="Times New Roman"/>
          <w:sz w:val="24"/>
          <w:szCs w:val="24"/>
        </w:rPr>
        <w:t>", 2020</w:t>
      </w:r>
    </w:p>
    <w:p w:rsidR="00C46EF1" w:rsidRPr="0096760F" w:rsidRDefault="00C46EF1" w:rsidP="009676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3DE4" w:rsidRPr="004F5E04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96760F">
        <w:rPr>
          <w:rFonts w:ascii="Times New Roman" w:hAnsi="Times New Roman" w:cs="Times New Roman"/>
          <w:sz w:val="24"/>
          <w:szCs w:val="24"/>
        </w:rPr>
        <w:t xml:space="preserve"> </w:t>
      </w:r>
      <w:r w:rsidRPr="004F5E04">
        <w:rPr>
          <w:rFonts w:ascii="Times New Roman" w:hAnsi="Times New Roman" w:cs="Times New Roman"/>
          <w:b/>
          <w:sz w:val="28"/>
          <w:szCs w:val="28"/>
        </w:rPr>
        <w:t>Мы бюджетное учреждение</w:t>
      </w:r>
      <w:r w:rsidRPr="004F5E04">
        <w:rPr>
          <w:rFonts w:ascii="Times New Roman" w:hAnsi="Times New Roman" w:cs="Times New Roman"/>
          <w:sz w:val="24"/>
          <w:szCs w:val="24"/>
        </w:rPr>
        <w:t xml:space="preserve">, где нет рабочих мест с вредными и опасными условиями труда и где 90% рабочих мест "офисные" - руководители и специалисты различных должностей, которые работают в кабинетах на ПЭВМ, с бумагами (документами) и с посетителями. </w:t>
      </w:r>
      <w:r w:rsidRPr="004F5E04">
        <w:rPr>
          <w:rFonts w:ascii="Times New Roman" w:hAnsi="Times New Roman" w:cs="Times New Roman"/>
          <w:b/>
          <w:sz w:val="28"/>
          <w:szCs w:val="28"/>
        </w:rPr>
        <w:t>В настоящий момент у нас имеются инструкции по охране труда по выполняемым работам (для работников всех профессий и должностей по общим требованиям безопасности, при работе на ПЭВМ и т.п.), действие которых распространяется на всех работников учреждения. Подскажите, пожалуйста, в отношении работников офисных рабочих мест, занятых на ПЭВМ</w:t>
      </w:r>
      <w:r w:rsidRPr="004F5E04">
        <w:rPr>
          <w:rFonts w:ascii="Times New Roman" w:hAnsi="Times New Roman" w:cs="Times New Roman"/>
          <w:sz w:val="24"/>
          <w:szCs w:val="24"/>
        </w:rPr>
        <w:t xml:space="preserve">, с посетителями и с бумагами (условия труда идентичны на данных рабочих местах): </w:t>
      </w:r>
    </w:p>
    <w:p w:rsidR="008F3DE4" w:rsidRPr="004F5E04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04">
        <w:rPr>
          <w:rFonts w:ascii="Times New Roman" w:hAnsi="Times New Roman" w:cs="Times New Roman"/>
          <w:b/>
          <w:sz w:val="28"/>
          <w:szCs w:val="28"/>
        </w:rPr>
        <w:t>1. Обязательно ли разрабатывать инструкции по охране труда отдельно для каждой должности работников (согласно штатному расписанию)?</w:t>
      </w:r>
      <w:r w:rsidRPr="004F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04" w:rsidRPr="004F5E04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E04">
        <w:rPr>
          <w:rFonts w:ascii="Times New Roman" w:hAnsi="Times New Roman" w:cs="Times New Roman"/>
          <w:sz w:val="24"/>
          <w:szCs w:val="24"/>
        </w:rPr>
        <w:t xml:space="preserve">2. Если разрабатывать обязательно, то можно ли разработать инструкцию по ОТ, действие которой будет распространяться, например, на работников нескольких должностей одного отдела? </w:t>
      </w:r>
    </w:p>
    <w:p w:rsidR="004F5E04" w:rsidRPr="004F5E04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E04">
        <w:rPr>
          <w:rFonts w:ascii="Times New Roman" w:hAnsi="Times New Roman" w:cs="Times New Roman"/>
          <w:sz w:val="24"/>
          <w:szCs w:val="24"/>
        </w:rPr>
        <w:lastRenderedPageBreak/>
        <w:t xml:space="preserve">3. Если разрабатывать инструкции по каждой должности обязательно, то можно ли разработать 2 инструкции по ОТ по должностям, например одну для всех специалистов различных должностей, а вторую - для всех руководителей структурных подразделений и замещающих их лиц, ответственных за ОТ в подразделении? </w:t>
      </w:r>
    </w:p>
    <w:p w:rsidR="00C46EF1" w:rsidRPr="004F5E04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E04">
        <w:rPr>
          <w:rFonts w:ascii="Times New Roman" w:hAnsi="Times New Roman" w:cs="Times New Roman"/>
          <w:sz w:val="28"/>
          <w:szCs w:val="28"/>
        </w:rPr>
        <w:t xml:space="preserve">4. </w:t>
      </w:r>
      <w:r w:rsidRPr="004F5E04">
        <w:rPr>
          <w:rFonts w:ascii="Times New Roman" w:hAnsi="Times New Roman" w:cs="Times New Roman"/>
          <w:b/>
          <w:sz w:val="28"/>
          <w:szCs w:val="28"/>
        </w:rPr>
        <w:t>Программа первичного инструктажа должна быть по каждой должности?</w:t>
      </w:r>
      <w:r w:rsidRPr="001614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F5E04">
        <w:rPr>
          <w:rFonts w:ascii="Times New Roman" w:hAnsi="Times New Roman" w:cs="Times New Roman"/>
          <w:sz w:val="24"/>
          <w:szCs w:val="24"/>
        </w:rPr>
        <w:t>Или можно разработать 2 программы проведения первичного инструктажа по охране труда, действие которых будет распространяться: одной - на всех специалистов различных должностей, второй - на руководителей структурных подразделений и замещающих их лиц, ответственных за ОТ в подразделении?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760F">
        <w:rPr>
          <w:rFonts w:ascii="Times New Roman" w:hAnsi="Times New Roman" w:cs="Times New Roman"/>
          <w:sz w:val="24"/>
          <w:szCs w:val="24"/>
        </w:rPr>
        <w:t xml:space="preserve"> 1, 2. Инструкция по охране труда должна быть на каждую должность, которая имеется в штатном расписании организации.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3. Если должности специалистов и руководителей структурных подразделений имеют единое название, то можно.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4. </w:t>
      </w:r>
      <w:r w:rsidRPr="004F5E04">
        <w:rPr>
          <w:rFonts w:ascii="Times New Roman" w:hAnsi="Times New Roman" w:cs="Times New Roman"/>
          <w:b/>
          <w:sz w:val="24"/>
          <w:szCs w:val="24"/>
          <w:u w:val="single"/>
        </w:rPr>
        <w:t>Первичный инструктаж на рабочем месте, повторный, внеплановый и целевой инструктажи проводит непосредственный руководитель</w:t>
      </w:r>
      <w:r w:rsidRPr="0096760F">
        <w:rPr>
          <w:rFonts w:ascii="Times New Roman" w:hAnsi="Times New Roman" w:cs="Times New Roman"/>
          <w:sz w:val="24"/>
          <w:szCs w:val="24"/>
        </w:rPr>
        <w:t xml:space="preserve"> (производитель) работ (мастер, прораб, преподаватель и так далее), </w:t>
      </w:r>
      <w:r w:rsidRPr="004F5E04">
        <w:rPr>
          <w:rFonts w:ascii="Times New Roman" w:hAnsi="Times New Roman" w:cs="Times New Roman"/>
          <w:b/>
          <w:sz w:val="24"/>
          <w:szCs w:val="24"/>
          <w:u w:val="single"/>
        </w:rPr>
        <w:t>прошедший в установленном порядке обучение по охране труда и проверку знаний требований охраны труда</w:t>
      </w:r>
      <w:r w:rsidRPr="0096760F">
        <w:rPr>
          <w:rFonts w:ascii="Times New Roman" w:hAnsi="Times New Roman" w:cs="Times New Roman"/>
          <w:b/>
          <w:sz w:val="24"/>
          <w:szCs w:val="24"/>
        </w:rPr>
        <w:t>.</w:t>
      </w:r>
      <w:r w:rsidRPr="0096760F">
        <w:rPr>
          <w:rFonts w:ascii="Times New Roman" w:hAnsi="Times New Roman" w:cs="Times New Roman"/>
          <w:sz w:val="24"/>
          <w:szCs w:val="24"/>
        </w:rPr>
        <w:t xml:space="preserve"> Полагаем, что две программы работодатель вправе разработать.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Правовое обоснование:</w:t>
      </w:r>
      <w:r w:rsidRPr="0096760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77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ст. 212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ТК РФ работодатель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 (</w:t>
      </w:r>
      <w:hyperlink r:id="rId78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ч. 1 ст. 225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9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2.1.1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N 1/29, далее - Порядок,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0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2.1.2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все принимаемые на работу лица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1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2.1.3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применением безопасных методов и приемов выполнения работ.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2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2.1.4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первичный инструктаж на рабочем месте проводится до начала самостоятельной работы: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lastRenderedPageBreak/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3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2.1.5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повторный инструктаж проходят все работники, указанные в </w:t>
      </w:r>
      <w:hyperlink r:id="rId84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2.1.4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14.02.2020</w:t>
      </w:r>
    </w:p>
    <w:p w:rsidR="00C46EF1" w:rsidRPr="0096760F" w:rsidRDefault="00C46EF1" w:rsidP="0096760F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BC4" w:rsidRPr="001614A8" w:rsidRDefault="0083553C" w:rsidP="001614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624BC4" w:rsidRPr="001614A8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r w:rsidR="001614A8" w:rsidRPr="001614A8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</w:t>
        </w:r>
        <w:r w:rsidR="00624BC4" w:rsidRPr="001614A8">
          <w:rPr>
            <w:rFonts w:ascii="Times New Roman" w:hAnsi="Times New Roman" w:cs="Times New Roman"/>
            <w:i/>
            <w:color w:val="0000FF"/>
            <w:sz w:val="24"/>
            <w:szCs w:val="24"/>
          </w:rPr>
          <w:t>Письмо Минтруда России от 27.12.2021 N 15-2/ООГ-3549) {КонсультантПлюс}</w:t>
        </w:r>
      </w:hyperlink>
      <w:r w:rsidR="00624BC4" w:rsidRPr="001614A8">
        <w:rPr>
          <w:rFonts w:ascii="Times New Roman" w:hAnsi="Times New Roman" w:cs="Times New Roman"/>
          <w:sz w:val="24"/>
          <w:szCs w:val="24"/>
        </w:rPr>
        <w:br/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4A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614A8">
        <w:rPr>
          <w:rFonts w:ascii="Times New Roman" w:hAnsi="Times New Roman" w:cs="Times New Roman"/>
          <w:sz w:val="24"/>
          <w:szCs w:val="24"/>
        </w:rPr>
        <w:t xml:space="preserve"> </w:t>
      </w:r>
      <w:r w:rsidRPr="001614A8">
        <w:rPr>
          <w:rFonts w:ascii="Times New Roman" w:hAnsi="Times New Roman" w:cs="Times New Roman"/>
          <w:b/>
          <w:sz w:val="28"/>
          <w:szCs w:val="28"/>
        </w:rPr>
        <w:t>О разработке работодателем правил по охране труда.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614A8" w:rsidRPr="001614A8" w:rsidRDefault="001614A8" w:rsidP="00161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b/>
          <w:sz w:val="24"/>
          <w:szCs w:val="24"/>
        </w:rPr>
        <w:t>МИНИСТЕРСТВО ТРУДА И СОЦИАЛЬНОЙ ЗАЩИТЫ</w:t>
      </w:r>
    </w:p>
    <w:p w:rsidR="001614A8" w:rsidRPr="001614A8" w:rsidRDefault="001614A8" w:rsidP="00161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1614A8" w:rsidRPr="001614A8" w:rsidRDefault="001614A8" w:rsidP="00161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614A8" w:rsidRPr="001614A8" w:rsidRDefault="001614A8" w:rsidP="00161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b/>
          <w:sz w:val="24"/>
          <w:szCs w:val="24"/>
        </w:rPr>
        <w:t>от 27 декабря 2021 г. N 15-2/ООГ-3549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>Департамент условий и охраны труда рассмотрел в пределах компетенции обращение от 6 декабря 2021 г., поступившее на официальный сайт Министерства труда и социальной защиты Российской Федерации, и сообщает следующее.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6" w:history="1">
        <w:r w:rsidRPr="001614A8">
          <w:rPr>
            <w:rFonts w:ascii="Times New Roman" w:hAnsi="Times New Roman" w:cs="Times New Roman"/>
            <w:color w:val="0000FF"/>
            <w:sz w:val="24"/>
            <w:szCs w:val="24"/>
          </w:rPr>
          <w:t>пунктом 5.16</w:t>
        </w:r>
      </w:hyperlink>
      <w:r w:rsidRPr="001614A8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 xml:space="preserve">В целях реализации норм Федерального </w:t>
      </w:r>
      <w:hyperlink r:id="rId87" w:history="1">
        <w:r w:rsidRPr="001614A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14A8">
        <w:rPr>
          <w:rFonts w:ascii="Times New Roman" w:hAnsi="Times New Roman" w:cs="Times New Roman"/>
          <w:sz w:val="24"/>
          <w:szCs w:val="24"/>
        </w:rPr>
        <w:t xml:space="preserve"> от 2 июля 2021 г. N 311-ФЗ "О внесении изменений в Трудовой кодекс Российской Федерации" принят </w:t>
      </w:r>
      <w:hyperlink r:id="rId88" w:history="1">
        <w:r w:rsidRPr="001614A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614A8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 (далее соответственно - Порядок, Приказ).</w:t>
      </w:r>
    </w:p>
    <w:p w:rsidR="001614A8" w:rsidRPr="001614A8" w:rsidRDefault="0083553C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1614A8" w:rsidRPr="001614A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1614A8" w:rsidRPr="001614A8">
        <w:rPr>
          <w:rFonts w:ascii="Times New Roman" w:hAnsi="Times New Roman" w:cs="Times New Roman"/>
          <w:sz w:val="24"/>
          <w:szCs w:val="24"/>
        </w:rPr>
        <w:t xml:space="preserve"> вступает в силу с 1 марта 2022 г.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90" w:history="1">
        <w:r w:rsidRPr="001614A8">
          <w:rPr>
            <w:rFonts w:ascii="Times New Roman" w:hAnsi="Times New Roman" w:cs="Times New Roman"/>
            <w:color w:val="0000FF"/>
            <w:sz w:val="24"/>
            <w:szCs w:val="24"/>
          </w:rPr>
          <w:t>пункту 1</w:t>
        </w:r>
      </w:hyperlink>
      <w:r w:rsidRPr="001614A8">
        <w:rPr>
          <w:rFonts w:ascii="Times New Roman" w:hAnsi="Times New Roman" w:cs="Times New Roman"/>
          <w:sz w:val="24"/>
          <w:szCs w:val="24"/>
        </w:rPr>
        <w:t xml:space="preserve"> Порядка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1614A8" w:rsidRPr="001614A8" w:rsidRDefault="0083553C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1614A8" w:rsidRPr="001614A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="001614A8" w:rsidRPr="001614A8">
        <w:rPr>
          <w:rFonts w:ascii="Times New Roman" w:hAnsi="Times New Roman" w:cs="Times New Roman"/>
          <w:sz w:val="24"/>
          <w:szCs w:val="24"/>
        </w:rPr>
        <w:t xml:space="preserve"> Порядка установлено, что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>Информируем о том, что в рамках реализации механизма "регуляторной гильотины" Минтрудом России разработаны и в 2021 г. вступили в силу правила по охране труда при осуществлении трудовой деятельности по видам выполняемых работ.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>При этом обязанность работодателя по разработке правил по охране труда локальным нормативным актом трудовым законодательством Российской Федерации не предусмотрена.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>Полагаем достаточным в целях обеспечения безопасности труда и сохранения жизни и здоровья работников обеспечить разработку инструкций по охране труда в установленном порядке с учетом требований правил по охране труда, утвержденных Минтрудом России.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>При необходимости работодатель вправе принять решение о разработке единого стандарта по охране труда на все виды выполняемых им работ.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4A8" w:rsidRPr="001614A8" w:rsidRDefault="001614A8" w:rsidP="0016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4A8">
        <w:rPr>
          <w:rFonts w:ascii="Times New Roman" w:hAnsi="Times New Roman" w:cs="Times New Roman"/>
          <w:sz w:val="24"/>
          <w:szCs w:val="24"/>
        </w:rPr>
        <w:t>условий и охраны труда</w:t>
      </w:r>
    </w:p>
    <w:p w:rsidR="001614A8" w:rsidRPr="001614A8" w:rsidRDefault="001614A8" w:rsidP="0016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>А.А.ВОРОТИЛКИН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A8">
        <w:rPr>
          <w:rFonts w:ascii="Times New Roman" w:hAnsi="Times New Roman" w:cs="Times New Roman"/>
          <w:sz w:val="24"/>
          <w:szCs w:val="24"/>
        </w:rPr>
        <w:t>27.12.2021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4A8" w:rsidRDefault="001614A8" w:rsidP="001614A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4A8" w:rsidRPr="0096760F" w:rsidRDefault="0083553C" w:rsidP="001614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1614A8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"Разъяснения органов исполнительной власти по ведению финансово-хозяйственной деятельности в бюджетной сфере", 2017, N 6) {КонсультантПлюс}}</w:t>
        </w:r>
      </w:hyperlink>
      <w:r w:rsidR="001614A8" w:rsidRPr="0096760F">
        <w:rPr>
          <w:rFonts w:ascii="Times New Roman" w:hAnsi="Times New Roman" w:cs="Times New Roman"/>
          <w:sz w:val="24"/>
          <w:szCs w:val="24"/>
        </w:rPr>
        <w:br/>
      </w:r>
    </w:p>
    <w:p w:rsidR="001614A8" w:rsidRPr="0096760F" w:rsidRDefault="001614A8" w:rsidP="0016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"Разъяснения органов исполнительной власти по ведению финансово-хозяйственной деятельности в бюджетной сфере", 2017, N 6</w:t>
      </w:r>
    </w:p>
    <w:p w:rsidR="001614A8" w:rsidRPr="0096760F" w:rsidRDefault="001614A8" w:rsidP="001614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96760F">
        <w:rPr>
          <w:rFonts w:ascii="Times New Roman" w:hAnsi="Times New Roman" w:cs="Times New Roman"/>
          <w:sz w:val="24"/>
          <w:szCs w:val="24"/>
        </w:rPr>
        <w:t xml:space="preserve"> </w:t>
      </w:r>
      <w:r w:rsidRPr="001614A8">
        <w:rPr>
          <w:rFonts w:ascii="Times New Roman" w:hAnsi="Times New Roman" w:cs="Times New Roman"/>
          <w:b/>
          <w:sz w:val="28"/>
          <w:szCs w:val="28"/>
        </w:rPr>
        <w:t>Как проводится проверка обучения и знаний по охране труда работников бюджетного учреждения?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760F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Статья 212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ТК РФ возлагает на работодателя обязанности по обеспечению безопасных условий и охраны труда, в том числе: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Работодатель обязан обеспечить за свой счет, а работник пройти данное обучение, прохождение инструктажей, стажировку на рабочем месте и проверку знаний требований охраны труда (</w:t>
      </w:r>
      <w:proofErr w:type="spellStart"/>
      <w:r w:rsidR="0083553C" w:rsidRPr="0096760F">
        <w:rPr>
          <w:rFonts w:ascii="Times New Roman" w:hAnsi="Times New Roman" w:cs="Times New Roman"/>
          <w:sz w:val="24"/>
          <w:szCs w:val="24"/>
        </w:rPr>
        <w:fldChar w:fldCharType="begin"/>
      </w:r>
      <w:r w:rsidRPr="0096760F">
        <w:rPr>
          <w:rFonts w:ascii="Times New Roman" w:hAnsi="Times New Roman" w:cs="Times New Roman"/>
          <w:sz w:val="24"/>
          <w:szCs w:val="24"/>
        </w:rPr>
        <w:instrText>HYPERLINK "consultantplus://offline/ref=948F63E0922002761B397A7F85BB091D803560DC67AA3BCD0CE0A05F25BE92E5D8ECACEF818AC642061C6345B950111CE99A89DA9Aa3r6K"</w:instrText>
      </w:r>
      <w:r w:rsidR="0083553C" w:rsidRPr="0096760F">
        <w:rPr>
          <w:rFonts w:ascii="Times New Roman" w:hAnsi="Times New Roman" w:cs="Times New Roman"/>
          <w:sz w:val="24"/>
          <w:szCs w:val="24"/>
        </w:rPr>
        <w:fldChar w:fldCharType="separate"/>
      </w:r>
      <w:r w:rsidRPr="0096760F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96760F">
        <w:rPr>
          <w:rFonts w:ascii="Times New Roman" w:hAnsi="Times New Roman" w:cs="Times New Roman"/>
          <w:color w:val="0000FF"/>
          <w:sz w:val="24"/>
          <w:szCs w:val="24"/>
        </w:rPr>
        <w:t>. 4 ст. 214</w:t>
      </w:r>
      <w:r w:rsidR="0083553C" w:rsidRPr="0096760F">
        <w:rPr>
          <w:rFonts w:ascii="Times New Roman" w:hAnsi="Times New Roman" w:cs="Times New Roman"/>
          <w:sz w:val="24"/>
          <w:szCs w:val="24"/>
        </w:rPr>
        <w:fldChar w:fldCharType="end"/>
      </w:r>
      <w:r w:rsidRPr="0096760F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proofErr w:type="spellStart"/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. 7 ч. 1 ст. 219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Основным документом, определяющим правила прохождения обучения, является </w:t>
      </w:r>
      <w:hyperlink r:id="rId95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Минтруда РФ, Минобразования РФ </w:t>
      </w:r>
      <w:hyperlink w:anchor="P10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6760F">
        <w:rPr>
          <w:rFonts w:ascii="Times New Roman" w:hAnsi="Times New Roman" w:cs="Times New Roman"/>
          <w:sz w:val="24"/>
          <w:szCs w:val="24"/>
        </w:rPr>
        <w:t>.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14A8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1614A8" w:rsidRPr="001614A8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0"/>
      <w:bookmarkEnd w:id="2"/>
      <w:r w:rsidRPr="001614A8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96" w:history="1">
        <w:r w:rsidRPr="001614A8">
          <w:rPr>
            <w:rFonts w:ascii="Times New Roman" w:hAnsi="Times New Roman" w:cs="Times New Roman"/>
            <w:color w:val="0000FF"/>
            <w:sz w:val="18"/>
            <w:szCs w:val="18"/>
          </w:rPr>
          <w:t>Порядок</w:t>
        </w:r>
      </w:hyperlink>
      <w:r w:rsidRPr="001614A8">
        <w:rPr>
          <w:rFonts w:ascii="Times New Roman" w:hAnsi="Times New Roman" w:cs="Times New Roman"/>
          <w:sz w:val="18"/>
          <w:szCs w:val="18"/>
        </w:rPr>
        <w:t xml:space="preserve"> обучения по охране труда и проверки знаний требований охраны труда работников организаций, утв. Постановлением Минтруда РФ, Минобразования РФ от 13.01.2003 N 1/29.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7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1.5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обучению по охране труда и проверке знаний требований охраны труда в соответствии с Порядком подлежат все работники учреждения, в том числе ее руководитель.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98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2.3.2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обучение руководителей и специалистов проводится по соответствующим программам по охране труда: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или непосредственно самой организацией;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Руководители и специалисты могут проходить обучение и проверку знаний в самом учреждении, имеющем специальную комиссию по проверке знаний требований охраны труда.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96760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99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3.2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очередную проверку знаний требований охраны труда руководители и специалисты учреждений проходят не реже одного раза в три года.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Внеочередная проверка знаний независимо от срока проведения предыдущей проверки проводится в том числе (</w:t>
      </w:r>
      <w:hyperlink r:id="rId100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3.3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Порядка):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 органов исполнительной власти субъектов РФ,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при перерыве в работе в данной должности более одного года.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Исходя из вышеизложенного: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очередная проверка знаний требований охраны труда проводится не реже одного раза в три года;</w:t>
      </w:r>
    </w:p>
    <w:p w:rsidR="001614A8" w:rsidRPr="0096760F" w:rsidRDefault="001614A8" w:rsidP="0016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для проведения внеочередной проверки знаний по охране труда требуется обоснование (направление контролирующих органов, распоряжение руководителя и т.п.).</w:t>
      </w:r>
    </w:p>
    <w:p w:rsidR="001614A8" w:rsidRPr="0096760F" w:rsidRDefault="001614A8" w:rsidP="0016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96760F">
        <w:rPr>
          <w:rFonts w:ascii="Times New Roman" w:hAnsi="Times New Roman" w:cs="Times New Roman"/>
          <w:sz w:val="24"/>
          <w:szCs w:val="24"/>
        </w:rPr>
        <w:t>Шкловец</w:t>
      </w:r>
      <w:proofErr w:type="spellEnd"/>
    </w:p>
    <w:p w:rsidR="001614A8" w:rsidRPr="0096760F" w:rsidRDefault="001614A8" w:rsidP="0016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Заместитель руководителя  Роструда</w:t>
      </w:r>
    </w:p>
    <w:p w:rsidR="001614A8" w:rsidRPr="0096760F" w:rsidRDefault="001614A8" w:rsidP="001614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Подписано в печать</w:t>
      </w:r>
    </w:p>
    <w:p w:rsidR="001614A8" w:rsidRPr="0096760F" w:rsidRDefault="001614A8" w:rsidP="001614A8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11.12.2017</w:t>
      </w:r>
    </w:p>
    <w:p w:rsidR="00C46EF1" w:rsidRPr="0096760F" w:rsidRDefault="0083553C" w:rsidP="00967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C46EF1" w:rsidRPr="0096760F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("Руководитель бюджетной организации", 2011, N 10) {КонсультантПлюс}</w:t>
        </w:r>
      </w:hyperlink>
      <w:r w:rsidR="00C46EF1" w:rsidRPr="0096760F">
        <w:rPr>
          <w:rFonts w:ascii="Times New Roman" w:hAnsi="Times New Roman" w:cs="Times New Roman"/>
          <w:sz w:val="24"/>
          <w:szCs w:val="24"/>
        </w:rPr>
        <w:br/>
      </w:r>
    </w:p>
    <w:p w:rsidR="00C46EF1" w:rsidRPr="0096760F" w:rsidRDefault="00C46EF1" w:rsidP="00967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ОХРАНА ТРУДА В ОРГАНИЗАЦИИ: ПРОВОДИМ ИНСТРУКТАЖ РАБОТНИКОВ</w:t>
      </w:r>
    </w:p>
    <w:p w:rsidR="00C46EF1" w:rsidRPr="0096760F" w:rsidRDefault="00C46EF1" w:rsidP="009676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Какие виды инструктажей по охране труда необходимы в организации? Кто их проводит? Какая нормативная база сопровождает инструктажи?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2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ч. 2 ст. 225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ТК РФ и </w:t>
      </w:r>
      <w:hyperlink r:id="rId103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2.1.1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13.01.2003 N 1/29 (далее - Порядок обучения N 1/29), для всех принимаемых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Согласно Порядку обучения N 1/29 инструктажи по времени и характеру проведения подразделяются на: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- вводный </w:t>
      </w:r>
      <w:hyperlink r:id="rId104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(п. 2.1.2)</w:t>
        </w:r>
      </w:hyperlink>
      <w:r w:rsidRPr="0096760F">
        <w:rPr>
          <w:rFonts w:ascii="Times New Roman" w:hAnsi="Times New Roman" w:cs="Times New Roman"/>
          <w:sz w:val="24"/>
          <w:szCs w:val="24"/>
        </w:rPr>
        <w:t>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- первичный инструктаж на рабочем месте </w:t>
      </w:r>
      <w:hyperlink r:id="rId105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(п. 2.1.4)</w:t>
        </w:r>
      </w:hyperlink>
      <w:r w:rsidRPr="0096760F">
        <w:rPr>
          <w:rFonts w:ascii="Times New Roman" w:hAnsi="Times New Roman" w:cs="Times New Roman"/>
          <w:sz w:val="24"/>
          <w:szCs w:val="24"/>
        </w:rPr>
        <w:t>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- повторный </w:t>
      </w:r>
      <w:hyperlink r:id="rId106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(п. 2.1.5)</w:t>
        </w:r>
      </w:hyperlink>
      <w:r w:rsidRPr="0096760F">
        <w:rPr>
          <w:rFonts w:ascii="Times New Roman" w:hAnsi="Times New Roman" w:cs="Times New Roman"/>
          <w:sz w:val="24"/>
          <w:szCs w:val="24"/>
        </w:rPr>
        <w:t>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- внеплановый </w:t>
      </w:r>
      <w:hyperlink r:id="rId107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(п. 2.1.6)</w:t>
        </w:r>
      </w:hyperlink>
      <w:r w:rsidRPr="0096760F">
        <w:rPr>
          <w:rFonts w:ascii="Times New Roman" w:hAnsi="Times New Roman" w:cs="Times New Roman"/>
          <w:sz w:val="24"/>
          <w:szCs w:val="24"/>
        </w:rPr>
        <w:t>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- целевой </w:t>
      </w:r>
      <w:hyperlink r:id="rId108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(п. 2.1.7)</w:t>
        </w:r>
      </w:hyperlink>
      <w:r w:rsidRPr="0096760F">
        <w:rPr>
          <w:rFonts w:ascii="Times New Roman" w:hAnsi="Times New Roman" w:cs="Times New Roman"/>
          <w:sz w:val="24"/>
          <w:szCs w:val="24"/>
        </w:rPr>
        <w:t>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4F5E04" w:rsidRDefault="00C46EF1" w:rsidP="0096760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5E04">
        <w:rPr>
          <w:rFonts w:ascii="Times New Roman" w:hAnsi="Times New Roman" w:cs="Times New Roman"/>
          <w:b/>
          <w:sz w:val="28"/>
          <w:szCs w:val="28"/>
        </w:rPr>
        <w:lastRenderedPageBreak/>
        <w:t>Вводный инструктаж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учащиеся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6760F">
        <w:rPr>
          <w:rFonts w:ascii="Times New Roman" w:hAnsi="Times New Roman" w:cs="Times New Roman"/>
          <w:b/>
          <w:sz w:val="24"/>
          <w:szCs w:val="24"/>
        </w:rPr>
        <w:t>вводный инструктаж проводится при поступлении на работу со всеми вновь принятыми в организацию работниками</w:t>
      </w:r>
      <w:r w:rsidRPr="0096760F">
        <w:rPr>
          <w:rFonts w:ascii="Times New Roman" w:hAnsi="Times New Roman" w:cs="Times New Roman"/>
          <w:sz w:val="24"/>
          <w:szCs w:val="24"/>
        </w:rPr>
        <w:t xml:space="preserve"> независимо от их образования, квалификации и стажа работы по данной профессии или должности.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Вводный инструктаж проводится по программе,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(или уполномоченным им лицом). В роли уполномоченного лица в организации может выступать инженер по охране труда или другое лицо, на которое приказом руководителя организации возложены эти обязанности.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Вводный инструктаж проводится в помещении, где расположены уголок охраны труда, плакаты, наглядные пособия, инструкции, образцы средств индивидуальной защиты.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При вводном инструктаже сообщаются общие знания по охране труда: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правила поведения и основные меры  безопасности  на  территории  и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производственных помещениях организации;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меры    электробезопасности,     производственной     санитарии     и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противопожарной безопасности, средства коллективной и  индивидуальной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защиты, знаки безопасности;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обязанности работника при аварии, несчастном случае, пожаре.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При этом работники должны быть ознакомлены: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с состоянием условий и охраны труда, производственного травматизма  и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профессиональной заболеваемости в организации (в подразделении);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с законодательными и иными нормативными правовыми  актами  по  охране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труда, коллективным договором (соглашением) организации.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Результаты проведения вводного инструктажа работников фиксируются в прошнурованном, пронумерованном, скрепленном печатью и подписью руководителя организации журнале регистрации вводного инструктажа, в котором должны указываться дата инструктажа, фамилия, инициалы и профессия (должность) инструктируемого с обязательной подписью инструктирующего и инструктируемого, а также в документе о приеме на работу </w:t>
      </w:r>
      <w:hyperlink r:id="rId109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(форма N Т-1)</w:t>
        </w:r>
      </w:hyperlink>
      <w:r w:rsidRPr="0096760F">
        <w:rPr>
          <w:rFonts w:ascii="Times New Roman" w:hAnsi="Times New Roman" w:cs="Times New Roman"/>
          <w:sz w:val="24"/>
          <w:szCs w:val="24"/>
        </w:rPr>
        <w:t>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Приведем пример оформления журнала регистрации вводного инструктажа: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средняя общеобразовательная школа N 72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Журнал регистрации вводного инструктажа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Начат: 01.09.2010</w:t>
      </w:r>
    </w:p>
    <w:p w:rsidR="00C46EF1" w:rsidRDefault="00C46EF1" w:rsidP="00C46EF1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Окончен: __________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0"/>
        <w:gridCol w:w="1196"/>
        <w:gridCol w:w="1656"/>
        <w:gridCol w:w="1104"/>
        <w:gridCol w:w="1564"/>
        <w:gridCol w:w="1472"/>
        <w:gridCol w:w="1656"/>
        <w:gridCol w:w="1288"/>
      </w:tblGrid>
      <w:tr w:rsidR="00C46EF1" w:rsidTr="003503E8">
        <w:trPr>
          <w:trHeight w:val="204"/>
        </w:trPr>
        <w:tc>
          <w:tcPr>
            <w:tcW w:w="460" w:type="dxa"/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lastRenderedPageBreak/>
              <w:t xml:space="preserve"> N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п/п</w:t>
            </w:r>
          </w:p>
        </w:tc>
        <w:tc>
          <w:tcPr>
            <w:tcW w:w="1196" w:type="dxa"/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Дата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инструктажа</w:t>
            </w:r>
          </w:p>
        </w:tc>
        <w:tc>
          <w:tcPr>
            <w:tcW w:w="1656" w:type="dxa"/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 Ф.И.О.  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инструктируемого</w:t>
            </w:r>
          </w:p>
        </w:tc>
        <w:tc>
          <w:tcPr>
            <w:tcW w:w="1104" w:type="dxa"/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Профессия,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должность</w:t>
            </w:r>
          </w:p>
        </w:tc>
        <w:tc>
          <w:tcPr>
            <w:tcW w:w="1564" w:type="dxa"/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Наименование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подразделения </w:t>
            </w:r>
          </w:p>
        </w:tc>
        <w:tc>
          <w:tcPr>
            <w:tcW w:w="1472" w:type="dxa"/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  Кто  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инструктировал</w:t>
            </w:r>
          </w:p>
        </w:tc>
        <w:tc>
          <w:tcPr>
            <w:tcW w:w="1656" w:type="dxa"/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 Подпись 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инструктируемого</w:t>
            </w:r>
          </w:p>
        </w:tc>
        <w:tc>
          <w:tcPr>
            <w:tcW w:w="1288" w:type="dxa"/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Подпись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лица,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проводившего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инструктаж </w:t>
            </w:r>
          </w:p>
        </w:tc>
      </w:tr>
      <w:tr w:rsidR="00C46EF1" w:rsidTr="003503E8">
        <w:trPr>
          <w:trHeight w:val="204"/>
        </w:trPr>
        <w:tc>
          <w:tcPr>
            <w:tcW w:w="460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1</w:t>
            </w:r>
          </w:p>
        </w:tc>
        <w:tc>
          <w:tcPr>
            <w:tcW w:w="119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01.09.2010</w:t>
            </w:r>
          </w:p>
        </w:tc>
        <w:tc>
          <w:tcPr>
            <w:tcW w:w="165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Иванов Иван  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Иванович        </w:t>
            </w:r>
          </w:p>
        </w:tc>
        <w:tc>
          <w:tcPr>
            <w:tcW w:w="1104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Учитель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ОБЖ       </w:t>
            </w:r>
          </w:p>
        </w:tc>
        <w:tc>
          <w:tcPr>
            <w:tcW w:w="1564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Основное       </w:t>
            </w:r>
          </w:p>
        </w:tc>
        <w:tc>
          <w:tcPr>
            <w:tcW w:w="1472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Ковалев И.И.  </w:t>
            </w:r>
          </w:p>
        </w:tc>
        <w:tc>
          <w:tcPr>
            <w:tcW w:w="165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Иванов          </w:t>
            </w:r>
          </w:p>
        </w:tc>
        <w:tc>
          <w:tcPr>
            <w:tcW w:w="1288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Ковалев     </w:t>
            </w:r>
          </w:p>
        </w:tc>
      </w:tr>
      <w:tr w:rsidR="00C46EF1" w:rsidTr="003503E8">
        <w:trPr>
          <w:trHeight w:val="204"/>
        </w:trPr>
        <w:tc>
          <w:tcPr>
            <w:tcW w:w="460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2</w:t>
            </w:r>
          </w:p>
        </w:tc>
        <w:tc>
          <w:tcPr>
            <w:tcW w:w="119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01.09.2010</w:t>
            </w:r>
          </w:p>
        </w:tc>
        <w:tc>
          <w:tcPr>
            <w:tcW w:w="165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Петров Петр  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Петрович        </w:t>
            </w:r>
          </w:p>
        </w:tc>
        <w:tc>
          <w:tcPr>
            <w:tcW w:w="1104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Учитель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черчения  </w:t>
            </w:r>
          </w:p>
        </w:tc>
        <w:tc>
          <w:tcPr>
            <w:tcW w:w="1564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Основное       </w:t>
            </w:r>
          </w:p>
        </w:tc>
        <w:tc>
          <w:tcPr>
            <w:tcW w:w="1472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Ковалев И.И.  </w:t>
            </w:r>
          </w:p>
        </w:tc>
        <w:tc>
          <w:tcPr>
            <w:tcW w:w="165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Петров          </w:t>
            </w:r>
          </w:p>
        </w:tc>
        <w:tc>
          <w:tcPr>
            <w:tcW w:w="1288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Ковалев     </w:t>
            </w:r>
          </w:p>
        </w:tc>
      </w:tr>
      <w:tr w:rsidR="00C46EF1" w:rsidTr="003503E8">
        <w:trPr>
          <w:trHeight w:val="204"/>
        </w:trPr>
        <w:tc>
          <w:tcPr>
            <w:tcW w:w="460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...</w:t>
            </w:r>
          </w:p>
        </w:tc>
        <w:tc>
          <w:tcPr>
            <w:tcW w:w="119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...    </w:t>
            </w:r>
          </w:p>
        </w:tc>
        <w:tc>
          <w:tcPr>
            <w:tcW w:w="165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   ...      </w:t>
            </w:r>
          </w:p>
        </w:tc>
        <w:tc>
          <w:tcPr>
            <w:tcW w:w="1104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...   </w:t>
            </w:r>
          </w:p>
        </w:tc>
        <w:tc>
          <w:tcPr>
            <w:tcW w:w="1564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  ...      </w:t>
            </w:r>
          </w:p>
        </w:tc>
        <w:tc>
          <w:tcPr>
            <w:tcW w:w="1472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  ...     </w:t>
            </w:r>
          </w:p>
        </w:tc>
        <w:tc>
          <w:tcPr>
            <w:tcW w:w="165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   ...      </w:t>
            </w:r>
          </w:p>
        </w:tc>
        <w:tc>
          <w:tcPr>
            <w:tcW w:w="1288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    ...    </w:t>
            </w:r>
          </w:p>
        </w:tc>
      </w:tr>
      <w:tr w:rsidR="00C46EF1" w:rsidTr="003503E8">
        <w:trPr>
          <w:trHeight w:val="204"/>
        </w:trPr>
        <w:tc>
          <w:tcPr>
            <w:tcW w:w="460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55</w:t>
            </w:r>
          </w:p>
        </w:tc>
        <w:tc>
          <w:tcPr>
            <w:tcW w:w="119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 16.12.2010</w:t>
            </w:r>
          </w:p>
        </w:tc>
        <w:tc>
          <w:tcPr>
            <w:tcW w:w="165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Сидоров Сидор   </w:t>
            </w:r>
          </w:p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Сидорович       </w:t>
            </w:r>
          </w:p>
        </w:tc>
        <w:tc>
          <w:tcPr>
            <w:tcW w:w="1104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Дворник   </w:t>
            </w:r>
          </w:p>
        </w:tc>
        <w:tc>
          <w:tcPr>
            <w:tcW w:w="1564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>Вспомогательное</w:t>
            </w:r>
          </w:p>
        </w:tc>
        <w:tc>
          <w:tcPr>
            <w:tcW w:w="1472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Ковалев И.И.  </w:t>
            </w:r>
          </w:p>
        </w:tc>
        <w:tc>
          <w:tcPr>
            <w:tcW w:w="1656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Сидоров         </w:t>
            </w:r>
          </w:p>
        </w:tc>
        <w:tc>
          <w:tcPr>
            <w:tcW w:w="1288" w:type="dxa"/>
            <w:tcBorders>
              <w:top w:val="nil"/>
            </w:tcBorders>
          </w:tcPr>
          <w:p w:rsidR="00C46EF1" w:rsidRDefault="00C46EF1" w:rsidP="003503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6"/>
              </w:rPr>
              <w:t xml:space="preserve">Ковалев     </w:t>
            </w:r>
          </w:p>
        </w:tc>
      </w:tr>
    </w:tbl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После прохождения вводного инструктажа проводится проверка усвоения, работнику под расписку выдается инструкция по охране труда.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Pr="004F5E04" w:rsidRDefault="00C46EF1" w:rsidP="0096760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5E04">
        <w:rPr>
          <w:rFonts w:ascii="Times New Roman" w:hAnsi="Times New Roman" w:cs="Times New Roman"/>
          <w:b/>
          <w:sz w:val="28"/>
          <w:szCs w:val="28"/>
        </w:rPr>
        <w:t>Первичный инструктаж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Первичный инструктаж на рабочем месте проводится с работниками до начала их самостоятельной работы.</w:t>
      </w:r>
      <w:r w:rsidRPr="0096760F">
        <w:rPr>
          <w:rFonts w:ascii="Times New Roman" w:hAnsi="Times New Roman" w:cs="Times New Roman"/>
          <w:sz w:val="24"/>
          <w:szCs w:val="24"/>
        </w:rPr>
        <w:t xml:space="preserve"> Он имеет целью ознакомление работников с конкретной производственной обстановкой, характером производства, безопасными методами и приемами работы, используемыми инструкциями по охране труда.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проводится: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со  всеми  вновь  принятыми  в   организацию   работниками,   включая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работников,  выполняющих  работу  на  условиях  трудового   договора,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заключенного на  срок  до  двух  месяцев  или  на  период  выполнения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сезонных работ, в свободное от основной работы время (совместителей),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а  также  на   дому  </w:t>
      </w:r>
      <w:proofErr w:type="gramStart"/>
      <w:r>
        <w:rPr>
          <w:rFonts w:ascii="Courier New" w:hAnsi="Courier New" w:cs="Courier New"/>
          <w:sz w:val="20"/>
        </w:rPr>
        <w:t xml:space="preserve">( </w:t>
      </w:r>
      <w:proofErr w:type="gramEnd"/>
      <w:r>
        <w:rPr>
          <w:rFonts w:ascii="Courier New" w:hAnsi="Courier New" w:cs="Courier New"/>
          <w:sz w:val="20"/>
        </w:rPr>
        <w:t>надомников)   с   использованием   материалов,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инструментов и механизмов, выделяемых работодателем или приобретаемых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ими за свой счет;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с работниками организации, переведенными в установленном  порядке  </w:t>
      </w:r>
      <w:proofErr w:type="gramStart"/>
      <w:r>
        <w:rPr>
          <w:rFonts w:ascii="Courier New" w:hAnsi="Courier New" w:cs="Courier New"/>
          <w:sz w:val="20"/>
        </w:rPr>
        <w:t>из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другого  структурного   подразделения,   либо   работниками,  которым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поручается выполнение новой для них работы;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с командированными  работниками  сторонних   организаций,   учащимися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образовательных  учреждений   соответствующих   уровней,  </w:t>
      </w:r>
      <w:proofErr w:type="gramStart"/>
      <w:r>
        <w:rPr>
          <w:rFonts w:ascii="Courier New" w:hAnsi="Courier New" w:cs="Courier New"/>
          <w:sz w:val="20"/>
        </w:rPr>
        <w:t>проходящими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производственную практику (практические занятия), и  другими  лицами,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участвующими в производственной деятельности организации.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Pr="0096760F" w:rsidRDefault="00C46EF1" w:rsidP="009676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Первичный инструктаж на рабочем месте проводят с каждым работником индивидуально с практическим показом безопасных методов и приемов труда.</w:t>
      </w:r>
      <w:r w:rsidRPr="0096760F">
        <w:rPr>
          <w:rFonts w:ascii="Times New Roman" w:hAnsi="Times New Roman" w:cs="Times New Roman"/>
          <w:sz w:val="24"/>
          <w:szCs w:val="24"/>
        </w:rPr>
        <w:t xml:space="preserve"> Первичный инструктаж возможен с группой лиц, обслуживающих однотипное оборудование, и в пределах общего рабочего места. Инструктирующий должен убедиться в том, что работник усвоил безопасные приемы и методы работы, порядок пользования средствами индивидуальной и коллективной защиты и практически знает и понимает инструкции и требования безопасности, относящиеся к его работе и конкретному рабочему месту. После этого работа выполняется работником под наблюдением старшего (мастера, бригадира) в течение шести - десяти смен.</w:t>
      </w:r>
    </w:p>
    <w:p w:rsidR="00C46EF1" w:rsidRPr="0096760F" w:rsidRDefault="00C46EF1" w:rsidP="009676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Обратите внимание, что </w:t>
      </w:r>
      <w:r w:rsidRPr="0096760F">
        <w:rPr>
          <w:rFonts w:ascii="Times New Roman" w:hAnsi="Times New Roman" w:cs="Times New Roman"/>
          <w:b/>
          <w:sz w:val="24"/>
          <w:szCs w:val="24"/>
        </w:rPr>
        <w:t>первичный инструктаж на рабочем месте не проводится с работниками, внесенными в список профессий работников, освобожденных от первичного инструктажа.</w:t>
      </w:r>
    </w:p>
    <w:p w:rsidR="00C46EF1" w:rsidRPr="0096760F" w:rsidRDefault="00C46EF1" w:rsidP="009676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Проект перечня профессий и должностей работников, освобожденных от первичного инструктажа на рабочем месте, подготавливается инженером по охране труда. После согласования с представительным органом работников организации проект перечня утверждается его руководителем.</w:t>
      </w:r>
    </w:p>
    <w:p w:rsidR="00C46EF1" w:rsidRPr="0096760F" w:rsidRDefault="00C46EF1" w:rsidP="009676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lastRenderedPageBreak/>
        <w:t>В список освобожденных от проведения первичного инструктажа включаются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 (</w:t>
      </w:r>
      <w:hyperlink r:id="rId110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7.2.1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ГОСТ ССБТ 12.0.004-90, утвержденного Постановлением Госстандарта СССР от 05.11.1990 N 2797, </w:t>
      </w:r>
      <w:hyperlink r:id="rId111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2.1.4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обучения N 1/29).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СОГЛАСОВАНО                               УТВЕРЖДАЮ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Председатель профсоюзного                 Главный врач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комитета работников                       Борисов Б.Ю.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Любаева</w:t>
      </w:r>
      <w:proofErr w:type="spellEnd"/>
      <w:r>
        <w:rPr>
          <w:rFonts w:ascii="Courier New" w:hAnsi="Courier New" w:cs="Courier New"/>
          <w:sz w:val="20"/>
        </w:rPr>
        <w:t xml:space="preserve"> Л.А.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"__" ____________ 20__ г.                 "__" ____________ 20__ г.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Pr="0096760F" w:rsidRDefault="00C46EF1" w:rsidP="00967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46EF1" w:rsidRPr="0096760F" w:rsidRDefault="00C46EF1" w:rsidP="00967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профессий и должностей работников</w:t>
      </w:r>
    </w:p>
    <w:p w:rsidR="00C46EF1" w:rsidRPr="0096760F" w:rsidRDefault="00C46EF1" w:rsidP="00967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МЛПУ "Городская больница N 25", освобожденных</w:t>
      </w:r>
    </w:p>
    <w:p w:rsidR="00C46EF1" w:rsidRPr="0096760F" w:rsidRDefault="00C46EF1" w:rsidP="00967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от первичного инструктажа на рабочем месте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В соответствии с Межгосударственным стандартом ГОСТ ССБТ 12.0.004-90 "Организация обучения безопасности труда. Общие положения" </w:t>
      </w:r>
      <w:hyperlink r:id="rId112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(п. 7.2.1)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и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 </w:t>
      </w:r>
      <w:hyperlink r:id="rId113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(п. 2.1.4)</w:t>
        </w:r>
      </w:hyperlink>
      <w:r w:rsidRPr="0096760F">
        <w:rPr>
          <w:rFonts w:ascii="Times New Roman" w:hAnsi="Times New Roman" w:cs="Times New Roman"/>
          <w:sz w:val="24"/>
          <w:szCs w:val="24"/>
        </w:rPr>
        <w:t>, от первичного инструктажа на рабочем месте освобождаются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материалов: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администратор;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заместитель главного врача;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кассир;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экономист;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юрист.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Примечания: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1. Лица, замещающие указанные в перечне профессии и должности, не освобождаются от первичного инструктажа на рабочем месте.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2. Лица, связанные с обслуживанием ПЭВМ и копировально-множительной техники, не освобождаются от прохождения первичного инструктажа на рабочем месте.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Борисов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Главный врач                    --------                 /Борисов Б.Ю./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Pr="0096760F" w:rsidRDefault="00C46EF1" w:rsidP="009676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документации, с каждым работником индивидуально с показом безопасных приемов и методов труда.</w:t>
      </w:r>
    </w:p>
    <w:p w:rsidR="00C46EF1" w:rsidRPr="0096760F" w:rsidRDefault="00C46EF1" w:rsidP="009676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 на конкретном рабочем месте в соответствии с инструкциями по охране труда, разработанными для каждого вида работ и профессий. Программы инструктажа разрабатываются руководителями производственных и структурных подразделений (начальниками, мастерами, технологами и другими специалистами) на основании действующих правил и норм охраны труда, типовых инструкций по охране труда с учетом конкретных производственных условий, согласовываются со службой охраны труда (инженером по охране труда) и утверждаются руководителем организации. Инструктаж сопровождается показом приемов и методов безопасного труда.</w:t>
      </w:r>
    </w:p>
    <w:p w:rsidR="00C46EF1" w:rsidRPr="0096760F" w:rsidRDefault="00C46EF1" w:rsidP="009676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При первичном инструктаже на рабочем месте работнику должны быть разъяснены: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основные его обязанности,  правила  поведения  на  рабочем  месте,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производственных помещениях предприятия;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содержание инструкций по безопасному ведению работ по его профессии;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V   порядок подготовки, организации и содержания рабочих  мест  (проверки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исправности оборудования,  инструмента,  приспособлений,  блокировок,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заземления и других средств защиты);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требования безопасности при обслуживании оборудования,  механизмов  и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машин, на  которых  ему  предстоит  работать  (основные  опасности  и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вредности,   опасные   зоны,   оградительные   и    предохранительные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устройства, устройства  автоматического  контроля  и  сигнализации  и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другие средства защиты);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порядок и  правила  применения, использования средств  </w:t>
      </w:r>
      <w:proofErr w:type="gramStart"/>
      <w:r>
        <w:rPr>
          <w:rFonts w:ascii="Courier New" w:hAnsi="Courier New" w:cs="Courier New"/>
          <w:sz w:val="20"/>
        </w:rPr>
        <w:t>индивидуальной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защиты;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требования пожарной безопасности в организации и на рабочем месте;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методы и способы оказания первой (доврачебной) помощи при  несчастных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случаях и другие вопросы.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Программы инструктажей, как и инструкции по охране труда, должны периодически пересматриваться (обновляться, дополняться) при изменении и переработке соответствующих правил либо изменении технологии производства.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О проведении инструктажа и допуске к самостоятельной работе делается запись в журнале регистрации инструктажа на рабочем месте.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Повторный инструктаж проходят все работники, прошедшие первичный инструктаж на рабочем месте. Он проводится не реже одного раза в шесть месяцев по программам, разработанным для проведения первичного инструктажа на рабочем месте.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4F5E04" w:rsidRDefault="00C46EF1" w:rsidP="0096760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5E04">
        <w:rPr>
          <w:rFonts w:ascii="Times New Roman" w:hAnsi="Times New Roman" w:cs="Times New Roman"/>
          <w:b/>
          <w:sz w:val="28"/>
          <w:szCs w:val="28"/>
        </w:rPr>
        <w:t>Повторный инструктаж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Повторный инструктаж проводят индивидуально или с группой работников, обслуживающих однотипное оборудование и в пределах общего рабочего места.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Повторный инструктаж на рабочем месте проводится непосредственным руководителем работ (мастером) на конкретном рабочем месте по программе первичного инструктажа на рабочем месте в полном объеме, а также дополняется следующими вопросами: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ознакомление  с  приказами,  распоряжениями,  указаниями  руководства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предприятия по вопросам охраны труда;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проработка  отдельных  положений  инструкции,  по   которым   имеются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нарушения;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объяснение и показ (при необходимости) правильных, безопасных методов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приемов работы.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Проведение повторного инструктажа фиксируется в журнале регистрации инструктажа на рабочем месте.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Pr="004F5E04" w:rsidRDefault="00C46EF1" w:rsidP="00C46EF1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4F5E04">
        <w:rPr>
          <w:rFonts w:ascii="Times New Roman" w:hAnsi="Times New Roman" w:cs="Times New Roman"/>
          <w:b/>
          <w:sz w:val="28"/>
          <w:szCs w:val="28"/>
        </w:rPr>
        <w:t>Внеплановый инструктаж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Внеплановый инструктаж проводится в следующих случаях: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при введении в действие новых или изменении  законодательных  и  иных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нормативных правовых актов, содержащих  требования  охраны  труда,  а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также инструкций по охране труда;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при изменении  технологических  процессов,  замене  или  модернизации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оборудования, приспособлений, инструмента и других факторов, влияющих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на безопасность труда;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при нарушении работниками требований охраны труда, если эти нарушения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создали реальную угрозу наступления  тяжких  последствий  (несчастный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случай на производстве, авария и т.п.);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по требованию должностных  лиц  органов  государственного  надзора  и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контроля;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V   при перерывах в  работе  (для  работ  с  вредными  и  (или)  опасными</w:t>
      </w:r>
      <w:proofErr w:type="gramEnd"/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условиями - более 30 календарных дней,  для  остальных  работ - более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двух месяцев);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─────────────────────────────────────────────────────────────────────</w:t>
      </w:r>
    </w:p>
    <w:p w:rsidR="00C46EF1" w:rsidRDefault="00C46EF1" w:rsidP="00C46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V   по решению работодателя (или уполномоченного им лица).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Default="00C46EF1" w:rsidP="00C46EF1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Внеплановый инструктаж может проводиться со всеми работниками, а также индивидуально или с группой работников одной профессии.</w:t>
      </w:r>
    </w:p>
    <w:p w:rsidR="00C46EF1" w:rsidRDefault="00C46EF1" w:rsidP="00C46EF1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Внеплановый инструктаж проводят так же, как и первичный и периодические инструктажи, то есть на конкретном рабочем месте непосредственными руководителями работ (мастерами).</w:t>
      </w:r>
    </w:p>
    <w:p w:rsidR="00C46EF1" w:rsidRDefault="00C46EF1" w:rsidP="00C46EF1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Внеплановый инструктаж проводится в объеме и по содержанию, которые устанавливаются в каждом конкретном случае с учетом обстоятельств и причин инструктажа.</w:t>
      </w:r>
      <w:r>
        <w:rPr>
          <w:rFonts w:ascii="Times New Roman" w:hAnsi="Times New Roman" w:cs="Times New Roman"/>
          <w:sz w:val="24"/>
        </w:rPr>
        <w:t xml:space="preserve"> Содержание внепланового инструктажа отражает изменения в инструкциях, правилах, технологических процессах, условиях и организации труда и т.д. Ознакомление работников с информационными письмами, сообщениями о несчастных случаях и приказами по вопросам охраны труда оформляется как внеплановый инструктаж.</w:t>
      </w:r>
    </w:p>
    <w:p w:rsidR="00C46EF1" w:rsidRDefault="00C46EF1" w:rsidP="00C46EF1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Проведение внепланового инструктажа фиксируется в журнале регистрации инструктажа на рабочем месте. Должны указываться дата проведения и причины инструктажа, вопросы или инструкции, по которым он проводится, а также подписи инструктируемого и инструктирующего.</w:t>
      </w:r>
    </w:p>
    <w:p w:rsidR="00C46EF1" w:rsidRDefault="00C46EF1" w:rsidP="00C46EF1">
      <w:pPr>
        <w:spacing w:after="1" w:line="240" w:lineRule="atLeast"/>
        <w:ind w:firstLine="540"/>
        <w:jc w:val="both"/>
      </w:pPr>
    </w:p>
    <w:p w:rsidR="00C46EF1" w:rsidRPr="004F5E04" w:rsidRDefault="00C46EF1" w:rsidP="0096760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5E04">
        <w:rPr>
          <w:rFonts w:ascii="Times New Roman" w:hAnsi="Times New Roman" w:cs="Times New Roman"/>
          <w:b/>
          <w:sz w:val="28"/>
          <w:szCs w:val="28"/>
        </w:rPr>
        <w:t>Целевой инструктаж</w:t>
      </w:r>
    </w:p>
    <w:p w:rsidR="00C46EF1" w:rsidRPr="004F5E04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Целевой инструктаж на основании </w:t>
      </w:r>
      <w:hyperlink r:id="rId114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2.1.7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N 1/29 проводится в следующих случаях: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при выполнении разовых работ, которые напрямую не связаны с обязанностями по специальности (погрузка, выгрузка, уборка территории и т.п.);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при ликвидации аварий, последствий стихийных бедствий и катастроф;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при производстве работ, на которые оформляются наряд-допуск, разрешение и другие специальные документы;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- при проведении в организации массовых мероприятий (например, экскурсий на предприятии, дня открытых дверей).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Целевой инструктаж проводит непосредственный руководитель работ на конкретном рабочем месте.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b/>
          <w:sz w:val="24"/>
          <w:szCs w:val="24"/>
        </w:rPr>
        <w:t>Содержание целевого инструктажа соответствует содержанию работ и проводится с показом безопасных приемов и методов труда.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Целевой инструктаж фиксируется в наряде-допуске или журнале регистрации инструктажа на рабочем месте, если работы проводятся без наряда-допуска.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Проведение любых видов инструктажа завершается проверкой знаний: устным опросом или с помощью технических средств обучения, а также проверкой приобретенных навыков безопасных способов работы. Знания проверяет лицо, проводившее инструктаж. Работники, показавшие </w:t>
      </w:r>
      <w:r w:rsidRPr="0096760F">
        <w:rPr>
          <w:rFonts w:ascii="Times New Roman" w:hAnsi="Times New Roman" w:cs="Times New Roman"/>
          <w:sz w:val="24"/>
          <w:szCs w:val="24"/>
        </w:rPr>
        <w:lastRenderedPageBreak/>
        <w:t>неудовлетворительные знания, к самостоятельной работе не допускаются и обязаны вновь пройти инструктаж.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Обратите внимание, что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5" w:history="1">
        <w:r w:rsidRPr="0096760F">
          <w:rPr>
            <w:rFonts w:ascii="Times New Roman" w:hAnsi="Times New Roman" w:cs="Times New Roman"/>
            <w:color w:val="0000FF"/>
            <w:sz w:val="24"/>
            <w:szCs w:val="24"/>
          </w:rPr>
          <w:t>п. 2.2.1</w:t>
        </w:r>
      </w:hyperlink>
      <w:r w:rsidRPr="0096760F">
        <w:rPr>
          <w:rFonts w:ascii="Times New Roman" w:hAnsi="Times New Roman" w:cs="Times New Roman"/>
          <w:sz w:val="24"/>
          <w:szCs w:val="24"/>
        </w:rPr>
        <w:t xml:space="preserve"> Порядка обучения N 1/29 в течение месяца после приема на работу, помимо инструктажей, работодатель обязан организовать обучение безопасным методам и приемам выполнения работ всех лиц, поступающих на работу, а также лиц, переводимых на другую работу.</w:t>
      </w:r>
    </w:p>
    <w:p w:rsidR="00C46EF1" w:rsidRPr="0096760F" w:rsidRDefault="00C46EF1" w:rsidP="0096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Ю.Н.Калмыкова</w:t>
      </w: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Эксперт журнала</w:t>
      </w: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"Руководитель</w:t>
      </w:r>
    </w:p>
    <w:p w:rsidR="00C46EF1" w:rsidRPr="0096760F" w:rsidRDefault="00C46EF1" w:rsidP="00967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бюджетной организации"</w:t>
      </w:r>
    </w:p>
    <w:p w:rsidR="00C46EF1" w:rsidRPr="0096760F" w:rsidRDefault="00C46EF1" w:rsidP="00967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Подписано в печать</w:t>
      </w:r>
    </w:p>
    <w:p w:rsidR="00C46EF1" w:rsidRPr="0096760F" w:rsidRDefault="00C46EF1" w:rsidP="0096760F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>30.09.2011</w:t>
      </w:r>
    </w:p>
    <w:p w:rsidR="00C46EF1" w:rsidRPr="0096760F" w:rsidRDefault="00C46EF1" w:rsidP="009676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46EF1" w:rsidRPr="0096760F" w:rsidSect="00F965B1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B6" w:rsidRDefault="00F350B6" w:rsidP="00BC0042">
      <w:pPr>
        <w:spacing w:after="0" w:line="240" w:lineRule="auto"/>
      </w:pPr>
      <w:r>
        <w:separator/>
      </w:r>
    </w:p>
  </w:endnote>
  <w:endnote w:type="continuationSeparator" w:id="0">
    <w:p w:rsidR="00F350B6" w:rsidRDefault="00F350B6" w:rsidP="00B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E4" w:rsidRDefault="008F3D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E4" w:rsidRDefault="008F3D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E4" w:rsidRDefault="008F3D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B6" w:rsidRDefault="00F350B6" w:rsidP="00BC0042">
      <w:pPr>
        <w:spacing w:after="0" w:line="240" w:lineRule="auto"/>
      </w:pPr>
      <w:r>
        <w:separator/>
      </w:r>
    </w:p>
  </w:footnote>
  <w:footnote w:type="continuationSeparator" w:id="0">
    <w:p w:rsidR="00F350B6" w:rsidRDefault="00F350B6" w:rsidP="00BC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E4" w:rsidRDefault="008F3D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9251"/>
      <w:docPartObj>
        <w:docPartGallery w:val="Page Numbers (Top of Page)"/>
        <w:docPartUnique/>
      </w:docPartObj>
    </w:sdtPr>
    <w:sdtContent>
      <w:p w:rsidR="008F3DE4" w:rsidRDefault="0083553C">
        <w:pPr>
          <w:pStyle w:val="a5"/>
          <w:jc w:val="right"/>
        </w:pPr>
        <w:r>
          <w:fldChar w:fldCharType="begin"/>
        </w:r>
        <w:r w:rsidR="00F350B6">
          <w:instrText xml:space="preserve"> PAGE   \* MERGEFORMAT </w:instrText>
        </w:r>
        <w:r>
          <w:fldChar w:fldCharType="separate"/>
        </w:r>
        <w:r w:rsidR="00E97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DE4" w:rsidRDefault="008F3D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E4" w:rsidRDefault="008F3D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35B"/>
    <w:multiLevelType w:val="multilevel"/>
    <w:tmpl w:val="8FEE1F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B1A6F"/>
    <w:multiLevelType w:val="hybridMultilevel"/>
    <w:tmpl w:val="C618030C"/>
    <w:lvl w:ilvl="0" w:tplc="7A8CAF3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80805"/>
    <w:multiLevelType w:val="multilevel"/>
    <w:tmpl w:val="BCEAED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D2A22"/>
    <w:multiLevelType w:val="multilevel"/>
    <w:tmpl w:val="08C4C5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B1"/>
    <w:rsid w:val="00025BC4"/>
    <w:rsid w:val="00110328"/>
    <w:rsid w:val="001614A8"/>
    <w:rsid w:val="001E4C9D"/>
    <w:rsid w:val="001E77AE"/>
    <w:rsid w:val="002568FF"/>
    <w:rsid w:val="00287ECB"/>
    <w:rsid w:val="00295494"/>
    <w:rsid w:val="002A7234"/>
    <w:rsid w:val="00305518"/>
    <w:rsid w:val="003503E8"/>
    <w:rsid w:val="0042239C"/>
    <w:rsid w:val="00456E01"/>
    <w:rsid w:val="0048664E"/>
    <w:rsid w:val="004B7976"/>
    <w:rsid w:val="004C280E"/>
    <w:rsid w:val="004C7B05"/>
    <w:rsid w:val="004E0E30"/>
    <w:rsid w:val="004E782B"/>
    <w:rsid w:val="004F5E04"/>
    <w:rsid w:val="00530E09"/>
    <w:rsid w:val="00537586"/>
    <w:rsid w:val="00543E20"/>
    <w:rsid w:val="005B73E7"/>
    <w:rsid w:val="00624BC4"/>
    <w:rsid w:val="006829B2"/>
    <w:rsid w:val="00776F24"/>
    <w:rsid w:val="007B26C0"/>
    <w:rsid w:val="007F6080"/>
    <w:rsid w:val="0083553C"/>
    <w:rsid w:val="008C18A8"/>
    <w:rsid w:val="008F3DE4"/>
    <w:rsid w:val="008F6876"/>
    <w:rsid w:val="0091414C"/>
    <w:rsid w:val="0096760F"/>
    <w:rsid w:val="00982830"/>
    <w:rsid w:val="0099398F"/>
    <w:rsid w:val="009A5025"/>
    <w:rsid w:val="009E7B1A"/>
    <w:rsid w:val="00A11C72"/>
    <w:rsid w:val="00B3296D"/>
    <w:rsid w:val="00B3543A"/>
    <w:rsid w:val="00B74DB8"/>
    <w:rsid w:val="00BC0042"/>
    <w:rsid w:val="00BF4836"/>
    <w:rsid w:val="00C00C4A"/>
    <w:rsid w:val="00C46EF1"/>
    <w:rsid w:val="00C60701"/>
    <w:rsid w:val="00D13442"/>
    <w:rsid w:val="00DD6BF7"/>
    <w:rsid w:val="00DE2DF2"/>
    <w:rsid w:val="00E05F84"/>
    <w:rsid w:val="00E26A30"/>
    <w:rsid w:val="00E54DBD"/>
    <w:rsid w:val="00E60AD8"/>
    <w:rsid w:val="00E9711F"/>
    <w:rsid w:val="00EE65DA"/>
    <w:rsid w:val="00F26439"/>
    <w:rsid w:val="00F350B6"/>
    <w:rsid w:val="00F41F08"/>
    <w:rsid w:val="00F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6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F965B1"/>
    <w:rPr>
      <w:color w:val="0000FF"/>
      <w:u w:val="single"/>
    </w:rPr>
  </w:style>
  <w:style w:type="paragraph" w:customStyle="1" w:styleId="ConsPlusNormal">
    <w:name w:val="ConsPlusNormal"/>
    <w:rsid w:val="00F9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8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042"/>
  </w:style>
  <w:style w:type="paragraph" w:styleId="a7">
    <w:name w:val="footer"/>
    <w:basedOn w:val="a"/>
    <w:link w:val="a8"/>
    <w:uiPriority w:val="99"/>
    <w:semiHidden/>
    <w:unhideWhenUsed/>
    <w:rsid w:val="00B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0042"/>
  </w:style>
  <w:style w:type="paragraph" w:styleId="a9">
    <w:name w:val="List Paragraph"/>
    <w:basedOn w:val="a"/>
    <w:uiPriority w:val="34"/>
    <w:qFormat/>
    <w:rsid w:val="00E9711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B42512BBCCC5FBF882070FD26F062BA0FFB0A8D63B11717F805E3EA99DBDDD3807D2225B09821CCEA76BEEC748EE4A796CF245763BBC9FyFbAL" TargetMode="External"/><Relationship Id="rId117" Type="http://schemas.openxmlformats.org/officeDocument/2006/relationships/header" Target="header2.xml"/><Relationship Id="rId21" Type="http://schemas.openxmlformats.org/officeDocument/2006/relationships/hyperlink" Target="consultantplus://offline/ref=7909050FA91DE43B7471D47683390B7D454F0A62E667F765658FD8749839D8757E0E9C1DB511F5B7D7601D7D908663F6C22619E7B9ED12FAKDh5L" TargetMode="External"/><Relationship Id="rId42" Type="http://schemas.openxmlformats.org/officeDocument/2006/relationships/hyperlink" Target="consultantplus://offline/ref=3456A2B4EEE8E564CE4F5A081B1BECEE15E0BE6346296E323F843CFC9C35E1B50CC8CB474946EC13330267C08B9EF2A8EC2714C3D5E83B4F24g0K" TargetMode="External"/><Relationship Id="rId47" Type="http://schemas.openxmlformats.org/officeDocument/2006/relationships/hyperlink" Target="consultantplus://offline/ref=43310CE5F948F019AB935D1830723E87BE2D4F1B01E6308846798106A3CA2B10C40865B27CE3ED12DD9F7CAFDB1B727034ECB48EF5265AJ0L" TargetMode="External"/><Relationship Id="rId63" Type="http://schemas.openxmlformats.org/officeDocument/2006/relationships/hyperlink" Target="consultantplus://offline/ref=DE4702A8B0F1063CCB79CFC5F84D6872748E8F676AFEC3CC382961A1F939709C56704218786D95084132AE7FF27D758A0F2439062C31984CM9h6K" TargetMode="External"/><Relationship Id="rId68" Type="http://schemas.openxmlformats.org/officeDocument/2006/relationships/hyperlink" Target="consultantplus://offline/ref=DE4702A8B0F1063CCB79D2D1EA2552742883876F6FF3C19F6F2B30F4F73C78CC1E601E5D2D60970F5D39FF30B4287AM8hAK" TargetMode="External"/><Relationship Id="rId84" Type="http://schemas.openxmlformats.org/officeDocument/2006/relationships/hyperlink" Target="consultantplus://offline/ref=2D6256A62F7D1564E8773E4B09B36C6534B771B6384F4074978744BE58020E6244C9511B7F7322A49DC16D6DDFCE9CE79A68605F4D568E37x8h0K" TargetMode="External"/><Relationship Id="rId89" Type="http://schemas.openxmlformats.org/officeDocument/2006/relationships/hyperlink" Target="consultantplus://offline/ref=7B4DE13E81AAAE9A2A730DAC875C6FC5D6A758639592E63C994955E380398E81D8F24125129CA1E86D21976464204D3878255CDA036C90F6SESDL" TargetMode="External"/><Relationship Id="rId112" Type="http://schemas.openxmlformats.org/officeDocument/2006/relationships/hyperlink" Target="consultantplus://offline/ref=50FA0944C0B30C19C766C71C50E90AB67ADAF3313DC75289CB13B0EE15B0894827F0E24C9BCAA696C276183034C88DD35DCCC993431E1DEDV5iCK" TargetMode="External"/><Relationship Id="rId16" Type="http://schemas.openxmlformats.org/officeDocument/2006/relationships/hyperlink" Target="consultantplus://offline/ref=7909050FA91DE43B7471D47683390B7D454F0A62E664F765658FD8749839D8757E0E9C1DB511F6B5D9601D7D908663F6C22619E7B9ED12FAKDh5L" TargetMode="External"/><Relationship Id="rId107" Type="http://schemas.openxmlformats.org/officeDocument/2006/relationships/hyperlink" Target="consultantplus://offline/ref=50FA0944C0B30C19C766C71C50E90AB67FD9FF3D33C50F83C34ABCEC12BFD65F20B9EE4D9BCAA49ECA291D25259082D547D2CC885F1C1FVEiDK" TargetMode="External"/><Relationship Id="rId11" Type="http://schemas.openxmlformats.org/officeDocument/2006/relationships/hyperlink" Target="consultantplus://offline/ref=F7AB16A4D7A0E83EEFA2FE80396BDA06E06700A131D28CD963371041EAC33B77AB4A9464B32B28686CDF7B061C8CAFAB026003C43F7DX0M8L" TargetMode="External"/><Relationship Id="rId32" Type="http://schemas.openxmlformats.org/officeDocument/2006/relationships/hyperlink" Target="consultantplus://offline/ref=1518DFACA24838346477E02F9D4B5E7076A003A9C3FEE9D6462C1DCA0155C73D6C6076E919322B71DD0E5D5FE626B715B54FA143A740EEE1OBgEK" TargetMode="External"/><Relationship Id="rId37" Type="http://schemas.openxmlformats.org/officeDocument/2006/relationships/hyperlink" Target="consultantplus://offline/ref=1518DFACA24838346477E02F9D4B5E7076A003A9C3FEE9D6462C1DCA0155C73D6C6076E919322B7DDA0E5D5FE626B715B54FA143A740EEE1OBgEK" TargetMode="External"/><Relationship Id="rId53" Type="http://schemas.openxmlformats.org/officeDocument/2006/relationships/hyperlink" Target="consultantplus://offline/ref=43310CE5F948F019AB935D1830723E87BF254F1D0AE4308846798106A3CA2B10D6083DBD7BE4F5198CD03AFAD451JBL" TargetMode="External"/><Relationship Id="rId58" Type="http://schemas.openxmlformats.org/officeDocument/2006/relationships/hyperlink" Target="consultantplus://offline/ref=A6E536BE3EC625B27793B34BFC6BAC813D1D26E7219922C1B78EEB17A48CCF8480BE0358B2FB0B4CE6D8413FF97A7AA4C5393C9D5DT2b4K" TargetMode="External"/><Relationship Id="rId74" Type="http://schemas.openxmlformats.org/officeDocument/2006/relationships/hyperlink" Target="consultantplus://offline/ref=DE4702A8B0F1063CCB79D2D1EA25527428838F6464FEC191322138ADFB3E7FC341650B4C756F9115433CE42CB62AM7hAK" TargetMode="External"/><Relationship Id="rId79" Type="http://schemas.openxmlformats.org/officeDocument/2006/relationships/hyperlink" Target="consultantplus://offline/ref=2D6256A62F7D1564E8773E4B09B36C6534B771B6384F4074978744BE58020E6244C9511B7F7322A59BC16D6DDFCE9CE79A68605F4D568E37x8h0K" TargetMode="External"/><Relationship Id="rId102" Type="http://schemas.openxmlformats.org/officeDocument/2006/relationships/hyperlink" Target="consultantplus://offline/ref=50FA0944C0B30C19C766C71C50E90AB67AD8F13731CA5289CB13B0EE15B0894827F0E24C9BCBA49FC276183034C88DD35DCCC993431E1DEDV5iCK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E4702A8B0F1063CCB79CFC5F84D687275868F6665F5C3CC382961A1F939709C5670421B7F6990001768BE7BBB2A7C960B3F27013231M9hAK" TargetMode="External"/><Relationship Id="rId82" Type="http://schemas.openxmlformats.org/officeDocument/2006/relationships/hyperlink" Target="consultantplus://offline/ref=2D6256A62F7D1564E8773E4B09B36C6534B771B6384F4074978744BE58020E6244C9511B7F7322A49DC16D6DDFCE9CE79A68605F4D568E37x8h0K" TargetMode="External"/><Relationship Id="rId90" Type="http://schemas.openxmlformats.org/officeDocument/2006/relationships/hyperlink" Target="consultantplus://offline/ref=7B4DE13E81AAAE9A2A730DAC875C6FC5D6A758639592E63C994955E380398E81D8F24125129CA1E96821976464204D3878255CDA036C90F6SESDL" TargetMode="External"/><Relationship Id="rId95" Type="http://schemas.openxmlformats.org/officeDocument/2006/relationships/hyperlink" Target="consultantplus://offline/ref=948F63E0922002761B397A7F85BB091D803D6AD969A23BCD0CE0A05F25BE92E5D8ECACE6868ACD1755536219FF01021EE89A8BDF86365F88a1r7K" TargetMode="External"/><Relationship Id="rId19" Type="http://schemas.openxmlformats.org/officeDocument/2006/relationships/hyperlink" Target="consultantplus://offline/ref=7909050FA91DE43B7471D47683390B7D44470662EA60F765658FD8749839D8757E0E9C1EB517FCE0812F1C21D6D770F4C3261BE2A5KEhDL" TargetMode="External"/><Relationship Id="rId14" Type="http://schemas.openxmlformats.org/officeDocument/2006/relationships/hyperlink" Target="consultantplus://offline/ref=65866FAEC9A3DC723CE5FF0DA258411AA35B7E284B5DAEB0006839BA3BE53E1B3755E7B97922AA1D8C5696B597B123AC3E835E42B80A15F3W8UEL" TargetMode="External"/><Relationship Id="rId22" Type="http://schemas.openxmlformats.org/officeDocument/2006/relationships/hyperlink" Target="consultantplus://offline/ref=7909050FA91DE43B7471D47683390B7D45460B60E766F765658FD8749839D8757E0E9C1DB511F4B4D6601D7D908663F6C22619E7B9ED12FAKDh5L" TargetMode="External"/><Relationship Id="rId27" Type="http://schemas.openxmlformats.org/officeDocument/2006/relationships/hyperlink" Target="consultantplus://offline/ref=C47F5E0046FE2118445C5097FA634265DED748ED7F049F68A59DCA9E69724EA095B27EC0DF9843323041A8783F3A333262B8FBE8A7D0ECEDZEc6K" TargetMode="External"/><Relationship Id="rId30" Type="http://schemas.openxmlformats.org/officeDocument/2006/relationships/hyperlink" Target="consultantplus://offline/ref=1518DFACA24838346477E02F9D4B5E7076A00FA8C0F3E9D6462C1DCA0155C73D6C6076E919322A7BD30E5D5FE626B715B54FA143A740EEE1OBgEK" TargetMode="External"/><Relationship Id="rId35" Type="http://schemas.openxmlformats.org/officeDocument/2006/relationships/hyperlink" Target="consultantplus://offline/ref=1518DFACA24838346477E02F9D4B5E7076A003A9C3FEE9D6462C1DCA0155C73D6C6076E919322E7EDC0E5D5FE626B715B54FA143A740EEE1OBgEK" TargetMode="External"/><Relationship Id="rId43" Type="http://schemas.openxmlformats.org/officeDocument/2006/relationships/hyperlink" Target="consultantplus://offline/ref=3456A2B4EEE8E564CE4F5A081B1BECEE15E0B16543256E323F843CFC9C35E1B50CC8CB474946EE12390267C08B9EF2A8EC2714C3D5E83B4F24g0K" TargetMode="External"/><Relationship Id="rId48" Type="http://schemas.openxmlformats.org/officeDocument/2006/relationships/hyperlink" Target="consultantplus://offline/ref=43310CE5F948F019AB935D1830723E87BE2D4F1B01E6308846798106A3CA2B10C40865B27FE6ED12DD9F7CAFDB1B727034ECB48EF5265AJ0L" TargetMode="External"/><Relationship Id="rId56" Type="http://schemas.openxmlformats.org/officeDocument/2006/relationships/hyperlink" Target="consultantplus://offline/ref=A6E536BE3EC625B27793B34BFC6BAC813C1526E62E9222C1B78EEB17A48CCF8480BE035DB6F90019B5974063BF2B69A6C4393E984124C517T9b2K" TargetMode="External"/><Relationship Id="rId64" Type="http://schemas.openxmlformats.org/officeDocument/2006/relationships/hyperlink" Target="consultantplus://offline/ref=DE4702A8B0F1063CCB79CFC5F84D6872748E8F676AFEC3CC382961A1F939709C56704218786D95084432AE7FF27D758A0F2439062C31984CM9h6K" TargetMode="External"/><Relationship Id="rId69" Type="http://schemas.openxmlformats.org/officeDocument/2006/relationships/hyperlink" Target="consultantplus://offline/ref=DE4702A8B0F1063CCB79CFC5F84D6872748E8F676AFEC3CC382961A1F939709C56704218786D95084B32AE7FF27D758A0F2439062C31984CM9h6K" TargetMode="External"/><Relationship Id="rId77" Type="http://schemas.openxmlformats.org/officeDocument/2006/relationships/hyperlink" Target="consultantplus://offline/ref=2D6256A62F7D1564E8773E4B09B36C6535B378B53C4F4074978744BE58020E6244C95112797729F3CE8E6C31999F8FE59B68625A51x5h6K" TargetMode="External"/><Relationship Id="rId100" Type="http://schemas.openxmlformats.org/officeDocument/2006/relationships/hyperlink" Target="consultantplus://offline/ref=948F63E0922002761B397A7F85BB091D803D6AD969A23BCD0CE0A05F25BE92E5D8ECACE6868ACD115F536219FF01021EE89A8BDF86365F88a1r7K" TargetMode="External"/><Relationship Id="rId105" Type="http://schemas.openxmlformats.org/officeDocument/2006/relationships/hyperlink" Target="consultantplus://offline/ref=50FA0944C0B30C19C766C71C50E90AB67FD9FF3D33C50F83C34ABCEC12BFD65F20B9EE4D9BCAA495CA291D25259082D547D2CC885F1C1FVEiDK" TargetMode="External"/><Relationship Id="rId113" Type="http://schemas.openxmlformats.org/officeDocument/2006/relationships/hyperlink" Target="consultantplus://offline/ref=50FA0944C0B30C19C766C71C50E90AB67FD9FF3D33C50F83C34ABCEC12BFD65F20B9EE4D9BCAA490CA291D25259082D547D2CC885F1C1FVEiDK" TargetMode="External"/><Relationship Id="rId118" Type="http://schemas.openxmlformats.org/officeDocument/2006/relationships/footer" Target="footer1.xml"/><Relationship Id="rId8" Type="http://schemas.openxmlformats.org/officeDocument/2006/relationships/hyperlink" Target="http://consultantugra.ru/klientam/goryachaya-liniya/reglament-linii-konsultacij/" TargetMode="External"/><Relationship Id="rId51" Type="http://schemas.openxmlformats.org/officeDocument/2006/relationships/hyperlink" Target="consultantplus://offline/ref=43310CE5F948F019AB935D1830723E87BE2D4F1B01E6308846798106A3CA2B10C40865B97BE5E04DD88A6DF7D41D686E31F7A88CF752J6L" TargetMode="External"/><Relationship Id="rId72" Type="http://schemas.openxmlformats.org/officeDocument/2006/relationships/hyperlink" Target="consultantplus://offline/ref=DE4702A8B0F1063CCB79CFC5F84D6872748E8F676AFEC3CC382961A1F939709C56704218786D95084132AE7FF27D758A0F2439062C31984CM9h6K" TargetMode="External"/><Relationship Id="rId80" Type="http://schemas.openxmlformats.org/officeDocument/2006/relationships/hyperlink" Target="consultantplus://offline/ref=2D6256A62F7D1564E8773E4B09B36C6534B771B6384F4074978744BE58020E6244C9511B7F7322A59AC16D6DDFCE9CE79A68605F4D568E37x8h0K" TargetMode="External"/><Relationship Id="rId85" Type="http://schemas.openxmlformats.org/officeDocument/2006/relationships/hyperlink" Target="consultantplus://offline/ref=7B4DE13E81AAAE9A2A7310B8953455C38CAA5B609994E962CE4B04B68E3C86D190E20F601F9DA1E86A2AC33520754131286A188A106C94EAEFCBB018948ES0S3L" TargetMode="External"/><Relationship Id="rId93" Type="http://schemas.openxmlformats.org/officeDocument/2006/relationships/hyperlink" Target="consultantplus://offline/ref=948F63E0922002761B397A7F85BB091D803560DC67AA3BCD0CE0A05F25BE92E5D8ECACE6868BCF1E51536219FF01021EE89A8BDF86365F88a1r7K" TargetMode="External"/><Relationship Id="rId98" Type="http://schemas.openxmlformats.org/officeDocument/2006/relationships/hyperlink" Target="consultantplus://offline/ref=948F63E0922002761B397A7F85BB091D803D6AD969A23BCD0CE0A05F25BE92E5D8ECACE6868ACD1350536219FF01021EE89A8BDF86365F88a1r7K" TargetMode="External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AB16A4D7A0E83EEFA2FE80396BDA06E06700A131D28CD963371041EAC33B77AB4A9467B72629686CDF7B061C8CAFAB026003C43F7DX0M8L" TargetMode="External"/><Relationship Id="rId17" Type="http://schemas.openxmlformats.org/officeDocument/2006/relationships/hyperlink" Target="consultantplus://offline/ref=7909050FA91DE43B7471D47683390B7D454F0A62E664F765658FD8749839D8757E0E9C1DB511F6B6D5601D7D908663F6C22619E7B9ED12FAKDh5L" TargetMode="External"/><Relationship Id="rId25" Type="http://schemas.openxmlformats.org/officeDocument/2006/relationships/hyperlink" Target="consultantplus://offline/ref=7909050FA91DE43B7471C9629151317B19420E60E564F936328D8921963CD025361ED258B810F7B4D0694A2780822AA1CB3A1DFCA7EA0CFAD77EK1h1L" TargetMode="External"/><Relationship Id="rId33" Type="http://schemas.openxmlformats.org/officeDocument/2006/relationships/hyperlink" Target="consultantplus://offline/ref=1518DFACA24838346477E02F9D4B5E7077A80FA9CFF8E9D6462C1DCA0155C73D6C6076EC1F35212C8A415C03A077A417B44FA346BBO4g0K" TargetMode="External"/><Relationship Id="rId38" Type="http://schemas.openxmlformats.org/officeDocument/2006/relationships/hyperlink" Target="consultantplus://offline/ref=1518DFACA24838346477FC259C4B5E7075A407ADCCACBED4177913CF09058F2D22257BE818372D738F544D5BAF71BE09B154BF44B940OEgCK" TargetMode="External"/><Relationship Id="rId46" Type="http://schemas.openxmlformats.org/officeDocument/2006/relationships/hyperlink" Target="consultantplus://offline/ref=3456A2B4EEE8E564CE4F471C0973D6E849EDB6664721606C68866DA99230E9E544D885024447EC103108329A9B9ABBFFE53B10D8CBEF254F42CE20g9K" TargetMode="External"/><Relationship Id="rId59" Type="http://schemas.openxmlformats.org/officeDocument/2006/relationships/hyperlink" Target="consultantplus://offline/ref=A6E536BE3EC625B27793B34BFC6BAC813F1D2DE52E9822C1B78EEB17A48CCF8492BE5B51B4FD1E18B2821632F9T7bCK" TargetMode="External"/><Relationship Id="rId67" Type="http://schemas.openxmlformats.org/officeDocument/2006/relationships/hyperlink" Target="consultantplus://offline/ref=DE4702A8B0F1063CCB79CFC5F84D6872748E836669F3C3CC382961A1F939709C44701A147A698B0B4627F82EB4M2hAK" TargetMode="External"/><Relationship Id="rId103" Type="http://schemas.openxmlformats.org/officeDocument/2006/relationships/hyperlink" Target="consultantplus://offline/ref=50FA0944C0B30C19C766C71C50E90AB67FD9FF3D33C50F83C34ABCEC12BFD65F20B9EE4D9BCAA593CA291D25259082D547D2CC885F1C1FVEiDK" TargetMode="External"/><Relationship Id="rId108" Type="http://schemas.openxmlformats.org/officeDocument/2006/relationships/hyperlink" Target="consultantplus://offline/ref=50FA0944C0B30C19C766C71C50E90AB67FD9FF3D33C50F83C34ABCEC12BFD65F20B9EE4D9BCAA391CA291D25259082D547D2CC885F1C1FVEiDK" TargetMode="External"/><Relationship Id="rId116" Type="http://schemas.openxmlformats.org/officeDocument/2006/relationships/header" Target="header1.xml"/><Relationship Id="rId20" Type="http://schemas.openxmlformats.org/officeDocument/2006/relationships/hyperlink" Target="consultantplus://offline/ref=7909050FA91DE43B7471D47683390B7D44470662EA60F765658FD8749839D8757E0E9C18B711FCE0812F1C21D6D770F4C3261BE2A5KEhDL" TargetMode="External"/><Relationship Id="rId41" Type="http://schemas.openxmlformats.org/officeDocument/2006/relationships/hyperlink" Target="consultantplus://offline/ref=3456A2B4EEE8E564CE4F5A081B1BECEE15E0B16543256E323F843CFC9C35E1B50CC8CB474946EE12390267C08B9EF2A8EC2714C3D5E83B4F24g0K" TargetMode="External"/><Relationship Id="rId54" Type="http://schemas.openxmlformats.org/officeDocument/2006/relationships/hyperlink" Target="consultantplus://offline/ref=43310CE5F948F019AB93411231723E87BA234E115FB86FD31B2E880CF48D6449864C68B27AE1E04DD88A6DF7D41D686E31F7A88CF752J6L" TargetMode="External"/><Relationship Id="rId62" Type="http://schemas.openxmlformats.org/officeDocument/2006/relationships/hyperlink" Target="consultantplus://offline/ref=DE4702A8B0F1063CCB79CFC5F84D6872748E8F676AFEC3CC382961A1F939709C56704218786D950A4132AE7FF27D758A0F2439062C31984CM9h6K" TargetMode="External"/><Relationship Id="rId70" Type="http://schemas.openxmlformats.org/officeDocument/2006/relationships/hyperlink" Target="consultantplus://offline/ref=DE4702A8B0F1063CCB79CFC5F84D6872748E8F676AFEC3CC382961A1F939709C56704218786D95084132AE7FF27D758A0F2439062C31984CM9h6K" TargetMode="External"/><Relationship Id="rId75" Type="http://schemas.openxmlformats.org/officeDocument/2006/relationships/hyperlink" Target="consultantplus://offline/ref=DE4702A8B0F1063CCB79CFC5F84D6872728F826E6AF4C3CC382961A1F939709C5670421C7E6893001768BE7BBB2A7C960B3F27013231M9hAK" TargetMode="External"/><Relationship Id="rId83" Type="http://schemas.openxmlformats.org/officeDocument/2006/relationships/hyperlink" Target="consultantplus://offline/ref=2D6256A62F7D1564E8773E4B09B36C6534B771B6384F4074978744BE58020E6244C9511B7F7322A497C16D6DDFCE9CE79A68605F4D568E37x8h0K" TargetMode="External"/><Relationship Id="rId88" Type="http://schemas.openxmlformats.org/officeDocument/2006/relationships/hyperlink" Target="consultantplus://offline/ref=7B4DE13E81AAAE9A2A730DAC875C6FC5D6A758639592E63C994955E380398E81CAF219291098BFE86F34C13522S7S7L" TargetMode="External"/><Relationship Id="rId91" Type="http://schemas.openxmlformats.org/officeDocument/2006/relationships/hyperlink" Target="consultantplus://offline/ref=7B4DE13E81AAAE9A2A730DAC875C6FC5D6A758639592E63C994955E380398E81D8F24125129CA1E96F21976464204D3878255CDA036C90F6SESDL" TargetMode="External"/><Relationship Id="rId96" Type="http://schemas.openxmlformats.org/officeDocument/2006/relationships/hyperlink" Target="consultantplus://offline/ref=948F63E0922002761B397A7F85BB091D803D6AD969A23BCD0CE0A05F25BE92E5D8ECACE6868ACD1755536219FF01021EE89A8BDF86365F88a1r7K" TargetMode="External"/><Relationship Id="rId111" Type="http://schemas.openxmlformats.org/officeDocument/2006/relationships/hyperlink" Target="consultantplus://offline/ref=50FA0944C0B30C19C766C71C50E90AB67FD9FF3D33C50F83C34ABCEC12BFD65F20B9EE4D9BCAA490CA291D25259082D547D2CC885F1C1FVEi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5866FAEC9A3DC723CE5E307B72C1449AC5E762D4F53AEB0006839BA3BE53E1B3755E7B97922AA1C8A5696B597B123AC3E835E42B80A15F3W8UEL" TargetMode="External"/><Relationship Id="rId23" Type="http://schemas.openxmlformats.org/officeDocument/2006/relationships/hyperlink" Target="consultantplus://offline/ref=7909050FA91DE43B7471D47683390B7D45470E60E36BF765658FD8749839D8757E0E9C1DB511F7B4D6601D7D908663F6C22619E7B9ED12FAKDh5L" TargetMode="External"/><Relationship Id="rId28" Type="http://schemas.openxmlformats.org/officeDocument/2006/relationships/hyperlink" Target="consultantplus://offline/ref=C47F5E0046FE2118445C4D83E80B786382DA40E47D049638F29F9BCB677746F0DDA23085D2994330354AFB222F3E7A656BA4FFF3B9D7F2EDE4D9ZBc7K" TargetMode="External"/><Relationship Id="rId36" Type="http://schemas.openxmlformats.org/officeDocument/2006/relationships/hyperlink" Target="consultantplus://offline/ref=1518DFACA24838346477E02F9D4B5E7076A003A9C3FEE9D6462C1DCA0155C73D6C6076E91932297FDD0E5D5FE626B715B54FA143A740EEE1OBgEK" TargetMode="External"/><Relationship Id="rId49" Type="http://schemas.openxmlformats.org/officeDocument/2006/relationships/hyperlink" Target="consultantplus://offline/ref=43310CE5F948F019AB935D1830723E87BF254F1A0EED308846798106A3CA2B10C40865B179E0EB1A8EC56CAB924C7B6C30F7AA89EB26A25D5DJ7L" TargetMode="External"/><Relationship Id="rId57" Type="http://schemas.openxmlformats.org/officeDocument/2006/relationships/hyperlink" Target="consultantplus://offline/ref=A6E536BE3EC625B27793B34BFC6BAC813C152AE72D9F22C1B78EEB17A48CCF8480BE035DB6F9041EB0974063BF2B69A6C4393E984124C517T9b2K" TargetMode="External"/><Relationship Id="rId106" Type="http://schemas.openxmlformats.org/officeDocument/2006/relationships/hyperlink" Target="consultantplus://offline/ref=50FA0944C0B30C19C766C71C50E90AB67FD9FF3D33C50F83C34ABCEC12BFD65F20B9EE4D9BCAA49FCA291D25259082D547D2CC885F1C1FVEiDK" TargetMode="External"/><Relationship Id="rId114" Type="http://schemas.openxmlformats.org/officeDocument/2006/relationships/hyperlink" Target="consultantplus://offline/ref=50FA0944C0B30C19C766C71C50E90AB67FD9FF3D33C50F83C34ABCEC12BFD65F20B9EE4D9BCAA391CA291D25259082D547D2CC885F1C1FVEiDK" TargetMode="External"/><Relationship Id="rId119" Type="http://schemas.openxmlformats.org/officeDocument/2006/relationships/footer" Target="footer2.xml"/><Relationship Id="rId10" Type="http://schemas.openxmlformats.org/officeDocument/2006/relationships/hyperlink" Target="consultantplus://offline/ref=702F503946977617BC30242510A97C848A95E2A496DED5E75810DE35BC83C11B096A88871CAE41D4D890D379186C37C1FEDF1E8ED604QDL" TargetMode="External"/><Relationship Id="rId31" Type="http://schemas.openxmlformats.org/officeDocument/2006/relationships/hyperlink" Target="consultantplus://offline/ref=1518DFACA24838346477FC259C4B5E7075A407ADCCACBED4177913CF09058F2D22257BE818302B738F544D5BAF71BE09B154BF44B940OEgCK" TargetMode="External"/><Relationship Id="rId44" Type="http://schemas.openxmlformats.org/officeDocument/2006/relationships/hyperlink" Target="consultantplus://offline/ref=3456A2B4EEE8E564CE4F471C0973D6E849EDBE6048296C6F358C65F09E32EEEA1BDD82134444E80E310C2D93CFC92FgDK" TargetMode="External"/><Relationship Id="rId52" Type="http://schemas.openxmlformats.org/officeDocument/2006/relationships/hyperlink" Target="consultantplus://offline/ref=43310CE5F948F019AB935D1830723E87BE2D4F1B01E6308846798106A3CA2B10C40865B179E3EA12DD9F7CAFDB1B727034ECB48EF5265AJ0L" TargetMode="External"/><Relationship Id="rId60" Type="http://schemas.openxmlformats.org/officeDocument/2006/relationships/hyperlink" Target="consultantplus://offline/ref=DE4702A8B0F1063CCB79D2D1EA255274288387626BF6CD926F2B30F4F73C78CC1E600C5D756C950B4339FA2EB6287A835F6B7D563F319C50940F9B50B831M7hDK" TargetMode="External"/><Relationship Id="rId65" Type="http://schemas.openxmlformats.org/officeDocument/2006/relationships/hyperlink" Target="consultantplus://offline/ref=DE4702A8B0F1063CCB79CFC5F84D6872748E836669F3C3CC382961A1F939709C56704218786D970B4A32AE7FF27D758A0F2439062C31984CM9h6K" TargetMode="External"/><Relationship Id="rId73" Type="http://schemas.openxmlformats.org/officeDocument/2006/relationships/hyperlink" Target="consultantplus://offline/ref=DE4702A8B0F1063CCB79CFC5F84D6872748E80616FF2C3CC382961A1F939709C56704218786D97094B32AE7FF27D758A0F2439062C31984CM9h6K" TargetMode="External"/><Relationship Id="rId78" Type="http://schemas.openxmlformats.org/officeDocument/2006/relationships/hyperlink" Target="consultantplus://offline/ref=2D6256A62F7D1564E8773E4B09B36C6535B378B53C4F4074978744BE58020E6244C9511B7A7423ACCB9B7D69969995FB9E737E585356x8hCK" TargetMode="External"/><Relationship Id="rId81" Type="http://schemas.openxmlformats.org/officeDocument/2006/relationships/hyperlink" Target="consultantplus://offline/ref=2D6256A62F7D1564E8773E4B09B36C6534B771B6384F4074978744BE58020E6244C9511B7F7322A598C16D6DDFCE9CE79A68605F4D568E37x8h0K" TargetMode="External"/><Relationship Id="rId86" Type="http://schemas.openxmlformats.org/officeDocument/2006/relationships/hyperlink" Target="consultantplus://offline/ref=7B4DE13E81AAAE9A2A730DAC875C6FC5D1AE5E689893E63C994955E380398E81D8F24125129CA3EC6921976464204D3878255CDA036C90F6SESDL" TargetMode="External"/><Relationship Id="rId94" Type="http://schemas.openxmlformats.org/officeDocument/2006/relationships/hyperlink" Target="consultantplus://offline/ref=948F63E0922002761B397A7F85BB091D803560DC67AA3BCD0CE0A05F25BE92E5D8ECACE6868BCE1356536219FF01021EE89A8BDF86365F88a1r7K" TargetMode="External"/><Relationship Id="rId99" Type="http://schemas.openxmlformats.org/officeDocument/2006/relationships/hyperlink" Target="consultantplus://offline/ref=948F63E0922002761B397A7F85BB091D803D6AD969A23BCD0CE0A05F25BE92E5D8ECACE6868ACD1150536219FF01021EE89A8BDF86365F88a1r7K" TargetMode="External"/><Relationship Id="rId101" Type="http://schemas.openxmlformats.org/officeDocument/2006/relationships/hyperlink" Target="consultantplus://offline/ref=50FA0944C0B30C19C766DB16459D5FE576D8F73131CE5289CB13B0EE15B0894827F0E24C9BCAA797C376183034C88DD35DCCC993431E1DEDV5iCK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E536BE3EC625B27793B34BFC6BAC813C1526E62E9222C1B78EEB17A48CCF8480BE035DB6F9001AB5974063BF2B69A6C4393E984124C517T9b2K" TargetMode="External"/><Relationship Id="rId13" Type="http://schemas.openxmlformats.org/officeDocument/2006/relationships/hyperlink" Target="consultantplus://offline/ref=65866FAEC9A3DC723CE5FF0DA258411AA253742D4F5DAEB0006839BA3BE53E1B3755E7B97C25AB17DA0C86B1DEE62AB03A984045A60AW1U7L" TargetMode="External"/><Relationship Id="rId18" Type="http://schemas.openxmlformats.org/officeDocument/2006/relationships/hyperlink" Target="consultantplus://offline/ref=7909050FA91DE43B7471D47683390B7D454F0C63E66AF765658FD8749839D8757E0E9C1DB511F7B4D6601D7D908663F6C22619E7B9ED12FAKDh5L" TargetMode="External"/><Relationship Id="rId39" Type="http://schemas.openxmlformats.org/officeDocument/2006/relationships/hyperlink" Target="consultantplus://offline/ref=3456A2B4EEE8E564CE4F5A081B1BECEE15E0BE6346296E323F843CFC9C35E1B50CC8CB474946EC13390267C08B9EF2A8EC2714C3D5E83B4F24g0K" TargetMode="External"/><Relationship Id="rId109" Type="http://schemas.openxmlformats.org/officeDocument/2006/relationships/hyperlink" Target="consultantplus://offline/ref=50FA0944C0B30C19C766C71C50E90AB67FDEF43230C50F83C34ABCEC12BFD65F20B9EE4D9BCAA69ECA291D25259082D547D2CC885F1C1FVEiDK" TargetMode="External"/><Relationship Id="rId34" Type="http://schemas.openxmlformats.org/officeDocument/2006/relationships/hyperlink" Target="consultantplus://offline/ref=1518DFACA24838346477FC259C4B5E7073A20DFE9BAEEF81197C1B9F4115C1682F247AED11397E299F50040CA66DBA12AF53A144OBgBK" TargetMode="External"/><Relationship Id="rId50" Type="http://schemas.openxmlformats.org/officeDocument/2006/relationships/hyperlink" Target="consultantplus://offline/ref=43310CE5F948F019AB935D1830723E87BF254F1A0EED308846798106A3CA2B10C40865B179E0EB1B8EC56CAB924C7B6C30F7AA89EB26A25D5DJ7L" TargetMode="External"/><Relationship Id="rId55" Type="http://schemas.openxmlformats.org/officeDocument/2006/relationships/hyperlink" Target="consultantplus://offline/ref=A6E536BE3EC625B27793B34BFC6BAC813C1526E62E9222C1B78EEB17A48CCF8480BE035DB6F9001AB5974063BF2B69A6C4393E984124C517T9b2K" TargetMode="External"/><Relationship Id="rId76" Type="http://schemas.openxmlformats.org/officeDocument/2006/relationships/hyperlink" Target="consultantplus://offline/ref=2D6256A62F7D1564E87722411CC739363BB37AB33D414074978744BE58020E6244C9511B7F7322A79EC16D6DDFCE9CE79A68605F4D568E37x8h0K" TargetMode="External"/><Relationship Id="rId97" Type="http://schemas.openxmlformats.org/officeDocument/2006/relationships/hyperlink" Target="consultantplus://offline/ref=948F63E0922002761B397A7F85BB091D803D6AD969A23BCD0CE0A05F25BE92E5D8ECACE6868ACD175E536219FF01021EE89A8BDF86365F88a1r7K" TargetMode="External"/><Relationship Id="rId104" Type="http://schemas.openxmlformats.org/officeDocument/2006/relationships/hyperlink" Target="consultantplus://offline/ref=50FA0944C0B30C19C766C71C50E90AB67FD9FF3D33C50F83C34ABCEC12BFD65F20B9EE4D9BCAA592CA291D25259082D547D2CC885F1C1FVEiDK" TargetMode="External"/><Relationship Id="rId120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E4702A8B0F1063CCB79CFC5F84D6872748E80616FF2C3CC382961A1F939709C56704218786D97094B32AE7FF27D758A0F2439062C31984CM9h6K" TargetMode="External"/><Relationship Id="rId92" Type="http://schemas.openxmlformats.org/officeDocument/2006/relationships/hyperlink" Target="consultantplus://offline/ref=948F63E0922002761B39667590CF5C4E8F3E63DA6EAA3BCD0CE0A05F25BE92E5D8ECACE6868ACD1656536219FF01021EE89A8BDF86365F88a1r7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6E536BE3EC625B27793B34BFC6BAC813C1526E62E9222C1B78EEB17A48CCF8480BE035DB6F90019B5974063BF2B69A6C4393E984124C517T9b2K" TargetMode="External"/><Relationship Id="rId24" Type="http://schemas.openxmlformats.org/officeDocument/2006/relationships/hyperlink" Target="consultantplus://offline/ref=7909050FA91DE43B7471D47683390B7D434F0C60E167F765658FD8749839D8757E0E9C1DB511F7B0D3601D7D908663F6C22619E7B9ED12FAKDh5L" TargetMode="External"/><Relationship Id="rId40" Type="http://schemas.openxmlformats.org/officeDocument/2006/relationships/hyperlink" Target="consultantplus://offline/ref=3456A2B4EEE8E564CE4F5A081B1BECEE15E0BE6346296E323F843CFC9C35E1B50CC8CB474946EC13330267C08B9EF2A8EC2714C3D5E83B4F24g0K" TargetMode="External"/><Relationship Id="rId45" Type="http://schemas.openxmlformats.org/officeDocument/2006/relationships/hyperlink" Target="consultantplus://offline/ref=3456A2B4EEE8E564CE4F5A081B1BECEE13E1B36A46236E323F843CFC9C35E1B50CC8CB434F43EA1B655877C4C2C9FBB4E83C0AC4CBE823g9K" TargetMode="External"/><Relationship Id="rId66" Type="http://schemas.openxmlformats.org/officeDocument/2006/relationships/hyperlink" Target="consultantplus://offline/ref=DE4702A8B0F1063CCB79CFC5F84D6872748E856769F4C3CC382961A1F939709C44701A147A698B0B4627F82EB4M2hAK" TargetMode="External"/><Relationship Id="rId87" Type="http://schemas.openxmlformats.org/officeDocument/2006/relationships/hyperlink" Target="consultantplus://offline/ref=7B4DE13E81AAAE9A2A730DAC875C6FC5D1AF50609090E63C994955E380398E81CAF219291098BFE86F34C13522S7S7L" TargetMode="External"/><Relationship Id="rId110" Type="http://schemas.openxmlformats.org/officeDocument/2006/relationships/hyperlink" Target="consultantplus://offline/ref=50FA0944C0B30C19C766C71C50E90AB67ADAF3313DC75289CB13B0EE15B0894827F0E24C9BCAA696C276183034C88DD35DCCC993431E1DEDV5iCK" TargetMode="External"/><Relationship Id="rId115" Type="http://schemas.openxmlformats.org/officeDocument/2006/relationships/hyperlink" Target="consultantplus://offline/ref=50FA0944C0B30C19C766C71C50E90AB67FD9FF3D33C50F83C34ABCEC12BFD65F20B9EE4D9BCAA39ECA291D25259082D547D2CC885F1C1FVE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CE88-DFE1-4E0A-A092-838101EB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17</Pages>
  <Words>10742</Words>
  <Characters>61235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39</cp:revision>
  <dcterms:created xsi:type="dcterms:W3CDTF">2022-05-19T07:09:00Z</dcterms:created>
  <dcterms:modified xsi:type="dcterms:W3CDTF">2022-05-30T09:55:00Z</dcterms:modified>
</cp:coreProperties>
</file>