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0A" w:rsidRPr="006073FA" w:rsidRDefault="0065120A" w:rsidP="0065120A">
      <w:pPr>
        <w:pStyle w:val="ConsPlusNormal"/>
        <w:jc w:val="both"/>
        <w:rPr>
          <w:rFonts w:ascii="Times New Roman" w:hAnsi="Times New Roman" w:cs="Times New Roman"/>
        </w:rPr>
      </w:pPr>
      <w:r w:rsidRPr="006073FA">
        <w:rPr>
          <w:rFonts w:ascii="Times New Roman" w:hAnsi="Times New Roman" w:cs="Times New Roman"/>
        </w:rPr>
        <w:t>Документ предоставлен ООО «</w:t>
      </w:r>
      <w:proofErr w:type="spellStart"/>
      <w:r w:rsidRPr="006073FA">
        <w:rPr>
          <w:rFonts w:ascii="Times New Roman" w:hAnsi="Times New Roman" w:cs="Times New Roman"/>
        </w:rPr>
        <w:t>КонсультантПлюс</w:t>
      </w:r>
      <w:proofErr w:type="spellEnd"/>
      <w:r w:rsidRPr="006073FA">
        <w:rPr>
          <w:rFonts w:ascii="Times New Roman" w:hAnsi="Times New Roman" w:cs="Times New Roman"/>
        </w:rPr>
        <w:t xml:space="preserve"> </w:t>
      </w:r>
      <w:proofErr w:type="spellStart"/>
      <w:r w:rsidRPr="006073FA">
        <w:rPr>
          <w:rFonts w:ascii="Times New Roman" w:hAnsi="Times New Roman" w:cs="Times New Roman"/>
        </w:rPr>
        <w:t>Югра</w:t>
      </w:r>
      <w:proofErr w:type="spellEnd"/>
      <w:r w:rsidRPr="006073FA">
        <w:rPr>
          <w:rFonts w:ascii="Times New Roman" w:hAnsi="Times New Roman" w:cs="Times New Roman"/>
        </w:rPr>
        <w:t>».</w:t>
      </w:r>
    </w:p>
    <w:p w:rsidR="0065120A" w:rsidRPr="006073FA" w:rsidRDefault="0065120A" w:rsidP="0065120A">
      <w:pPr>
        <w:pStyle w:val="ConsPlusNormal"/>
        <w:rPr>
          <w:rFonts w:ascii="Times New Roman" w:hAnsi="Times New Roman" w:cs="Times New Roman"/>
        </w:rPr>
      </w:pPr>
      <w:r w:rsidRPr="006073FA">
        <w:rPr>
          <w:rFonts w:ascii="Times New Roman" w:hAnsi="Times New Roman" w:cs="Times New Roman"/>
        </w:rPr>
        <w:t>Услуга оказывается в соответствии с регламентом Линии консультаций:</w:t>
      </w:r>
      <w:r w:rsidRPr="006073FA">
        <w:rPr>
          <w:rFonts w:ascii="Times New Roman" w:hAnsi="Times New Roman" w:cs="Times New Roman"/>
          <w:b/>
        </w:rPr>
        <w:t xml:space="preserve"> </w:t>
      </w:r>
      <w:hyperlink r:id="rId5" w:history="1">
        <w:r w:rsidRPr="006073FA">
          <w:rPr>
            <w:rStyle w:val="a3"/>
            <w:rFonts w:ascii="Times New Roman" w:hAnsi="Times New Roman" w:cs="Times New Roman"/>
            <w:b/>
          </w:rPr>
          <w:t>http://consultantugra.ru/klientam/goryachaya-liniya/reglament-linii-konsultacij/</w:t>
        </w:r>
      </w:hyperlink>
      <w:r w:rsidRPr="006073FA">
        <w:rPr>
          <w:rFonts w:ascii="Times New Roman" w:hAnsi="Times New Roman" w:cs="Times New Roman"/>
        </w:rPr>
        <w:br/>
      </w:r>
    </w:p>
    <w:p w:rsidR="0065120A" w:rsidRPr="006073FA" w:rsidRDefault="0065120A" w:rsidP="0065120A">
      <w:pPr>
        <w:pStyle w:val="ConsPlusNormal"/>
        <w:jc w:val="both"/>
        <w:outlineLvl w:val="0"/>
        <w:rPr>
          <w:rFonts w:ascii="Times New Roman" w:hAnsi="Times New Roman" w:cs="Times New Roman"/>
        </w:rPr>
      </w:pPr>
    </w:p>
    <w:tbl>
      <w:tblPr>
        <w:tblW w:w="1085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851"/>
      </w:tblGrid>
      <w:tr w:rsidR="0065120A" w:rsidRPr="006073FA" w:rsidTr="0065120A">
        <w:trPr>
          <w:jc w:val="center"/>
        </w:trPr>
        <w:tc>
          <w:tcPr>
            <w:tcW w:w="10851" w:type="dxa"/>
            <w:tcBorders>
              <w:top w:val="nil"/>
              <w:left w:val="single" w:sz="24" w:space="0" w:color="CED3F1"/>
              <w:bottom w:val="nil"/>
              <w:right w:val="single" w:sz="24" w:space="0" w:color="F4F3F8"/>
            </w:tcBorders>
            <w:shd w:val="clear" w:color="auto" w:fill="F4F3F8"/>
          </w:tcPr>
          <w:p w:rsidR="0065120A" w:rsidRPr="006073FA" w:rsidRDefault="0065120A" w:rsidP="0065120A">
            <w:pPr>
              <w:pStyle w:val="ConsPlusNormal"/>
              <w:jc w:val="right"/>
              <w:rPr>
                <w:rFonts w:ascii="Times New Roman" w:hAnsi="Times New Roman" w:cs="Times New Roman"/>
              </w:rPr>
            </w:pPr>
            <w:r w:rsidRPr="006073FA">
              <w:rPr>
                <w:rFonts w:ascii="Times New Roman" w:hAnsi="Times New Roman" w:cs="Times New Roman"/>
                <w:color w:val="392C69"/>
              </w:rPr>
              <w:t>Актуально на 08.04.2022 г.</w:t>
            </w:r>
          </w:p>
        </w:tc>
      </w:tr>
    </w:tbl>
    <w:p w:rsidR="0065120A" w:rsidRPr="006073FA" w:rsidRDefault="0065120A" w:rsidP="006862CE">
      <w:pPr>
        <w:rPr>
          <w:rFonts w:ascii="Times New Roman" w:hAnsi="Times New Roman" w:cs="Times New Roman"/>
          <w:b/>
          <w:sz w:val="38"/>
        </w:rPr>
      </w:pPr>
      <w:r w:rsidRPr="006073FA">
        <w:rPr>
          <w:rFonts w:ascii="Times New Roman" w:hAnsi="Times New Roman" w:cs="Times New Roman"/>
          <w:b/>
          <w:sz w:val="28"/>
          <w:szCs w:val="28"/>
        </w:rPr>
        <w:t>По вопросу:</w:t>
      </w:r>
      <w:r w:rsidRPr="006073FA">
        <w:rPr>
          <w:rFonts w:ascii="Times New Roman" w:hAnsi="Times New Roman" w:cs="Times New Roman"/>
        </w:rPr>
        <w:t xml:space="preserve"> </w:t>
      </w:r>
      <w:r w:rsidRPr="006073FA">
        <w:rPr>
          <w:rFonts w:ascii="Times New Roman" w:hAnsi="Times New Roman" w:cs="Times New Roman"/>
          <w:sz w:val="24"/>
          <w:szCs w:val="24"/>
        </w:rPr>
        <w:t>Изменение режима работы (с пятидневки на  2 через 2)</w:t>
      </w:r>
      <w:r w:rsidR="006862CE" w:rsidRPr="006073FA">
        <w:rPr>
          <w:rFonts w:ascii="Times New Roman" w:hAnsi="Times New Roman" w:cs="Times New Roman"/>
          <w:sz w:val="24"/>
          <w:szCs w:val="24"/>
        </w:rPr>
        <w:t>.</w:t>
      </w:r>
    </w:p>
    <w:p w:rsidR="0065120A" w:rsidRDefault="0065120A" w:rsidP="006073FA">
      <w:pPr>
        <w:pStyle w:val="ConsPlusNormal"/>
        <w:jc w:val="both"/>
      </w:pPr>
      <w:r w:rsidRPr="006073FA">
        <w:rPr>
          <w:rFonts w:ascii="Times New Roman" w:hAnsi="Times New Roman" w:cs="Times New Roman"/>
          <w:b/>
          <w:sz w:val="28"/>
          <w:szCs w:val="28"/>
        </w:rPr>
        <w:t>Сообщаем:</w:t>
      </w:r>
    </w:p>
    <w:tbl>
      <w:tblPr>
        <w:tblW w:w="10915"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915"/>
      </w:tblGrid>
      <w:tr w:rsidR="0065120A" w:rsidRPr="00012663" w:rsidTr="0065120A">
        <w:tc>
          <w:tcPr>
            <w:tcW w:w="10915" w:type="dxa"/>
            <w:tcBorders>
              <w:top w:val="nil"/>
              <w:left w:val="single" w:sz="24" w:space="0" w:color="FE9500"/>
              <w:bottom w:val="nil"/>
              <w:right w:val="nil"/>
            </w:tcBorders>
            <w:shd w:val="clear" w:color="auto" w:fill="F2F4E6"/>
          </w:tcPr>
          <w:p w:rsidR="0065120A" w:rsidRPr="009246EB" w:rsidRDefault="004C0495" w:rsidP="004C0495">
            <w:pPr>
              <w:spacing w:after="0" w:line="240" w:lineRule="auto"/>
              <w:ind w:firstLine="709"/>
              <w:jc w:val="both"/>
              <w:rPr>
                <w:rFonts w:ascii="Times New Roman" w:hAnsi="Times New Roman" w:cs="Times New Roman"/>
                <w:sz w:val="24"/>
                <w:szCs w:val="24"/>
              </w:rPr>
            </w:pPr>
            <w:r w:rsidRPr="009246EB">
              <w:rPr>
                <w:rFonts w:ascii="Times New Roman" w:hAnsi="Times New Roman" w:cs="Times New Roman"/>
                <w:sz w:val="24"/>
                <w:szCs w:val="24"/>
              </w:rPr>
              <w:t>«</w:t>
            </w:r>
            <w:r w:rsidR="0065120A" w:rsidRPr="00E20639">
              <w:rPr>
                <w:rFonts w:ascii="Times New Roman" w:hAnsi="Times New Roman" w:cs="Times New Roman"/>
                <w:b/>
                <w:sz w:val="24"/>
                <w:szCs w:val="24"/>
                <w:u w:val="single"/>
              </w:rPr>
              <w:t xml:space="preserve">Виды режимов работы - </w:t>
            </w:r>
            <w:hyperlink r:id="rId6" w:history="1">
              <w:r w:rsidR="0065120A" w:rsidRPr="00E20639">
                <w:rPr>
                  <w:rFonts w:ascii="Times New Roman" w:hAnsi="Times New Roman" w:cs="Times New Roman"/>
                  <w:b/>
                  <w:color w:val="0000FF"/>
                  <w:sz w:val="24"/>
                  <w:szCs w:val="24"/>
                  <w:u w:val="single"/>
                </w:rPr>
                <w:t xml:space="preserve">пятидневная </w:t>
              </w:r>
              <w:r w:rsidR="0065120A" w:rsidRPr="00E20639">
                <w:rPr>
                  <w:rFonts w:ascii="Times New Roman" w:hAnsi="Times New Roman" w:cs="Times New Roman"/>
                  <w:color w:val="0000FF"/>
                  <w:sz w:val="24"/>
                  <w:szCs w:val="24"/>
                </w:rPr>
                <w:t>или шестидневная</w:t>
              </w:r>
            </w:hyperlink>
            <w:r w:rsidR="0065120A" w:rsidRPr="00E20639">
              <w:rPr>
                <w:rFonts w:ascii="Times New Roman" w:hAnsi="Times New Roman" w:cs="Times New Roman"/>
                <w:b/>
                <w:sz w:val="24"/>
                <w:szCs w:val="24"/>
                <w:u w:val="single"/>
              </w:rPr>
              <w:t xml:space="preserve"> рабочая неделя, </w:t>
            </w:r>
            <w:hyperlink r:id="rId7" w:history="1">
              <w:r w:rsidR="0065120A" w:rsidRPr="00E20639">
                <w:rPr>
                  <w:rFonts w:ascii="Times New Roman" w:hAnsi="Times New Roman" w:cs="Times New Roman"/>
                  <w:b/>
                  <w:color w:val="0000FF"/>
                  <w:sz w:val="24"/>
                  <w:szCs w:val="24"/>
                  <w:u w:val="single"/>
                </w:rPr>
                <w:t>гибкий</w:t>
              </w:r>
            </w:hyperlink>
            <w:r w:rsidR="0065120A" w:rsidRPr="00E20639">
              <w:rPr>
                <w:rFonts w:ascii="Times New Roman" w:hAnsi="Times New Roman" w:cs="Times New Roman"/>
                <w:b/>
                <w:sz w:val="24"/>
                <w:szCs w:val="24"/>
                <w:u w:val="single"/>
              </w:rPr>
              <w:t xml:space="preserve">, </w:t>
            </w:r>
            <w:hyperlink r:id="rId8" w:history="1">
              <w:r w:rsidR="0065120A" w:rsidRPr="00E20639">
                <w:rPr>
                  <w:rFonts w:ascii="Times New Roman" w:hAnsi="Times New Roman" w:cs="Times New Roman"/>
                  <w:b/>
                  <w:color w:val="0000FF"/>
                  <w:sz w:val="24"/>
                  <w:szCs w:val="24"/>
                  <w:u w:val="single"/>
                </w:rPr>
                <w:t>сменный</w:t>
              </w:r>
            </w:hyperlink>
            <w:r w:rsidR="0065120A" w:rsidRPr="00E20639">
              <w:rPr>
                <w:rFonts w:ascii="Times New Roman" w:hAnsi="Times New Roman" w:cs="Times New Roman"/>
                <w:b/>
                <w:sz w:val="24"/>
                <w:szCs w:val="24"/>
                <w:u w:val="single"/>
              </w:rPr>
              <w:t xml:space="preserve"> или </w:t>
            </w:r>
            <w:hyperlink r:id="rId9" w:history="1">
              <w:r w:rsidR="0065120A" w:rsidRPr="00E20639">
                <w:rPr>
                  <w:rFonts w:ascii="Times New Roman" w:hAnsi="Times New Roman" w:cs="Times New Roman"/>
                  <w:b/>
                  <w:color w:val="0000FF"/>
                  <w:sz w:val="24"/>
                  <w:szCs w:val="24"/>
                  <w:u w:val="single"/>
                </w:rPr>
                <w:t>скользящий</w:t>
              </w:r>
            </w:hyperlink>
            <w:r w:rsidR="0065120A" w:rsidRPr="00E20639">
              <w:rPr>
                <w:rFonts w:ascii="Times New Roman" w:hAnsi="Times New Roman" w:cs="Times New Roman"/>
                <w:b/>
                <w:sz w:val="24"/>
                <w:szCs w:val="24"/>
                <w:u w:val="single"/>
              </w:rPr>
              <w:t xml:space="preserve"> график,</w:t>
            </w:r>
            <w:r w:rsidR="0065120A" w:rsidRPr="009246EB">
              <w:rPr>
                <w:rFonts w:ascii="Times New Roman" w:hAnsi="Times New Roman" w:cs="Times New Roman"/>
                <w:b/>
                <w:sz w:val="24"/>
                <w:szCs w:val="24"/>
              </w:rPr>
              <w:t xml:space="preserve"> </w:t>
            </w:r>
            <w:hyperlink r:id="rId10" w:history="1">
              <w:r w:rsidR="0065120A" w:rsidRPr="009246EB">
                <w:rPr>
                  <w:rFonts w:ascii="Times New Roman" w:hAnsi="Times New Roman" w:cs="Times New Roman"/>
                  <w:color w:val="0000FF"/>
                  <w:sz w:val="24"/>
                  <w:szCs w:val="24"/>
                </w:rPr>
                <w:t>неполное</w:t>
              </w:r>
            </w:hyperlink>
            <w:r w:rsidR="0065120A" w:rsidRPr="009246EB">
              <w:rPr>
                <w:rFonts w:ascii="Times New Roman" w:hAnsi="Times New Roman" w:cs="Times New Roman"/>
                <w:sz w:val="24"/>
                <w:szCs w:val="24"/>
              </w:rPr>
              <w:t xml:space="preserve"> рабочее </w:t>
            </w:r>
            <w:r w:rsidR="0065120A" w:rsidRPr="009246EB">
              <w:rPr>
                <w:rFonts w:ascii="Times New Roman" w:hAnsi="Times New Roman" w:cs="Times New Roman"/>
                <w:b/>
                <w:sz w:val="24"/>
                <w:szCs w:val="24"/>
              </w:rPr>
              <w:t>время</w:t>
            </w:r>
            <w:r w:rsidR="0065120A" w:rsidRPr="009246EB">
              <w:rPr>
                <w:rFonts w:ascii="Times New Roman" w:hAnsi="Times New Roman" w:cs="Times New Roman"/>
                <w:sz w:val="24"/>
                <w:szCs w:val="24"/>
              </w:rPr>
              <w:t xml:space="preserve">, </w:t>
            </w:r>
            <w:hyperlink r:id="rId11" w:history="1">
              <w:r w:rsidR="0065120A" w:rsidRPr="009246EB">
                <w:rPr>
                  <w:rFonts w:ascii="Times New Roman" w:hAnsi="Times New Roman" w:cs="Times New Roman"/>
                  <w:color w:val="0000FF"/>
                  <w:sz w:val="24"/>
                  <w:szCs w:val="24"/>
                </w:rPr>
                <w:t>ненормированный</w:t>
              </w:r>
            </w:hyperlink>
            <w:r w:rsidR="0065120A" w:rsidRPr="009246EB">
              <w:rPr>
                <w:rFonts w:ascii="Times New Roman" w:hAnsi="Times New Roman" w:cs="Times New Roman"/>
                <w:sz w:val="24"/>
                <w:szCs w:val="24"/>
              </w:rPr>
              <w:t xml:space="preserve"> рабочий день, </w:t>
            </w:r>
            <w:hyperlink r:id="rId12" w:history="1">
              <w:r w:rsidR="0065120A" w:rsidRPr="009246EB">
                <w:rPr>
                  <w:rFonts w:ascii="Times New Roman" w:hAnsi="Times New Roman" w:cs="Times New Roman"/>
                  <w:color w:val="0000FF"/>
                  <w:sz w:val="24"/>
                  <w:szCs w:val="24"/>
                </w:rPr>
                <w:t>разделение</w:t>
              </w:r>
            </w:hyperlink>
            <w:r w:rsidR="0065120A" w:rsidRPr="009246EB">
              <w:rPr>
                <w:rFonts w:ascii="Times New Roman" w:hAnsi="Times New Roman" w:cs="Times New Roman"/>
                <w:sz w:val="24"/>
                <w:szCs w:val="24"/>
              </w:rPr>
              <w:t xml:space="preserve"> рабочего дня на части.</w:t>
            </w:r>
          </w:p>
          <w:p w:rsidR="0065120A" w:rsidRPr="009246EB" w:rsidRDefault="0065120A" w:rsidP="004C0495">
            <w:pPr>
              <w:spacing w:after="0" w:line="240" w:lineRule="auto"/>
              <w:ind w:firstLine="709"/>
              <w:rPr>
                <w:rFonts w:ascii="Times New Roman" w:hAnsi="Times New Roman" w:cs="Times New Roman"/>
                <w:sz w:val="24"/>
                <w:szCs w:val="24"/>
              </w:rPr>
            </w:pPr>
            <w:r w:rsidRPr="009246EB">
              <w:rPr>
                <w:rFonts w:ascii="Times New Roman" w:hAnsi="Times New Roman" w:cs="Times New Roman"/>
                <w:b/>
                <w:sz w:val="24"/>
                <w:szCs w:val="24"/>
              </w:rPr>
              <w:t>Изменить режим рабочего времени можно только по согласованию с работником, оформив дополнительное соглашение к трудовому договору.</w:t>
            </w:r>
            <w:r w:rsidRPr="009246EB">
              <w:rPr>
                <w:rFonts w:ascii="Times New Roman" w:hAnsi="Times New Roman" w:cs="Times New Roman"/>
                <w:sz w:val="24"/>
                <w:szCs w:val="24"/>
              </w:rPr>
              <w:t xml:space="preserve"> Поменять график работы без согласия работника можно только при изменении организационных или технологических условий труда. В этом случае оформите приказ об изменении режима работы, а работнику направьте уведомление минимум за 2 месяца до изменения (</w:t>
            </w:r>
            <w:hyperlink r:id="rId13" w:history="1">
              <w:r w:rsidRPr="009246EB">
                <w:rPr>
                  <w:rFonts w:ascii="Times New Roman" w:hAnsi="Times New Roman" w:cs="Times New Roman"/>
                  <w:color w:val="0000FF"/>
                  <w:sz w:val="24"/>
                  <w:szCs w:val="24"/>
                </w:rPr>
                <w:t>ст. ст. 72</w:t>
              </w:r>
            </w:hyperlink>
            <w:r w:rsidRPr="009246EB">
              <w:rPr>
                <w:rFonts w:ascii="Times New Roman" w:hAnsi="Times New Roman" w:cs="Times New Roman"/>
                <w:sz w:val="24"/>
                <w:szCs w:val="24"/>
              </w:rPr>
              <w:t xml:space="preserve">, </w:t>
            </w:r>
            <w:hyperlink r:id="rId14" w:history="1">
              <w:r w:rsidRPr="009246EB">
                <w:rPr>
                  <w:rFonts w:ascii="Times New Roman" w:hAnsi="Times New Roman" w:cs="Times New Roman"/>
                  <w:color w:val="0000FF"/>
                  <w:sz w:val="24"/>
                  <w:szCs w:val="24"/>
                </w:rPr>
                <w:t>74</w:t>
              </w:r>
            </w:hyperlink>
            <w:r w:rsidRPr="009246EB">
              <w:rPr>
                <w:rFonts w:ascii="Times New Roman" w:hAnsi="Times New Roman" w:cs="Times New Roman"/>
                <w:sz w:val="24"/>
                <w:szCs w:val="24"/>
              </w:rPr>
              <w:t xml:space="preserve"> ТК РФ)</w:t>
            </w:r>
            <w:r w:rsidR="004C0495" w:rsidRPr="009246EB">
              <w:rPr>
                <w:rFonts w:ascii="Times New Roman" w:hAnsi="Times New Roman" w:cs="Times New Roman"/>
                <w:sz w:val="24"/>
                <w:szCs w:val="24"/>
              </w:rPr>
              <w:t>…</w:t>
            </w:r>
            <w:hyperlink r:id="rId15" w:history="1">
              <w:r w:rsidRPr="009246EB">
                <w:rPr>
                  <w:rFonts w:ascii="Times New Roman" w:hAnsi="Times New Roman" w:cs="Times New Roman"/>
                  <w:i/>
                  <w:color w:val="0000FF"/>
                  <w:sz w:val="24"/>
                  <w:szCs w:val="24"/>
                </w:rPr>
                <w:br/>
              </w:r>
            </w:hyperlink>
            <w:r w:rsidR="004C0495" w:rsidRPr="009246EB">
              <w:rPr>
                <w:rFonts w:ascii="Times New Roman" w:hAnsi="Times New Roman" w:cs="Times New Roman"/>
                <w:sz w:val="24"/>
                <w:szCs w:val="24"/>
              </w:rPr>
              <w:t xml:space="preserve">             </w:t>
            </w:r>
            <w:r w:rsidRPr="009246EB">
              <w:rPr>
                <w:rFonts w:ascii="Times New Roman" w:hAnsi="Times New Roman" w:cs="Times New Roman"/>
                <w:b/>
                <w:sz w:val="24"/>
                <w:szCs w:val="24"/>
              </w:rPr>
              <w:t>С работником, согласным на изменение режима работы, заключите дополнительное соглашение</w:t>
            </w:r>
            <w:r w:rsidRPr="009246EB">
              <w:rPr>
                <w:rFonts w:ascii="Times New Roman" w:hAnsi="Times New Roman" w:cs="Times New Roman"/>
                <w:sz w:val="24"/>
                <w:szCs w:val="24"/>
              </w:rPr>
              <w:t xml:space="preserve">. </w:t>
            </w:r>
            <w:proofErr w:type="gramStart"/>
            <w:r w:rsidRPr="009246EB">
              <w:rPr>
                <w:rFonts w:ascii="Times New Roman" w:hAnsi="Times New Roman" w:cs="Times New Roman"/>
                <w:sz w:val="24"/>
                <w:szCs w:val="24"/>
              </w:rPr>
              <w:t xml:space="preserve">Несогласному предложите другую работу или увольте по </w:t>
            </w:r>
            <w:hyperlink r:id="rId16" w:history="1">
              <w:r w:rsidRPr="009246EB">
                <w:rPr>
                  <w:rFonts w:ascii="Times New Roman" w:hAnsi="Times New Roman" w:cs="Times New Roman"/>
                  <w:color w:val="0000FF"/>
                  <w:sz w:val="24"/>
                  <w:szCs w:val="24"/>
                </w:rPr>
                <w:t>специальному основанию</w:t>
              </w:r>
            </w:hyperlink>
            <w:r w:rsidR="004C0495" w:rsidRPr="009246EB">
              <w:rPr>
                <w:rFonts w:ascii="Times New Roman" w:hAnsi="Times New Roman" w:cs="Times New Roman"/>
                <w:sz w:val="24"/>
                <w:szCs w:val="24"/>
              </w:rPr>
              <w:t>»</w:t>
            </w:r>
            <w:hyperlink r:id="rId17" w:history="1">
              <w:r w:rsidRPr="009246EB">
                <w:rPr>
                  <w:rFonts w:ascii="Times New Roman" w:hAnsi="Times New Roman" w:cs="Times New Roman"/>
                  <w:i/>
                  <w:color w:val="0000FF"/>
                  <w:sz w:val="24"/>
                  <w:szCs w:val="24"/>
                </w:rPr>
                <w:br/>
              </w:r>
              <w:r w:rsidR="00E20639">
                <w:rPr>
                  <w:rFonts w:ascii="Times New Roman" w:hAnsi="Times New Roman" w:cs="Times New Roman"/>
                  <w:i/>
                  <w:color w:val="7030A0"/>
                  <w:sz w:val="20"/>
                  <w:szCs w:val="20"/>
                </w:rPr>
                <w:t xml:space="preserve">               </w:t>
              </w:r>
              <w:r w:rsidR="004C0495" w:rsidRPr="00E20639">
                <w:rPr>
                  <w:rFonts w:ascii="Times New Roman" w:hAnsi="Times New Roman" w:cs="Times New Roman"/>
                  <w:i/>
                  <w:color w:val="7030A0"/>
                  <w:sz w:val="20"/>
                  <w:szCs w:val="20"/>
                </w:rPr>
                <w:t>Источник:</w:t>
              </w:r>
              <w:proofErr w:type="gramEnd"/>
              <w:r w:rsidR="004C0495" w:rsidRPr="00E20639">
                <w:rPr>
                  <w:rFonts w:ascii="Times New Roman" w:hAnsi="Times New Roman" w:cs="Times New Roman"/>
                  <w:i/>
                  <w:color w:val="7030A0"/>
                  <w:sz w:val="20"/>
                  <w:szCs w:val="20"/>
                </w:rPr>
                <w:t xml:space="preserve"> </w:t>
              </w:r>
              <w:proofErr w:type="gramStart"/>
              <w:r w:rsidRPr="00E20639">
                <w:rPr>
                  <w:rFonts w:ascii="Times New Roman" w:hAnsi="Times New Roman" w:cs="Times New Roman"/>
                  <w:i/>
                  <w:color w:val="7030A0"/>
                  <w:sz w:val="20"/>
                  <w:szCs w:val="20"/>
                </w:rPr>
                <w:t>{Типовая ситуация:</w:t>
              </w:r>
              <w:proofErr w:type="gramEnd"/>
              <w:r w:rsidRPr="00E20639">
                <w:rPr>
                  <w:rFonts w:ascii="Times New Roman" w:hAnsi="Times New Roman" w:cs="Times New Roman"/>
                  <w:i/>
                  <w:color w:val="7030A0"/>
                  <w:sz w:val="20"/>
                  <w:szCs w:val="20"/>
                </w:rPr>
                <w:t xml:space="preserve"> </w:t>
              </w:r>
              <w:proofErr w:type="gramStart"/>
              <w:r w:rsidRPr="00E20639">
                <w:rPr>
                  <w:rFonts w:ascii="Times New Roman" w:hAnsi="Times New Roman" w:cs="Times New Roman"/>
                  <w:i/>
                  <w:color w:val="7030A0"/>
                  <w:sz w:val="20"/>
                  <w:szCs w:val="20"/>
                </w:rPr>
                <w:t>Как изменить режим рабочего времени (Издательство "Главная книга", 2022) {</w:t>
              </w:r>
              <w:proofErr w:type="spellStart"/>
              <w:r w:rsidRPr="00E20639">
                <w:rPr>
                  <w:rFonts w:ascii="Times New Roman" w:hAnsi="Times New Roman" w:cs="Times New Roman"/>
                  <w:i/>
                  <w:color w:val="7030A0"/>
                  <w:sz w:val="20"/>
                  <w:szCs w:val="20"/>
                </w:rPr>
                <w:t>КонсультантПлюс</w:t>
              </w:r>
              <w:proofErr w:type="spellEnd"/>
              <w:r w:rsidRPr="00E20639">
                <w:rPr>
                  <w:rFonts w:ascii="Times New Roman" w:hAnsi="Times New Roman" w:cs="Times New Roman"/>
                  <w:i/>
                  <w:color w:val="7030A0"/>
                  <w:sz w:val="20"/>
                  <w:szCs w:val="20"/>
                </w:rPr>
                <w:t>}}</w:t>
              </w:r>
            </w:hyperlink>
            <w:r w:rsidRPr="009246EB">
              <w:rPr>
                <w:rFonts w:ascii="Times New Roman" w:hAnsi="Times New Roman" w:cs="Times New Roman"/>
                <w:sz w:val="24"/>
                <w:szCs w:val="24"/>
              </w:rPr>
              <w:br/>
            </w:r>
            <w:proofErr w:type="gramEnd"/>
          </w:p>
          <w:p w:rsidR="0065120A" w:rsidRPr="009246EB" w:rsidRDefault="004C0495" w:rsidP="004C0495">
            <w:pPr>
              <w:autoSpaceDE w:val="0"/>
              <w:autoSpaceDN w:val="0"/>
              <w:adjustRightInd w:val="0"/>
              <w:spacing w:after="0" w:line="240" w:lineRule="auto"/>
              <w:ind w:firstLine="709"/>
              <w:jc w:val="both"/>
              <w:rPr>
                <w:rFonts w:ascii="Times New Roman" w:hAnsi="Times New Roman" w:cs="Times New Roman"/>
                <w:sz w:val="24"/>
                <w:szCs w:val="24"/>
              </w:rPr>
            </w:pPr>
            <w:r w:rsidRPr="009246EB">
              <w:rPr>
                <w:rFonts w:ascii="Times New Roman" w:hAnsi="Times New Roman" w:cs="Times New Roman"/>
                <w:sz w:val="24"/>
                <w:szCs w:val="24"/>
              </w:rPr>
              <w:t>«</w:t>
            </w:r>
            <w:r w:rsidR="0065120A" w:rsidRPr="009246EB">
              <w:rPr>
                <w:rFonts w:ascii="Times New Roman" w:hAnsi="Times New Roman" w:cs="Times New Roman"/>
                <w:b/>
                <w:sz w:val="24"/>
                <w:szCs w:val="24"/>
              </w:rPr>
              <w:t>Условие о скользящем графике работы, когда выходные предоставляются в разные дни недели, пропишите в трудовом договоре</w:t>
            </w:r>
            <w:r w:rsidR="0065120A" w:rsidRPr="009246EB">
              <w:rPr>
                <w:rFonts w:ascii="Times New Roman" w:hAnsi="Times New Roman" w:cs="Times New Roman"/>
                <w:sz w:val="24"/>
                <w:szCs w:val="24"/>
              </w:rPr>
              <w:t xml:space="preserve"> (</w:t>
            </w:r>
            <w:hyperlink r:id="rId18" w:history="1">
              <w:r w:rsidR="0065120A" w:rsidRPr="009246EB">
                <w:rPr>
                  <w:rFonts w:ascii="Times New Roman" w:hAnsi="Times New Roman" w:cs="Times New Roman"/>
                  <w:color w:val="0000FF"/>
                  <w:sz w:val="24"/>
                  <w:szCs w:val="24"/>
                </w:rPr>
                <w:t>ст. 57</w:t>
              </w:r>
            </w:hyperlink>
            <w:r w:rsidR="0065120A" w:rsidRPr="009246EB">
              <w:rPr>
                <w:rFonts w:ascii="Times New Roman" w:hAnsi="Times New Roman" w:cs="Times New Roman"/>
                <w:sz w:val="24"/>
                <w:szCs w:val="24"/>
              </w:rPr>
              <w:t xml:space="preserve"> ТК РФ).</w:t>
            </w:r>
          </w:p>
          <w:p w:rsidR="0065120A" w:rsidRPr="009246EB" w:rsidRDefault="0065120A" w:rsidP="004C0495">
            <w:pPr>
              <w:autoSpaceDE w:val="0"/>
              <w:autoSpaceDN w:val="0"/>
              <w:adjustRightInd w:val="0"/>
              <w:spacing w:after="0" w:line="240" w:lineRule="auto"/>
              <w:ind w:firstLine="709"/>
              <w:jc w:val="both"/>
              <w:rPr>
                <w:rFonts w:ascii="Times New Roman" w:hAnsi="Times New Roman" w:cs="Times New Roman"/>
                <w:sz w:val="24"/>
                <w:szCs w:val="24"/>
              </w:rPr>
            </w:pPr>
            <w:r w:rsidRPr="006073FA">
              <w:rPr>
                <w:rFonts w:ascii="Times New Roman" w:hAnsi="Times New Roman" w:cs="Times New Roman"/>
                <w:sz w:val="24"/>
                <w:szCs w:val="24"/>
              </w:rPr>
              <w:t>Можно установить пятидневку с разным чередованием рабочих и выходных дней - выходные могут быть в середине недели или один выходной может быть фиксированным, а второй меняться.</w:t>
            </w:r>
            <w:r w:rsidRPr="009246EB">
              <w:rPr>
                <w:rFonts w:ascii="Times New Roman" w:hAnsi="Times New Roman" w:cs="Times New Roman"/>
                <w:b/>
                <w:sz w:val="24"/>
                <w:szCs w:val="24"/>
              </w:rPr>
              <w:t xml:space="preserve"> Можно составить график </w:t>
            </w:r>
            <w:r w:rsidRPr="009246EB">
              <w:rPr>
                <w:rFonts w:ascii="Times New Roman" w:hAnsi="Times New Roman" w:cs="Times New Roman"/>
                <w:sz w:val="24"/>
                <w:szCs w:val="24"/>
              </w:rPr>
              <w:t xml:space="preserve">"сутки через трое", </w:t>
            </w:r>
            <w:r w:rsidRPr="009246EB">
              <w:rPr>
                <w:rFonts w:ascii="Times New Roman" w:hAnsi="Times New Roman" w:cs="Times New Roman"/>
                <w:b/>
                <w:sz w:val="24"/>
                <w:szCs w:val="24"/>
              </w:rPr>
              <w:t>"два через два</w:t>
            </w:r>
            <w:r w:rsidRPr="006073FA">
              <w:rPr>
                <w:rFonts w:ascii="Times New Roman" w:hAnsi="Times New Roman" w:cs="Times New Roman"/>
                <w:b/>
                <w:sz w:val="24"/>
                <w:szCs w:val="24"/>
              </w:rPr>
              <w:t>" или другой. Продолжительность</w:t>
            </w:r>
            <w:r w:rsidRPr="009246EB">
              <w:rPr>
                <w:rFonts w:ascii="Times New Roman" w:hAnsi="Times New Roman" w:cs="Times New Roman"/>
                <w:b/>
                <w:sz w:val="24"/>
                <w:szCs w:val="24"/>
              </w:rPr>
              <w:t xml:space="preserve"> рабочего дня может быть любой</w:t>
            </w:r>
            <w:r w:rsidRPr="009246EB">
              <w:rPr>
                <w:rFonts w:ascii="Times New Roman" w:hAnsi="Times New Roman" w:cs="Times New Roman"/>
                <w:sz w:val="24"/>
                <w:szCs w:val="24"/>
              </w:rPr>
              <w:t xml:space="preserve">. </w:t>
            </w:r>
            <w:r w:rsidRPr="006073FA">
              <w:rPr>
                <w:rFonts w:ascii="Times New Roman" w:hAnsi="Times New Roman" w:cs="Times New Roman"/>
                <w:b/>
                <w:sz w:val="24"/>
                <w:szCs w:val="24"/>
              </w:rPr>
              <w:t>Главное - соблюсти норму рабочих часов за учетный период</w:t>
            </w:r>
            <w:r w:rsidRPr="009246EB">
              <w:rPr>
                <w:rFonts w:ascii="Times New Roman" w:hAnsi="Times New Roman" w:cs="Times New Roman"/>
                <w:sz w:val="24"/>
                <w:szCs w:val="24"/>
              </w:rPr>
              <w:t>, а еженедельный непрерывный отдых не должен быть меньше 42 часов (</w:t>
            </w:r>
            <w:hyperlink r:id="rId19" w:history="1">
              <w:r w:rsidRPr="009246EB">
                <w:rPr>
                  <w:rFonts w:ascii="Times New Roman" w:hAnsi="Times New Roman" w:cs="Times New Roman"/>
                  <w:color w:val="0000FF"/>
                  <w:sz w:val="24"/>
                  <w:szCs w:val="24"/>
                </w:rPr>
                <w:t>ст. 110</w:t>
              </w:r>
            </w:hyperlink>
            <w:r w:rsidRPr="009246EB">
              <w:rPr>
                <w:rFonts w:ascii="Times New Roman" w:hAnsi="Times New Roman" w:cs="Times New Roman"/>
                <w:sz w:val="24"/>
                <w:szCs w:val="24"/>
              </w:rPr>
              <w:t xml:space="preserve"> ТК РФ).</w:t>
            </w:r>
          </w:p>
          <w:p w:rsidR="0065120A" w:rsidRPr="009246EB" w:rsidRDefault="0065120A" w:rsidP="004C0495">
            <w:pPr>
              <w:autoSpaceDE w:val="0"/>
              <w:autoSpaceDN w:val="0"/>
              <w:adjustRightInd w:val="0"/>
              <w:spacing w:after="0" w:line="240" w:lineRule="auto"/>
              <w:ind w:firstLine="709"/>
              <w:jc w:val="both"/>
              <w:rPr>
                <w:rFonts w:ascii="Times New Roman" w:hAnsi="Times New Roman" w:cs="Times New Roman"/>
                <w:sz w:val="24"/>
                <w:szCs w:val="24"/>
              </w:rPr>
            </w:pPr>
            <w:r w:rsidRPr="009246EB">
              <w:rPr>
                <w:rFonts w:ascii="Times New Roman" w:hAnsi="Times New Roman" w:cs="Times New Roman"/>
                <w:b/>
                <w:sz w:val="24"/>
                <w:szCs w:val="24"/>
              </w:rPr>
              <w:t xml:space="preserve">Если при скользящем графике нормальная продолжительность рабочего времени не соблюдается, ведут </w:t>
            </w:r>
            <w:hyperlink r:id="rId20" w:history="1">
              <w:r w:rsidRPr="009246EB">
                <w:rPr>
                  <w:rFonts w:ascii="Times New Roman" w:hAnsi="Times New Roman" w:cs="Times New Roman"/>
                  <w:b/>
                  <w:color w:val="0000FF"/>
                  <w:sz w:val="24"/>
                  <w:szCs w:val="24"/>
                </w:rPr>
                <w:t>суммированный учет рабочего времени</w:t>
              </w:r>
            </w:hyperlink>
            <w:r w:rsidRPr="009246EB">
              <w:rPr>
                <w:rFonts w:ascii="Times New Roman" w:hAnsi="Times New Roman" w:cs="Times New Roman"/>
                <w:b/>
                <w:sz w:val="24"/>
                <w:szCs w:val="24"/>
              </w:rPr>
              <w:t xml:space="preserve"> </w:t>
            </w:r>
            <w:r w:rsidRPr="009246EB">
              <w:rPr>
                <w:rFonts w:ascii="Times New Roman" w:hAnsi="Times New Roman" w:cs="Times New Roman"/>
                <w:sz w:val="24"/>
                <w:szCs w:val="24"/>
              </w:rPr>
              <w:t>(</w:t>
            </w:r>
            <w:hyperlink r:id="rId21" w:history="1">
              <w:r w:rsidRPr="009246EB">
                <w:rPr>
                  <w:rFonts w:ascii="Times New Roman" w:hAnsi="Times New Roman" w:cs="Times New Roman"/>
                  <w:color w:val="0000FF"/>
                  <w:sz w:val="24"/>
                  <w:szCs w:val="24"/>
                </w:rPr>
                <w:t>ст. 104</w:t>
              </w:r>
            </w:hyperlink>
            <w:r w:rsidRPr="009246EB">
              <w:rPr>
                <w:rFonts w:ascii="Times New Roman" w:hAnsi="Times New Roman" w:cs="Times New Roman"/>
                <w:sz w:val="24"/>
                <w:szCs w:val="24"/>
              </w:rPr>
              <w:t xml:space="preserve"> ТК РФ).</w:t>
            </w:r>
          </w:p>
          <w:p w:rsidR="0065120A" w:rsidRPr="00E20639" w:rsidRDefault="006862CE" w:rsidP="0065120A">
            <w:pPr>
              <w:pStyle w:val="ConsPlusNormal"/>
              <w:ind w:firstLine="709"/>
              <w:jc w:val="both"/>
              <w:rPr>
                <w:rFonts w:ascii="Times New Roman" w:hAnsi="Times New Roman" w:cs="Times New Roman"/>
                <w:i/>
                <w:color w:val="7030A0"/>
                <w:sz w:val="20"/>
              </w:rPr>
            </w:pPr>
            <w:r w:rsidRPr="00E20639">
              <w:rPr>
                <w:rFonts w:ascii="Times New Roman" w:hAnsi="Times New Roman" w:cs="Times New Roman"/>
                <w:i/>
                <w:color w:val="7030A0"/>
                <w:sz w:val="20"/>
              </w:rPr>
              <w:t xml:space="preserve">Источник: </w:t>
            </w:r>
            <w:hyperlink r:id="rId22" w:tooltip="Ссылка на КонсультантПлюс" w:history="1">
              <w:r w:rsidR="004C0495" w:rsidRPr="00E20639">
                <w:rPr>
                  <w:rStyle w:val="a3"/>
                  <w:rFonts w:ascii="Times New Roman" w:hAnsi="Times New Roman" w:cs="Times New Roman"/>
                  <w:i/>
                  <w:iCs/>
                  <w:color w:val="7030A0"/>
                  <w:sz w:val="20"/>
                  <w:u w:val="none"/>
                </w:rPr>
                <w:t>Типовая ситуация: Как оформить работу по скользящему графику (Издательство "Главная книга", 2022) {</w:t>
              </w:r>
              <w:proofErr w:type="spellStart"/>
              <w:r w:rsidR="004C0495" w:rsidRPr="00E20639">
                <w:rPr>
                  <w:rStyle w:val="a3"/>
                  <w:rFonts w:ascii="Times New Roman" w:hAnsi="Times New Roman" w:cs="Times New Roman"/>
                  <w:i/>
                  <w:iCs/>
                  <w:color w:val="7030A0"/>
                  <w:sz w:val="20"/>
                  <w:u w:val="none"/>
                </w:rPr>
                <w:t>КонсультантПлюс</w:t>
              </w:r>
              <w:proofErr w:type="spellEnd"/>
              <w:r w:rsidR="004C0495" w:rsidRPr="00E20639">
                <w:rPr>
                  <w:rStyle w:val="a3"/>
                  <w:rFonts w:ascii="Times New Roman" w:hAnsi="Times New Roman" w:cs="Times New Roman"/>
                  <w:i/>
                  <w:iCs/>
                  <w:color w:val="7030A0"/>
                  <w:sz w:val="20"/>
                  <w:u w:val="none"/>
                </w:rPr>
                <w:t>}</w:t>
              </w:r>
            </w:hyperlink>
          </w:p>
          <w:p w:rsidR="00261CFF" w:rsidRDefault="00261CFF" w:rsidP="0065120A">
            <w:pPr>
              <w:pStyle w:val="ConsPlusNormal"/>
              <w:ind w:firstLine="709"/>
              <w:jc w:val="both"/>
            </w:pPr>
          </w:p>
          <w:p w:rsidR="00261CFF" w:rsidRDefault="00261CFF" w:rsidP="00261CFF">
            <w:pPr>
              <w:spacing w:before="260" w:after="1" w:line="200" w:lineRule="atLeast"/>
              <w:jc w:val="both"/>
            </w:pPr>
            <w:r>
              <w:rPr>
                <w:rFonts w:ascii="Courier New" w:hAnsi="Courier New" w:cs="Courier New"/>
                <w:sz w:val="20"/>
              </w:rPr>
              <w:t>┌─────────────────────────────────────────────────────────────────────────┐</w:t>
            </w:r>
          </w:p>
          <w:p w:rsidR="00261CFF" w:rsidRDefault="00261CFF" w:rsidP="00261CFF">
            <w:pPr>
              <w:spacing w:after="1" w:line="200" w:lineRule="atLeast"/>
              <w:jc w:val="both"/>
            </w:pPr>
            <w:r>
              <w:rPr>
                <w:rFonts w:ascii="Courier New" w:hAnsi="Courier New" w:cs="Courier New"/>
                <w:sz w:val="20"/>
              </w:rPr>
              <w:t>│    &lt;...&gt;                                                                │</w:t>
            </w:r>
          </w:p>
          <w:p w:rsidR="00261CFF" w:rsidRPr="009246EB" w:rsidRDefault="00261CFF" w:rsidP="00261CFF">
            <w:pPr>
              <w:spacing w:after="1" w:line="200" w:lineRule="atLeast"/>
              <w:jc w:val="both"/>
              <w:rPr>
                <w:b/>
                <w:u w:val="single"/>
              </w:rPr>
            </w:pPr>
            <w:r>
              <w:rPr>
                <w:rFonts w:ascii="Courier New" w:hAnsi="Courier New" w:cs="Courier New"/>
                <w:sz w:val="20"/>
              </w:rPr>
              <w:t xml:space="preserve">│                        </w:t>
            </w:r>
            <w:r w:rsidRPr="009246EB">
              <w:rPr>
                <w:rFonts w:ascii="Courier New" w:hAnsi="Courier New" w:cs="Courier New"/>
                <w:b/>
                <w:sz w:val="20"/>
                <w:u w:val="single"/>
              </w:rPr>
              <w:t>Дополнительное соглашение                        │</w:t>
            </w:r>
          </w:p>
          <w:p w:rsidR="00261CFF" w:rsidRDefault="00261CFF" w:rsidP="00261CFF">
            <w:pPr>
              <w:spacing w:after="1" w:line="200" w:lineRule="atLeast"/>
              <w:jc w:val="both"/>
            </w:pPr>
            <w:r w:rsidRPr="009246EB">
              <w:rPr>
                <w:rFonts w:ascii="Courier New" w:hAnsi="Courier New" w:cs="Courier New"/>
                <w:b/>
                <w:sz w:val="20"/>
                <w:u w:val="single"/>
              </w:rPr>
              <w:t>│             к трудовому договору</w:t>
            </w:r>
            <w:r>
              <w:rPr>
                <w:rFonts w:ascii="Courier New" w:hAnsi="Courier New" w:cs="Courier New"/>
                <w:sz w:val="20"/>
              </w:rPr>
              <w:t xml:space="preserve"> N 113 от 10 февраля 2014 г.            │</w:t>
            </w:r>
          </w:p>
          <w:p w:rsidR="00261CFF" w:rsidRDefault="00261CFF" w:rsidP="00261CFF">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p>
          <w:p w:rsidR="00261CFF" w:rsidRDefault="00261CFF" w:rsidP="00261CFF">
            <w:pPr>
              <w:spacing w:after="1" w:line="200" w:lineRule="atLeast"/>
              <w:jc w:val="both"/>
            </w:pPr>
            <w:r>
              <w:rPr>
                <w:rFonts w:ascii="Courier New" w:hAnsi="Courier New" w:cs="Courier New"/>
                <w:sz w:val="20"/>
              </w:rPr>
              <w:t xml:space="preserve">│    Акционерное общество "Русская майолика" в лице генерального </w:t>
            </w:r>
            <w:proofErr w:type="spellStart"/>
            <w:r>
              <w:rPr>
                <w:rFonts w:ascii="Courier New" w:hAnsi="Courier New" w:cs="Courier New"/>
                <w:sz w:val="20"/>
              </w:rPr>
              <w:t>директора│</w:t>
            </w:r>
            <w:proofErr w:type="spellEnd"/>
          </w:p>
          <w:p w:rsidR="00261CFF" w:rsidRDefault="00261CFF" w:rsidP="00261CFF">
            <w:pPr>
              <w:spacing w:after="1" w:line="200" w:lineRule="atLeast"/>
              <w:jc w:val="both"/>
            </w:pPr>
            <w:proofErr w:type="spellStart"/>
            <w:r>
              <w:rPr>
                <w:rFonts w:ascii="Courier New" w:hAnsi="Courier New" w:cs="Courier New"/>
                <w:sz w:val="20"/>
              </w:rPr>
              <w:t>│Глинкина</w:t>
            </w:r>
            <w:proofErr w:type="spellEnd"/>
            <w:r>
              <w:rPr>
                <w:rFonts w:ascii="Courier New" w:hAnsi="Courier New" w:cs="Courier New"/>
                <w:sz w:val="20"/>
              </w:rPr>
              <w:t xml:space="preserve">   </w:t>
            </w:r>
            <w:proofErr w:type="spellStart"/>
            <w:r>
              <w:rPr>
                <w:rFonts w:ascii="Courier New" w:hAnsi="Courier New" w:cs="Courier New"/>
                <w:sz w:val="20"/>
              </w:rPr>
              <w:t>Никодима</w:t>
            </w:r>
            <w:proofErr w:type="spellEnd"/>
            <w:r>
              <w:rPr>
                <w:rFonts w:ascii="Courier New" w:hAnsi="Courier New" w:cs="Courier New"/>
                <w:sz w:val="20"/>
              </w:rPr>
              <w:t xml:space="preserve">  Спиридоновича,  действующего  на  основании  </w:t>
            </w:r>
            <w:proofErr w:type="spellStart"/>
            <w:r>
              <w:rPr>
                <w:rFonts w:ascii="Courier New" w:hAnsi="Courier New" w:cs="Courier New"/>
                <w:sz w:val="20"/>
              </w:rPr>
              <w:t>Устава,│</w:t>
            </w:r>
            <w:proofErr w:type="spellEnd"/>
          </w:p>
          <w:p w:rsidR="00261CFF" w:rsidRDefault="00261CFF" w:rsidP="00261CFF">
            <w:pPr>
              <w:spacing w:after="1" w:line="200" w:lineRule="atLeast"/>
              <w:jc w:val="both"/>
            </w:pPr>
            <w:proofErr w:type="spellStart"/>
            <w:r>
              <w:rPr>
                <w:rFonts w:ascii="Courier New" w:hAnsi="Courier New" w:cs="Courier New"/>
                <w:sz w:val="20"/>
              </w:rPr>
              <w:t>│именуемого</w:t>
            </w:r>
            <w:proofErr w:type="spellEnd"/>
            <w:r>
              <w:rPr>
                <w:rFonts w:ascii="Courier New" w:hAnsi="Courier New" w:cs="Courier New"/>
                <w:sz w:val="20"/>
              </w:rPr>
              <w:t xml:space="preserve">  в  дальнейшем  "Работодатель",  с  одной  стороны, и </w:t>
            </w:r>
            <w:proofErr w:type="spellStart"/>
            <w:r>
              <w:rPr>
                <w:rFonts w:ascii="Courier New" w:hAnsi="Courier New" w:cs="Courier New"/>
                <w:sz w:val="20"/>
              </w:rPr>
              <w:t>Гончаров│</w:t>
            </w:r>
            <w:proofErr w:type="spellEnd"/>
          </w:p>
          <w:p w:rsidR="00261CFF" w:rsidRDefault="00261CFF" w:rsidP="00261CFF">
            <w:pPr>
              <w:spacing w:after="1" w:line="200" w:lineRule="atLeast"/>
              <w:jc w:val="both"/>
            </w:pPr>
            <w:proofErr w:type="spellStart"/>
            <w:r>
              <w:rPr>
                <w:rFonts w:ascii="Courier New" w:hAnsi="Courier New" w:cs="Courier New"/>
                <w:sz w:val="20"/>
              </w:rPr>
              <w:t>│Валериан</w:t>
            </w:r>
            <w:proofErr w:type="spellEnd"/>
            <w:r>
              <w:rPr>
                <w:rFonts w:ascii="Courier New" w:hAnsi="Courier New" w:cs="Courier New"/>
                <w:sz w:val="20"/>
              </w:rPr>
              <w:t xml:space="preserve">   Аполлонович,  именуемый  в  дальнейшем  "Работник",  </w:t>
            </w:r>
            <w:proofErr w:type="spellStart"/>
            <w:r>
              <w:rPr>
                <w:rFonts w:ascii="Courier New" w:hAnsi="Courier New" w:cs="Courier New"/>
                <w:sz w:val="20"/>
              </w:rPr>
              <w:t>заключили│</w:t>
            </w:r>
            <w:proofErr w:type="spellEnd"/>
          </w:p>
          <w:p w:rsidR="00261CFF" w:rsidRDefault="00261CFF" w:rsidP="00261CFF">
            <w:pPr>
              <w:spacing w:after="1" w:line="200" w:lineRule="atLeast"/>
              <w:jc w:val="both"/>
            </w:pPr>
            <w:proofErr w:type="spellStart"/>
            <w:r>
              <w:rPr>
                <w:rFonts w:ascii="Courier New" w:hAnsi="Courier New" w:cs="Courier New"/>
                <w:sz w:val="20"/>
              </w:rPr>
              <w:t>│настоящее</w:t>
            </w:r>
            <w:proofErr w:type="spellEnd"/>
            <w:r>
              <w:rPr>
                <w:rFonts w:ascii="Courier New" w:hAnsi="Courier New" w:cs="Courier New"/>
                <w:sz w:val="20"/>
              </w:rPr>
              <w:t xml:space="preserve"> дополнительное соглашение о нижеследующем:                     │</w:t>
            </w:r>
          </w:p>
          <w:p w:rsidR="00261CFF" w:rsidRDefault="00261CFF" w:rsidP="00261CFF">
            <w:pPr>
              <w:spacing w:after="1" w:line="200" w:lineRule="atLeast"/>
              <w:jc w:val="both"/>
            </w:pPr>
            <w:r>
              <w:rPr>
                <w:rFonts w:ascii="Courier New" w:hAnsi="Courier New" w:cs="Courier New"/>
                <w:sz w:val="20"/>
              </w:rPr>
              <w:t xml:space="preserve">│    1. Изложить п. 2.3 трудового договора N 113 от 10.02.2014 в </w:t>
            </w:r>
            <w:proofErr w:type="spellStart"/>
            <w:proofErr w:type="gramStart"/>
            <w:r>
              <w:rPr>
                <w:rFonts w:ascii="Courier New" w:hAnsi="Courier New" w:cs="Courier New"/>
                <w:sz w:val="20"/>
              </w:rPr>
              <w:t>следующей</w:t>
            </w:r>
            <w:proofErr w:type="gramEnd"/>
            <w:r>
              <w:rPr>
                <w:rFonts w:ascii="Courier New" w:hAnsi="Courier New" w:cs="Courier New"/>
                <w:sz w:val="20"/>
              </w:rPr>
              <w:t>│</w:t>
            </w:r>
            <w:proofErr w:type="spellEnd"/>
          </w:p>
          <w:p w:rsidR="00261CFF" w:rsidRDefault="00261CFF" w:rsidP="00261CFF">
            <w:pPr>
              <w:spacing w:after="1" w:line="200" w:lineRule="atLeast"/>
              <w:jc w:val="both"/>
            </w:pPr>
            <w:proofErr w:type="spellStart"/>
            <w:r>
              <w:rPr>
                <w:rFonts w:ascii="Courier New" w:hAnsi="Courier New" w:cs="Courier New"/>
                <w:sz w:val="20"/>
              </w:rPr>
              <w:t>│редакции</w:t>
            </w:r>
            <w:proofErr w:type="spellEnd"/>
            <w:r>
              <w:rPr>
                <w:rFonts w:ascii="Courier New" w:hAnsi="Courier New" w:cs="Courier New"/>
                <w:sz w:val="20"/>
              </w:rPr>
              <w:t>:                                                                │</w:t>
            </w:r>
          </w:p>
          <w:p w:rsidR="00261CFF" w:rsidRPr="009246EB" w:rsidRDefault="00261CFF" w:rsidP="00261CFF">
            <w:pPr>
              <w:spacing w:after="1" w:line="200" w:lineRule="atLeast"/>
              <w:jc w:val="both"/>
              <w:rPr>
                <w:b/>
                <w:u w:val="single"/>
              </w:rPr>
            </w:pPr>
            <w:r>
              <w:rPr>
                <w:rFonts w:ascii="Courier New" w:hAnsi="Courier New" w:cs="Courier New"/>
                <w:sz w:val="20"/>
              </w:rPr>
              <w:t xml:space="preserve">│    </w:t>
            </w:r>
            <w:r w:rsidRPr="006862CE">
              <w:rPr>
                <w:rFonts w:ascii="Courier New" w:hAnsi="Courier New" w:cs="Courier New"/>
                <w:b/>
                <w:sz w:val="20"/>
              </w:rPr>
              <w:t>"</w:t>
            </w:r>
            <w:r w:rsidRPr="009246EB">
              <w:rPr>
                <w:rFonts w:ascii="Courier New" w:hAnsi="Courier New" w:cs="Courier New"/>
                <w:b/>
                <w:sz w:val="20"/>
                <w:u w:val="single"/>
              </w:rPr>
              <w:t xml:space="preserve">Работнику  устанавливается рабочая неделя с предоставлением </w:t>
            </w:r>
            <w:proofErr w:type="spellStart"/>
            <w:r w:rsidRPr="009246EB">
              <w:rPr>
                <w:rFonts w:ascii="Courier New" w:hAnsi="Courier New" w:cs="Courier New"/>
                <w:b/>
                <w:sz w:val="20"/>
                <w:u w:val="single"/>
              </w:rPr>
              <w:t>выходных│</w:t>
            </w:r>
            <w:proofErr w:type="spellEnd"/>
          </w:p>
          <w:p w:rsidR="00261CFF" w:rsidRDefault="00261CFF" w:rsidP="00261CFF">
            <w:pPr>
              <w:spacing w:after="1" w:line="200" w:lineRule="atLeast"/>
              <w:jc w:val="both"/>
            </w:pPr>
            <w:proofErr w:type="spellStart"/>
            <w:r w:rsidRPr="009246EB">
              <w:rPr>
                <w:rFonts w:ascii="Courier New" w:hAnsi="Courier New" w:cs="Courier New"/>
                <w:b/>
                <w:sz w:val="20"/>
                <w:u w:val="single"/>
              </w:rPr>
              <w:t>│по</w:t>
            </w:r>
            <w:proofErr w:type="spellEnd"/>
            <w:r w:rsidRPr="009246EB">
              <w:rPr>
                <w:rFonts w:ascii="Courier New" w:hAnsi="Courier New" w:cs="Courier New"/>
                <w:b/>
                <w:sz w:val="20"/>
                <w:u w:val="single"/>
              </w:rPr>
              <w:t xml:space="preserve"> скользящему графику в режиме два дня через два</w:t>
            </w:r>
            <w:r>
              <w:rPr>
                <w:rFonts w:ascii="Courier New" w:hAnsi="Courier New" w:cs="Courier New"/>
                <w:sz w:val="20"/>
              </w:rPr>
              <w:t>.                       │</w:t>
            </w:r>
          </w:p>
          <w:p w:rsidR="00261CFF" w:rsidRDefault="00261CFF" w:rsidP="00261CFF">
            <w:pPr>
              <w:spacing w:after="1" w:line="200" w:lineRule="atLeast"/>
              <w:jc w:val="both"/>
            </w:pPr>
            <w:r>
              <w:rPr>
                <w:rFonts w:ascii="Courier New" w:hAnsi="Courier New" w:cs="Courier New"/>
                <w:sz w:val="20"/>
              </w:rPr>
              <w:t>│    Рабочий день - 11 ч.                                                 │</w:t>
            </w:r>
          </w:p>
          <w:p w:rsidR="00261CFF" w:rsidRDefault="00261CFF" w:rsidP="00261CFF">
            <w:pPr>
              <w:spacing w:after="1" w:line="200" w:lineRule="atLeast"/>
              <w:jc w:val="both"/>
            </w:pPr>
            <w:r>
              <w:rPr>
                <w:rFonts w:ascii="Courier New" w:hAnsi="Courier New" w:cs="Courier New"/>
                <w:sz w:val="20"/>
              </w:rPr>
              <w:t>│    Режим работы: начало - 10.00, окончание - 22.00.                     │</w:t>
            </w:r>
          </w:p>
          <w:p w:rsidR="00261CFF" w:rsidRDefault="00261CFF" w:rsidP="00261CFF">
            <w:pPr>
              <w:spacing w:after="1" w:line="200" w:lineRule="atLeast"/>
              <w:jc w:val="both"/>
            </w:pPr>
            <w:r>
              <w:rPr>
                <w:rFonts w:ascii="Courier New" w:hAnsi="Courier New" w:cs="Courier New"/>
                <w:sz w:val="20"/>
              </w:rPr>
              <w:t>│    Перерывы  для  отдыха  и  питания  -  1 ч (60  мин.). Начало - 14.00,│</w:t>
            </w:r>
          </w:p>
          <w:p w:rsidR="00261CFF" w:rsidRDefault="00261CFF" w:rsidP="00261CFF">
            <w:pPr>
              <w:spacing w:after="1" w:line="200" w:lineRule="atLeast"/>
              <w:jc w:val="both"/>
            </w:pPr>
            <w:proofErr w:type="spellStart"/>
            <w:r>
              <w:rPr>
                <w:rFonts w:ascii="Courier New" w:hAnsi="Courier New" w:cs="Courier New"/>
                <w:sz w:val="20"/>
              </w:rPr>
              <w:t>│окончание</w:t>
            </w:r>
            <w:proofErr w:type="spellEnd"/>
            <w:r>
              <w:rPr>
                <w:rFonts w:ascii="Courier New" w:hAnsi="Courier New" w:cs="Courier New"/>
                <w:sz w:val="20"/>
              </w:rPr>
              <w:t xml:space="preserve"> - 15.00".                                                      │</w:t>
            </w:r>
          </w:p>
          <w:p w:rsidR="00261CFF" w:rsidRDefault="00261CFF" w:rsidP="00261CFF">
            <w:pPr>
              <w:spacing w:after="1" w:line="200" w:lineRule="atLeast"/>
              <w:jc w:val="both"/>
            </w:pPr>
            <w:r>
              <w:rPr>
                <w:rFonts w:ascii="Courier New" w:hAnsi="Courier New" w:cs="Courier New"/>
                <w:sz w:val="20"/>
              </w:rPr>
              <w:t xml:space="preserve">│    2. Пункт  2.4  трудового договора N 113 от 10.02.2014 дополнить </w:t>
            </w:r>
            <w:proofErr w:type="spellStart"/>
            <w:r>
              <w:rPr>
                <w:rFonts w:ascii="Courier New" w:hAnsi="Courier New" w:cs="Courier New"/>
                <w:sz w:val="20"/>
              </w:rPr>
              <w:t>новым│</w:t>
            </w:r>
            <w:proofErr w:type="spellEnd"/>
          </w:p>
          <w:p w:rsidR="00261CFF" w:rsidRPr="00E1372F" w:rsidRDefault="00261CFF" w:rsidP="00261CFF">
            <w:pPr>
              <w:spacing w:after="1" w:line="200" w:lineRule="atLeast"/>
              <w:jc w:val="both"/>
              <w:rPr>
                <w:b/>
                <w:u w:val="single"/>
              </w:rPr>
            </w:pPr>
            <w:proofErr w:type="spellStart"/>
            <w:r>
              <w:rPr>
                <w:rFonts w:ascii="Courier New" w:hAnsi="Courier New" w:cs="Courier New"/>
                <w:sz w:val="20"/>
              </w:rPr>
              <w:t>│абзацем</w:t>
            </w:r>
            <w:proofErr w:type="spellEnd"/>
            <w:r>
              <w:rPr>
                <w:rFonts w:ascii="Courier New" w:hAnsi="Courier New" w:cs="Courier New"/>
                <w:sz w:val="20"/>
              </w:rPr>
              <w:t>: "</w:t>
            </w:r>
            <w:r w:rsidRPr="00E1372F">
              <w:rPr>
                <w:rFonts w:ascii="Courier New" w:hAnsi="Courier New" w:cs="Courier New"/>
                <w:b/>
                <w:sz w:val="20"/>
                <w:u w:val="single"/>
              </w:rPr>
              <w:t xml:space="preserve">Работнику устанавливается суммированный учет рабочего времени </w:t>
            </w:r>
            <w:proofErr w:type="spellStart"/>
            <w:proofErr w:type="gramStart"/>
            <w:r w:rsidRPr="00E1372F">
              <w:rPr>
                <w:rFonts w:ascii="Courier New" w:hAnsi="Courier New" w:cs="Courier New"/>
                <w:b/>
                <w:sz w:val="20"/>
                <w:u w:val="single"/>
              </w:rPr>
              <w:t>в</w:t>
            </w:r>
            <w:proofErr w:type="gramEnd"/>
            <w:r w:rsidRPr="00E1372F">
              <w:rPr>
                <w:rFonts w:ascii="Courier New" w:hAnsi="Courier New" w:cs="Courier New"/>
                <w:b/>
                <w:sz w:val="20"/>
                <w:u w:val="single"/>
              </w:rPr>
              <w:t>│</w:t>
            </w:r>
            <w:proofErr w:type="spellEnd"/>
          </w:p>
          <w:p w:rsidR="00261CFF" w:rsidRDefault="00261CFF" w:rsidP="00261CFF">
            <w:pPr>
              <w:spacing w:after="1" w:line="200" w:lineRule="atLeast"/>
              <w:jc w:val="both"/>
            </w:pPr>
            <w:proofErr w:type="spellStart"/>
            <w:r w:rsidRPr="00E1372F">
              <w:rPr>
                <w:rFonts w:ascii="Courier New" w:hAnsi="Courier New" w:cs="Courier New"/>
                <w:b/>
                <w:sz w:val="20"/>
                <w:u w:val="single"/>
              </w:rPr>
              <w:t>│</w:t>
            </w:r>
            <w:proofErr w:type="gramStart"/>
            <w:r w:rsidRPr="00E1372F">
              <w:rPr>
                <w:rFonts w:ascii="Courier New" w:hAnsi="Courier New" w:cs="Courier New"/>
                <w:b/>
                <w:sz w:val="20"/>
                <w:u w:val="single"/>
              </w:rPr>
              <w:t>соответствии</w:t>
            </w:r>
            <w:proofErr w:type="spellEnd"/>
            <w:proofErr w:type="gramEnd"/>
            <w:r w:rsidRPr="00E1372F">
              <w:rPr>
                <w:rFonts w:ascii="Courier New" w:hAnsi="Courier New" w:cs="Courier New"/>
                <w:b/>
                <w:sz w:val="20"/>
                <w:u w:val="single"/>
              </w:rPr>
              <w:t xml:space="preserve">  с  утвержденным  (согласованным)  графиком  работы</w:t>
            </w:r>
            <w:r>
              <w:rPr>
                <w:rFonts w:ascii="Courier New" w:hAnsi="Courier New" w:cs="Courier New"/>
                <w:sz w:val="20"/>
              </w:rPr>
              <w:t xml:space="preserve">. </w:t>
            </w:r>
            <w:proofErr w:type="spellStart"/>
            <w:r>
              <w:rPr>
                <w:rFonts w:ascii="Courier New" w:hAnsi="Courier New" w:cs="Courier New"/>
                <w:sz w:val="20"/>
              </w:rPr>
              <w:t>Учетный│</w:t>
            </w:r>
            <w:proofErr w:type="spellEnd"/>
          </w:p>
          <w:p w:rsidR="00261CFF" w:rsidRDefault="00261CFF" w:rsidP="00261CFF">
            <w:pPr>
              <w:spacing w:after="1" w:line="200" w:lineRule="atLeast"/>
              <w:jc w:val="both"/>
            </w:pPr>
            <w:proofErr w:type="spellStart"/>
            <w:r>
              <w:rPr>
                <w:rFonts w:ascii="Courier New" w:hAnsi="Courier New" w:cs="Courier New"/>
                <w:sz w:val="20"/>
              </w:rPr>
              <w:t>│период</w:t>
            </w:r>
            <w:proofErr w:type="spellEnd"/>
            <w:r>
              <w:rPr>
                <w:rFonts w:ascii="Courier New" w:hAnsi="Courier New" w:cs="Courier New"/>
                <w:sz w:val="20"/>
              </w:rPr>
              <w:t xml:space="preserve"> - квартал".                                                       │</w:t>
            </w:r>
          </w:p>
          <w:p w:rsidR="00261CFF" w:rsidRDefault="00261CFF" w:rsidP="00261CFF">
            <w:pPr>
              <w:spacing w:after="1" w:line="200" w:lineRule="atLeast"/>
              <w:jc w:val="both"/>
            </w:pPr>
            <w:r>
              <w:rPr>
                <w:rFonts w:ascii="Courier New" w:hAnsi="Courier New" w:cs="Courier New"/>
                <w:sz w:val="20"/>
              </w:rPr>
              <w:t>│    3. В остальном условия трудового договора остаются неизменными.      │</w:t>
            </w:r>
          </w:p>
          <w:p w:rsidR="00261CFF" w:rsidRDefault="00261CFF" w:rsidP="00261CFF">
            <w:pPr>
              <w:spacing w:after="1" w:line="200" w:lineRule="atLeast"/>
              <w:jc w:val="both"/>
            </w:pPr>
            <w:r>
              <w:rPr>
                <w:rFonts w:ascii="Courier New" w:hAnsi="Courier New" w:cs="Courier New"/>
                <w:sz w:val="20"/>
              </w:rPr>
              <w:lastRenderedPageBreak/>
              <w:t xml:space="preserve">│    4. Настоящее  дополнительное  соглашение вступает в силу с 22 </w:t>
            </w:r>
            <w:proofErr w:type="spellStart"/>
            <w:r>
              <w:rPr>
                <w:rFonts w:ascii="Courier New" w:hAnsi="Courier New" w:cs="Courier New"/>
                <w:sz w:val="20"/>
              </w:rPr>
              <w:t>августа│</w:t>
            </w:r>
            <w:proofErr w:type="spellEnd"/>
          </w:p>
          <w:p w:rsidR="00261CFF" w:rsidRDefault="00261CFF" w:rsidP="00261CFF">
            <w:pPr>
              <w:spacing w:after="1" w:line="200" w:lineRule="atLeast"/>
              <w:jc w:val="both"/>
            </w:pPr>
            <w:r>
              <w:rPr>
                <w:rFonts w:ascii="Courier New" w:hAnsi="Courier New" w:cs="Courier New"/>
                <w:sz w:val="20"/>
              </w:rPr>
              <w:t>│2015 г.                                                                  │</w:t>
            </w:r>
          </w:p>
          <w:p w:rsidR="00261CFF" w:rsidRDefault="00261CFF" w:rsidP="00261CFF">
            <w:pPr>
              <w:spacing w:after="1" w:line="200" w:lineRule="atLeast"/>
              <w:jc w:val="both"/>
            </w:pPr>
            <w:r>
              <w:rPr>
                <w:rFonts w:ascii="Courier New" w:hAnsi="Courier New" w:cs="Courier New"/>
                <w:sz w:val="20"/>
              </w:rPr>
              <w:t>│    &lt;...&gt;                                                                │</w:t>
            </w:r>
          </w:p>
          <w:p w:rsidR="00261CFF" w:rsidRDefault="00261CFF" w:rsidP="00261CFF">
            <w:pPr>
              <w:spacing w:after="1" w:line="200" w:lineRule="atLeast"/>
              <w:jc w:val="both"/>
            </w:pPr>
            <w:r>
              <w:rPr>
                <w:rFonts w:ascii="Courier New" w:hAnsi="Courier New" w:cs="Courier New"/>
                <w:sz w:val="20"/>
              </w:rPr>
              <w:t>└─────────────────────────────────────────────────────────────────────────┘</w:t>
            </w:r>
          </w:p>
          <w:p w:rsidR="00261CFF" w:rsidRPr="00E20639" w:rsidRDefault="00261CFF" w:rsidP="00261CFF">
            <w:pPr>
              <w:pStyle w:val="ConsPlusNormal"/>
              <w:ind w:firstLine="709"/>
              <w:jc w:val="both"/>
              <w:rPr>
                <w:rFonts w:ascii="Times New Roman" w:hAnsi="Times New Roman" w:cs="Times New Roman"/>
                <w:color w:val="7030A0"/>
                <w:sz w:val="20"/>
              </w:rPr>
            </w:pPr>
            <w:hyperlink r:id="rId23" w:history="1">
              <w:r w:rsidR="006862CE" w:rsidRPr="00E20639">
                <w:rPr>
                  <w:rFonts w:ascii="Times New Roman" w:hAnsi="Times New Roman" w:cs="Times New Roman"/>
                  <w:i/>
                  <w:color w:val="7030A0"/>
                  <w:sz w:val="20"/>
                </w:rPr>
                <w:t xml:space="preserve">Источник: </w:t>
              </w:r>
              <w:proofErr w:type="gramStart"/>
              <w:r w:rsidRPr="00E20639">
                <w:rPr>
                  <w:rFonts w:ascii="Times New Roman" w:hAnsi="Times New Roman" w:cs="Times New Roman"/>
                  <w:i/>
                  <w:color w:val="7030A0"/>
                  <w:sz w:val="20"/>
                </w:rPr>
                <w:t>{Форма:</w:t>
              </w:r>
              <w:proofErr w:type="gramEnd"/>
              <w:r w:rsidRPr="00E20639">
                <w:rPr>
                  <w:rFonts w:ascii="Times New Roman" w:hAnsi="Times New Roman" w:cs="Times New Roman"/>
                  <w:i/>
                  <w:color w:val="7030A0"/>
                  <w:sz w:val="20"/>
                </w:rPr>
                <w:t xml:space="preserve"> </w:t>
              </w:r>
              <w:proofErr w:type="gramStart"/>
              <w:r w:rsidRPr="00E20639">
                <w:rPr>
                  <w:rFonts w:ascii="Times New Roman" w:hAnsi="Times New Roman" w:cs="Times New Roman"/>
                  <w:i/>
                  <w:color w:val="7030A0"/>
                  <w:sz w:val="20"/>
                </w:rPr>
                <w:t>Дополнительное соглашение к трудовому договору об установлении сменного режима работы (образец заполнения) ("Зарплата", 2015, N 8) {</w:t>
              </w:r>
              <w:proofErr w:type="spellStart"/>
              <w:r w:rsidRPr="00E20639">
                <w:rPr>
                  <w:rFonts w:ascii="Times New Roman" w:hAnsi="Times New Roman" w:cs="Times New Roman"/>
                  <w:i/>
                  <w:color w:val="7030A0"/>
                  <w:sz w:val="20"/>
                </w:rPr>
                <w:t>КонсультантПлюс</w:t>
              </w:r>
              <w:proofErr w:type="spellEnd"/>
              <w:r w:rsidRPr="00E20639">
                <w:rPr>
                  <w:rFonts w:ascii="Times New Roman" w:hAnsi="Times New Roman" w:cs="Times New Roman"/>
                  <w:i/>
                  <w:color w:val="7030A0"/>
                  <w:sz w:val="20"/>
                </w:rPr>
                <w:t>}}</w:t>
              </w:r>
            </w:hyperlink>
            <w:proofErr w:type="gramEnd"/>
          </w:p>
          <w:p w:rsidR="006073FA" w:rsidRDefault="006073FA" w:rsidP="006073FA">
            <w:pPr>
              <w:spacing w:after="0" w:line="240" w:lineRule="auto"/>
              <w:ind w:firstLine="709"/>
              <w:rPr>
                <w:rFonts w:ascii="Times New Roman" w:hAnsi="Times New Roman" w:cs="Times New Roman"/>
                <w:sz w:val="24"/>
                <w:szCs w:val="24"/>
              </w:rPr>
            </w:pPr>
          </w:p>
          <w:p w:rsidR="006073FA" w:rsidRPr="0022715B" w:rsidRDefault="006073FA" w:rsidP="006073FA">
            <w:pPr>
              <w:spacing w:after="0" w:line="240" w:lineRule="auto"/>
              <w:ind w:firstLine="709"/>
              <w:rPr>
                <w:rFonts w:ascii="Times New Roman" w:hAnsi="Times New Roman" w:cs="Times New Roman"/>
                <w:sz w:val="20"/>
                <w:szCs w:val="20"/>
              </w:rPr>
            </w:pPr>
            <w:r w:rsidRPr="00620B8E">
              <w:rPr>
                <w:rFonts w:ascii="Times New Roman" w:hAnsi="Times New Roman" w:cs="Times New Roman"/>
                <w:sz w:val="24"/>
                <w:szCs w:val="24"/>
              </w:rPr>
              <w:t>«…</w:t>
            </w:r>
            <w:r w:rsidRPr="0022715B">
              <w:rPr>
                <w:rFonts w:ascii="Times New Roman" w:hAnsi="Times New Roman" w:cs="Times New Roman"/>
                <w:b/>
                <w:sz w:val="24"/>
                <w:szCs w:val="24"/>
                <w:u w:val="single"/>
              </w:rPr>
              <w:t>Заключить с работником дополнительное соглашение к трудовому договору вы можете в любой момент</w:t>
            </w:r>
            <w:r w:rsidRPr="00620B8E">
              <w:rPr>
                <w:rFonts w:ascii="Times New Roman" w:hAnsi="Times New Roman" w:cs="Times New Roman"/>
                <w:sz w:val="24"/>
                <w:szCs w:val="24"/>
              </w:rPr>
              <w:t>…»</w:t>
            </w:r>
            <w:hyperlink r:id="rId24" w:history="1">
              <w:r w:rsidRPr="0022715B">
                <w:rPr>
                  <w:rFonts w:ascii="Times New Roman" w:hAnsi="Times New Roman" w:cs="Times New Roman"/>
                  <w:i/>
                  <w:color w:val="0000FF"/>
                  <w:sz w:val="20"/>
                  <w:szCs w:val="20"/>
                </w:rPr>
                <w:br/>
                <w:t xml:space="preserve">            </w:t>
              </w:r>
              <w:r w:rsidRPr="006073FA">
                <w:rPr>
                  <w:rFonts w:ascii="Times New Roman" w:hAnsi="Times New Roman" w:cs="Times New Roman"/>
                  <w:i/>
                  <w:color w:val="7030A0"/>
                  <w:sz w:val="20"/>
                  <w:szCs w:val="20"/>
                </w:rPr>
                <w:t>Источник: {Вопрос: …. меняется режим работы  … (Подборки и консультации Горячей линии, 2021) {</w:t>
              </w:r>
              <w:proofErr w:type="spellStart"/>
              <w:r w:rsidRPr="006073FA">
                <w:rPr>
                  <w:rFonts w:ascii="Times New Roman" w:hAnsi="Times New Roman" w:cs="Times New Roman"/>
                  <w:i/>
                  <w:color w:val="7030A0"/>
                  <w:sz w:val="20"/>
                  <w:szCs w:val="20"/>
                </w:rPr>
                <w:t>КонсультантПлюс</w:t>
              </w:r>
              <w:proofErr w:type="spellEnd"/>
              <w:r w:rsidRPr="006073FA">
                <w:rPr>
                  <w:rFonts w:ascii="Times New Roman" w:hAnsi="Times New Roman" w:cs="Times New Roman"/>
                  <w:i/>
                  <w:color w:val="7030A0"/>
                  <w:sz w:val="20"/>
                  <w:szCs w:val="20"/>
                </w:rPr>
                <w:t>}}</w:t>
              </w:r>
            </w:hyperlink>
          </w:p>
          <w:p w:rsidR="006073FA" w:rsidRPr="00620B8E" w:rsidRDefault="006073FA" w:rsidP="006073FA">
            <w:pPr>
              <w:spacing w:after="0" w:line="240" w:lineRule="auto"/>
              <w:ind w:firstLine="709"/>
              <w:jc w:val="both"/>
              <w:rPr>
                <w:rFonts w:ascii="Times New Roman" w:hAnsi="Times New Roman" w:cs="Times New Roman"/>
                <w:sz w:val="24"/>
                <w:szCs w:val="24"/>
              </w:rPr>
            </w:pPr>
          </w:p>
          <w:p w:rsidR="006073FA" w:rsidRPr="00620B8E" w:rsidRDefault="006073FA" w:rsidP="006073FA">
            <w:pPr>
              <w:spacing w:after="0" w:line="240" w:lineRule="auto"/>
              <w:ind w:firstLine="709"/>
              <w:jc w:val="both"/>
              <w:rPr>
                <w:rFonts w:ascii="Times New Roman" w:hAnsi="Times New Roman" w:cs="Times New Roman"/>
                <w:sz w:val="24"/>
                <w:szCs w:val="24"/>
              </w:rPr>
            </w:pPr>
            <w:r w:rsidRPr="00620B8E">
              <w:rPr>
                <w:rFonts w:ascii="Times New Roman" w:hAnsi="Times New Roman" w:cs="Times New Roman"/>
                <w:sz w:val="24"/>
                <w:szCs w:val="24"/>
              </w:rPr>
              <w:t>«…</w:t>
            </w:r>
            <w:r w:rsidRPr="00F13DEE">
              <w:rPr>
                <w:rFonts w:ascii="Times New Roman" w:hAnsi="Times New Roman" w:cs="Times New Roman"/>
                <w:bCs/>
                <w:sz w:val="24"/>
                <w:szCs w:val="24"/>
              </w:rPr>
              <w:t xml:space="preserve">Исходя из смысла </w:t>
            </w:r>
            <w:hyperlink r:id="rId25" w:history="1">
              <w:r w:rsidRPr="00F13DEE">
                <w:rPr>
                  <w:rFonts w:ascii="Times New Roman" w:hAnsi="Times New Roman" w:cs="Times New Roman"/>
                  <w:bCs/>
                  <w:color w:val="0000FF"/>
                  <w:sz w:val="24"/>
                  <w:szCs w:val="24"/>
                </w:rPr>
                <w:t>ст. 72</w:t>
              </w:r>
            </w:hyperlink>
            <w:r w:rsidRPr="00F13DEE">
              <w:rPr>
                <w:rFonts w:ascii="Times New Roman" w:hAnsi="Times New Roman" w:cs="Times New Roman"/>
                <w:bCs/>
                <w:sz w:val="24"/>
                <w:szCs w:val="24"/>
              </w:rPr>
              <w:t xml:space="preserve"> ТК РФ</w:t>
            </w:r>
            <w:r w:rsidRPr="0022715B">
              <w:rPr>
                <w:rFonts w:ascii="Times New Roman" w:hAnsi="Times New Roman" w:cs="Times New Roman"/>
                <w:b/>
                <w:sz w:val="24"/>
                <w:szCs w:val="24"/>
                <w:u w:val="single"/>
              </w:rPr>
              <w:t xml:space="preserve"> работодатель и работник могут в любой момент изменить условия трудового договора путем заключения письменного соглашения об изменении определенных сторонами условий трудового договора</w:t>
            </w:r>
            <w:r w:rsidRPr="00620B8E">
              <w:rPr>
                <w:rFonts w:ascii="Times New Roman" w:hAnsi="Times New Roman" w:cs="Times New Roman"/>
                <w:sz w:val="24"/>
                <w:szCs w:val="24"/>
              </w:rPr>
              <w:t>.</w:t>
            </w:r>
          </w:p>
          <w:p w:rsidR="006073FA" w:rsidRPr="00620B8E" w:rsidRDefault="006073FA" w:rsidP="006073FA">
            <w:pPr>
              <w:spacing w:after="0" w:line="240" w:lineRule="auto"/>
              <w:ind w:firstLine="709"/>
              <w:jc w:val="both"/>
              <w:rPr>
                <w:rFonts w:ascii="Times New Roman" w:hAnsi="Times New Roman" w:cs="Times New Roman"/>
                <w:sz w:val="24"/>
                <w:szCs w:val="24"/>
              </w:rPr>
            </w:pPr>
            <w:proofErr w:type="gramStart"/>
            <w:r w:rsidRPr="00620B8E">
              <w:rPr>
                <w:rFonts w:ascii="Times New Roman" w:hAnsi="Times New Roman" w:cs="Times New Roman"/>
                <w:sz w:val="24"/>
                <w:szCs w:val="24"/>
              </w:rPr>
              <w:t xml:space="preserve">Как указано в </w:t>
            </w:r>
            <w:hyperlink r:id="rId26" w:history="1">
              <w:r w:rsidRPr="00620B8E">
                <w:rPr>
                  <w:rFonts w:ascii="Times New Roman" w:hAnsi="Times New Roman" w:cs="Times New Roman"/>
                  <w:color w:val="0000FF"/>
                  <w:sz w:val="24"/>
                  <w:szCs w:val="24"/>
                </w:rPr>
                <w:t>ст. 74</w:t>
              </w:r>
            </w:hyperlink>
            <w:r w:rsidRPr="00620B8E">
              <w:rPr>
                <w:rFonts w:ascii="Times New Roman" w:hAnsi="Times New Roman" w:cs="Times New Roman"/>
                <w:sz w:val="24"/>
                <w:szCs w:val="24"/>
              </w:rPr>
              <w:t xml:space="preserve"> ТК РФ,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roofErr w:type="gramEnd"/>
          </w:p>
          <w:p w:rsidR="00261CFF" w:rsidRDefault="006073FA" w:rsidP="006073FA">
            <w:pPr>
              <w:pStyle w:val="ConsPlusNormal"/>
              <w:ind w:firstLine="709"/>
              <w:jc w:val="both"/>
            </w:pPr>
            <w:r w:rsidRPr="00620B8E">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620B8E">
              <w:rPr>
                <w:rFonts w:ascii="Times New Roman" w:hAnsi="Times New Roman" w:cs="Times New Roman"/>
                <w:sz w:val="24"/>
                <w:szCs w:val="24"/>
              </w:rPr>
              <w:t>позднее</w:t>
            </w:r>
            <w:proofErr w:type="gramEnd"/>
            <w:r w:rsidRPr="00620B8E">
              <w:rPr>
                <w:rFonts w:ascii="Times New Roman" w:hAnsi="Times New Roman" w:cs="Times New Roman"/>
                <w:sz w:val="24"/>
                <w:szCs w:val="24"/>
              </w:rPr>
              <w:t xml:space="preserve"> чем за два месяца, если иное не предусмотрено ТК РФ…»</w:t>
            </w:r>
            <w:hyperlink r:id="rId27" w:history="1">
              <w:r w:rsidRPr="0022715B">
                <w:rPr>
                  <w:rFonts w:ascii="Times New Roman" w:hAnsi="Times New Roman" w:cs="Times New Roman"/>
                  <w:i/>
                  <w:color w:val="0000FF"/>
                  <w:sz w:val="20"/>
                </w:rPr>
                <w:br/>
                <w:t xml:space="preserve">       </w:t>
              </w:r>
              <w:r w:rsidRPr="006073FA">
                <w:rPr>
                  <w:rFonts w:ascii="Times New Roman" w:hAnsi="Times New Roman" w:cs="Times New Roman"/>
                  <w:i/>
                  <w:color w:val="7030A0"/>
                  <w:sz w:val="20"/>
                </w:rPr>
                <w:t xml:space="preserve">      Источник: </w:t>
              </w:r>
              <w:proofErr w:type="gramStart"/>
              <w:r w:rsidRPr="006073FA">
                <w:rPr>
                  <w:rFonts w:ascii="Times New Roman" w:hAnsi="Times New Roman" w:cs="Times New Roman"/>
                  <w:i/>
                  <w:color w:val="7030A0"/>
                  <w:sz w:val="20"/>
                </w:rPr>
                <w:t>{Вопрос:</w:t>
              </w:r>
              <w:proofErr w:type="gramEnd"/>
              <w:r w:rsidRPr="006073FA">
                <w:rPr>
                  <w:rFonts w:ascii="Times New Roman" w:hAnsi="Times New Roman" w:cs="Times New Roman"/>
                  <w:i/>
                  <w:color w:val="7030A0"/>
                  <w:sz w:val="20"/>
                </w:rPr>
                <w:t xml:space="preserve"> </w:t>
              </w:r>
              <w:proofErr w:type="gramStart"/>
              <w:r w:rsidRPr="006073FA">
                <w:rPr>
                  <w:rFonts w:ascii="Times New Roman" w:hAnsi="Times New Roman" w:cs="Times New Roman"/>
                  <w:i/>
                  <w:color w:val="7030A0"/>
                  <w:sz w:val="20"/>
                </w:rPr>
                <w:t>В трудовом договоре указаны условия оплаты труда работника. …? (Консультация эксперта, Счетная палата РФ, 2011) {</w:t>
              </w:r>
              <w:proofErr w:type="spellStart"/>
              <w:r w:rsidRPr="006073FA">
                <w:rPr>
                  <w:rFonts w:ascii="Times New Roman" w:hAnsi="Times New Roman" w:cs="Times New Roman"/>
                  <w:i/>
                  <w:color w:val="7030A0"/>
                  <w:sz w:val="20"/>
                </w:rPr>
                <w:t>КонсультантПлюс</w:t>
              </w:r>
              <w:proofErr w:type="spellEnd"/>
              <w:r w:rsidRPr="006073FA">
                <w:rPr>
                  <w:rFonts w:ascii="Times New Roman" w:hAnsi="Times New Roman" w:cs="Times New Roman"/>
                  <w:i/>
                  <w:color w:val="7030A0"/>
                  <w:sz w:val="20"/>
                </w:rPr>
                <w:t>}}</w:t>
              </w:r>
            </w:hyperlink>
            <w:proofErr w:type="gramEnd"/>
          </w:p>
        </w:tc>
      </w:tr>
    </w:tbl>
    <w:p w:rsidR="0065120A" w:rsidRDefault="0065120A" w:rsidP="0065120A">
      <w:pPr>
        <w:tabs>
          <w:tab w:val="left" w:pos="5255"/>
        </w:tabs>
        <w:ind w:firstLine="540"/>
        <w:jc w:val="center"/>
        <w:rPr>
          <w:b/>
        </w:rPr>
      </w:pPr>
    </w:p>
    <w:p w:rsidR="006073FA" w:rsidRPr="006073FA" w:rsidRDefault="0065120A" w:rsidP="006073FA">
      <w:pPr>
        <w:tabs>
          <w:tab w:val="left" w:pos="5255"/>
        </w:tabs>
        <w:spacing w:after="0" w:line="240" w:lineRule="auto"/>
        <w:ind w:firstLine="539"/>
        <w:jc w:val="center"/>
        <w:rPr>
          <w:rFonts w:ascii="Times New Roman" w:hAnsi="Times New Roman" w:cs="Times New Roman"/>
          <w:b/>
          <w:sz w:val="24"/>
          <w:szCs w:val="24"/>
        </w:rPr>
      </w:pPr>
      <w:r w:rsidRPr="006073FA">
        <w:rPr>
          <w:rFonts w:ascii="Times New Roman" w:hAnsi="Times New Roman" w:cs="Times New Roman"/>
          <w:b/>
          <w:sz w:val="24"/>
          <w:szCs w:val="24"/>
        </w:rPr>
        <w:t>Для поиска  информации по вопросу</w:t>
      </w:r>
      <w:r w:rsidR="006073FA" w:rsidRPr="006073FA">
        <w:rPr>
          <w:rFonts w:ascii="Times New Roman" w:hAnsi="Times New Roman" w:cs="Times New Roman"/>
          <w:b/>
          <w:sz w:val="24"/>
          <w:szCs w:val="24"/>
        </w:rPr>
        <w:t xml:space="preserve"> </w:t>
      </w:r>
    </w:p>
    <w:p w:rsidR="0065120A" w:rsidRPr="006073FA" w:rsidRDefault="0065120A" w:rsidP="006073FA">
      <w:pPr>
        <w:tabs>
          <w:tab w:val="left" w:pos="5255"/>
        </w:tabs>
        <w:spacing w:after="0" w:line="240" w:lineRule="auto"/>
        <w:ind w:firstLine="539"/>
        <w:jc w:val="center"/>
        <w:rPr>
          <w:rFonts w:ascii="Times New Roman" w:hAnsi="Times New Roman" w:cs="Times New Roman"/>
          <w:b/>
          <w:sz w:val="24"/>
          <w:szCs w:val="24"/>
        </w:rPr>
      </w:pPr>
      <w:r w:rsidRPr="006073FA">
        <w:rPr>
          <w:rFonts w:ascii="Times New Roman" w:hAnsi="Times New Roman" w:cs="Times New Roman"/>
          <w:b/>
          <w:sz w:val="24"/>
          <w:szCs w:val="24"/>
        </w:rPr>
        <w:t xml:space="preserve"> использовались ключевые слова в строке «быстрый поиск»:</w:t>
      </w:r>
    </w:p>
    <w:p w:rsidR="006073FA" w:rsidRPr="006073FA" w:rsidRDefault="006073FA" w:rsidP="006073FA">
      <w:pPr>
        <w:widowControl w:val="0"/>
        <w:autoSpaceDE w:val="0"/>
        <w:autoSpaceDN w:val="0"/>
        <w:adjustRightInd w:val="0"/>
        <w:spacing w:after="0" w:line="240" w:lineRule="auto"/>
        <w:ind w:firstLine="539"/>
        <w:jc w:val="center"/>
        <w:outlineLvl w:val="0"/>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6073FA">
        <w:rPr>
          <w:rFonts w:ascii="Times New Roman" w:hAnsi="Times New Roman" w:cs="Times New Roman"/>
          <w:b/>
          <w:color w:val="FF0000"/>
          <w:sz w:val="24"/>
          <w:szCs w:val="24"/>
        </w:rPr>
        <w:t>изменение режима работы</w:t>
      </w:r>
      <w:r>
        <w:rPr>
          <w:rFonts w:ascii="Times New Roman" w:hAnsi="Times New Roman" w:cs="Times New Roman"/>
          <w:b/>
          <w:color w:val="FF0000"/>
          <w:sz w:val="24"/>
          <w:szCs w:val="24"/>
        </w:rPr>
        <w:t>»</w:t>
      </w:r>
      <w:r w:rsidRPr="006073FA">
        <w:rPr>
          <w:rFonts w:ascii="Times New Roman" w:hAnsi="Times New Roman" w:cs="Times New Roman"/>
          <w:b/>
          <w:color w:val="FF0000"/>
          <w:sz w:val="24"/>
          <w:szCs w:val="24"/>
        </w:rPr>
        <w:t xml:space="preserve">   </w:t>
      </w:r>
    </w:p>
    <w:p w:rsidR="006073FA" w:rsidRPr="006073FA" w:rsidRDefault="006073FA" w:rsidP="006073FA">
      <w:pPr>
        <w:widowControl w:val="0"/>
        <w:autoSpaceDE w:val="0"/>
        <w:autoSpaceDN w:val="0"/>
        <w:adjustRightInd w:val="0"/>
        <w:spacing w:after="0" w:line="240" w:lineRule="auto"/>
        <w:ind w:firstLine="539"/>
        <w:jc w:val="center"/>
        <w:outlineLvl w:val="0"/>
        <w:rPr>
          <w:rFonts w:ascii="Times New Roman" w:hAnsi="Times New Roman" w:cs="Times New Roman"/>
          <w:b/>
          <w:color w:val="FF0000"/>
          <w:sz w:val="24"/>
          <w:szCs w:val="24"/>
        </w:rPr>
      </w:pPr>
      <w:r w:rsidRPr="006073FA">
        <w:rPr>
          <w:rFonts w:ascii="Times New Roman" w:hAnsi="Times New Roman" w:cs="Times New Roman"/>
          <w:b/>
          <w:color w:val="FF0000"/>
          <w:sz w:val="24"/>
          <w:szCs w:val="24"/>
        </w:rPr>
        <w:t>«скользящий график работы 2 через 2</w:t>
      </w:r>
      <w:r>
        <w:rPr>
          <w:rFonts w:ascii="Times New Roman" w:hAnsi="Times New Roman" w:cs="Times New Roman"/>
          <w:b/>
          <w:color w:val="FF0000"/>
          <w:sz w:val="24"/>
          <w:szCs w:val="24"/>
        </w:rPr>
        <w:t>»</w:t>
      </w:r>
    </w:p>
    <w:p w:rsidR="0065120A" w:rsidRPr="000B0ADD" w:rsidRDefault="006073FA" w:rsidP="0065120A">
      <w:pPr>
        <w:pBdr>
          <w:bottom w:val="double" w:sz="6" w:space="1" w:color="auto"/>
        </w:pBdr>
        <w:tabs>
          <w:tab w:val="left" w:pos="5255"/>
        </w:tabs>
        <w:ind w:firstLine="540"/>
        <w:jc w:val="center"/>
        <w:rPr>
          <w:b/>
          <w:color w:val="FF0000"/>
        </w:rPr>
      </w:pPr>
      <w:r>
        <w:rPr>
          <w:b/>
        </w:rPr>
        <w:t xml:space="preserve"> </w:t>
      </w:r>
    </w:p>
    <w:p w:rsidR="0065120A" w:rsidRDefault="0065120A" w:rsidP="0065120A">
      <w:pPr>
        <w:pStyle w:val="ConsPlusNormal"/>
        <w:jc w:val="both"/>
      </w:pPr>
    </w:p>
    <w:p w:rsidR="0065120A" w:rsidRPr="00E20639" w:rsidRDefault="0065120A" w:rsidP="009246EB">
      <w:pPr>
        <w:pStyle w:val="ConsPlusNormal"/>
        <w:rPr>
          <w:rFonts w:ascii="Times New Roman" w:hAnsi="Times New Roman" w:cs="Times New Roman"/>
          <w:sz w:val="28"/>
          <w:szCs w:val="28"/>
        </w:rPr>
      </w:pPr>
      <w:r w:rsidRPr="00E20639">
        <w:rPr>
          <w:rFonts w:ascii="Times New Roman" w:hAnsi="Times New Roman" w:cs="Times New Roman"/>
          <w:b/>
          <w:sz w:val="28"/>
          <w:szCs w:val="28"/>
        </w:rPr>
        <w:t>Полезные документы:</w:t>
      </w:r>
    </w:p>
    <w:p w:rsidR="0065120A" w:rsidRPr="00E20639" w:rsidRDefault="0065120A" w:rsidP="0065120A">
      <w:pP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A472BA" w:rsidRPr="00E206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2BA" w:rsidRPr="00E20639" w:rsidRDefault="00A472BA">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472BA" w:rsidRPr="00E20639" w:rsidRDefault="00A472BA">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472BA" w:rsidRPr="00E20639" w:rsidRDefault="00A472BA">
            <w:pPr>
              <w:spacing w:after="1" w:line="220" w:lineRule="atLeast"/>
              <w:jc w:val="right"/>
              <w:rPr>
                <w:rFonts w:ascii="Times New Roman" w:hAnsi="Times New Roman" w:cs="Times New Roman"/>
                <w:sz w:val="24"/>
                <w:szCs w:val="24"/>
              </w:rPr>
            </w:pPr>
            <w:r w:rsidRPr="00E20639">
              <w:rPr>
                <w:rFonts w:ascii="Times New Roman" w:hAnsi="Times New Roman" w:cs="Times New Roman"/>
                <w:color w:val="392C69"/>
                <w:sz w:val="24"/>
                <w:szCs w:val="24"/>
              </w:rPr>
              <w:t>Актуально на 07.04.2022</w:t>
            </w:r>
          </w:p>
        </w:tc>
        <w:tc>
          <w:tcPr>
            <w:tcW w:w="113" w:type="dxa"/>
            <w:tcBorders>
              <w:top w:val="nil"/>
              <w:left w:val="nil"/>
              <w:bottom w:val="nil"/>
              <w:right w:val="nil"/>
            </w:tcBorders>
            <w:shd w:val="clear" w:color="auto" w:fill="F4F3F8"/>
            <w:tcMar>
              <w:top w:w="0" w:type="dxa"/>
              <w:left w:w="0" w:type="dxa"/>
              <w:bottom w:w="0" w:type="dxa"/>
              <w:right w:w="0" w:type="dxa"/>
            </w:tcMar>
          </w:tcPr>
          <w:p w:rsidR="00A472BA" w:rsidRPr="00E20639" w:rsidRDefault="00A472BA">
            <w:pPr>
              <w:spacing w:after="1" w:line="0" w:lineRule="atLeast"/>
              <w:rPr>
                <w:rFonts w:ascii="Times New Roman" w:hAnsi="Times New Roman" w:cs="Times New Roman"/>
                <w:sz w:val="24"/>
                <w:szCs w:val="24"/>
              </w:rPr>
            </w:pPr>
          </w:p>
        </w:tc>
      </w:tr>
    </w:tbl>
    <w:p w:rsidR="00A472BA" w:rsidRPr="00E20639" w:rsidRDefault="00A472BA" w:rsidP="00E20639">
      <w:pPr>
        <w:spacing w:before="480" w:after="1" w:line="220" w:lineRule="atLeast"/>
        <w:jc w:val="center"/>
        <w:rPr>
          <w:rFonts w:ascii="Times New Roman" w:hAnsi="Times New Roman" w:cs="Times New Roman"/>
          <w:sz w:val="28"/>
          <w:szCs w:val="28"/>
        </w:rPr>
      </w:pPr>
      <w:r w:rsidRPr="00E20639">
        <w:rPr>
          <w:rFonts w:ascii="Times New Roman" w:hAnsi="Times New Roman" w:cs="Times New Roman"/>
          <w:b/>
          <w:sz w:val="28"/>
          <w:szCs w:val="28"/>
        </w:rPr>
        <w:t>Как при суммированном учете рабочего времени с учетным периодом "год" составить график сменности для работников, работающих по графику "два через два" по 12 часов?</w:t>
      </w:r>
    </w:p>
    <w:p w:rsidR="00A472BA" w:rsidRPr="00E20639" w:rsidRDefault="00A472BA" w:rsidP="00E20639">
      <w:pPr>
        <w:spacing w:after="1" w:line="220" w:lineRule="atLeast"/>
        <w:jc w:val="center"/>
        <w:outlineLvl w:val="0"/>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46"/>
        <w:gridCol w:w="180"/>
      </w:tblGrid>
      <w:tr w:rsidR="00A472BA" w:rsidRPr="00E1372F">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A472BA" w:rsidRPr="00E1372F" w:rsidRDefault="00A472BA">
            <w:pPr>
              <w:spacing w:after="1" w:line="0" w:lineRule="atLeast"/>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A472BA" w:rsidRPr="00E1372F" w:rsidRDefault="00A472BA">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A472BA" w:rsidRPr="00E1372F" w:rsidRDefault="00A472BA">
            <w:pPr>
              <w:spacing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График составляется в свободной форме с указанием номера и даты его составления, распределения смен и выходных дней, числа смен в сутки, продолжительности каждой смены, времени ее начала и окончания, обеденного перерыва.</w:t>
            </w:r>
          </w:p>
        </w:tc>
        <w:tc>
          <w:tcPr>
            <w:tcW w:w="180" w:type="dxa"/>
            <w:tcBorders>
              <w:top w:val="nil"/>
              <w:left w:val="nil"/>
              <w:bottom w:val="nil"/>
              <w:right w:val="nil"/>
            </w:tcBorders>
            <w:shd w:val="clear" w:color="auto" w:fill="F2F4E6"/>
            <w:tcMar>
              <w:top w:w="0" w:type="dxa"/>
              <w:left w:w="0" w:type="dxa"/>
              <w:bottom w:w="0" w:type="dxa"/>
              <w:right w:w="0" w:type="dxa"/>
            </w:tcMar>
          </w:tcPr>
          <w:p w:rsidR="00A472BA" w:rsidRPr="00E1372F" w:rsidRDefault="00A472BA">
            <w:pPr>
              <w:spacing w:after="1" w:line="0" w:lineRule="atLeast"/>
              <w:rPr>
                <w:rFonts w:ascii="Times New Roman" w:hAnsi="Times New Roman" w:cs="Times New Roman"/>
                <w:sz w:val="24"/>
                <w:szCs w:val="24"/>
              </w:rPr>
            </w:pPr>
          </w:p>
        </w:tc>
      </w:tr>
    </w:tbl>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Суммированный учет рабочего времени допустимо вводить в случаях, когда невозможно соблюсти ежедневную или еженедельную продолжительность рабочего времени в отношении отдельных категорий работников в силу специфики работы (</w:t>
      </w:r>
      <w:hyperlink r:id="rId28"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 ст. 104</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 xml:space="preserve">Сменной признается работа в две, три или четыре смены. Такая работа вводится в тех случаях, когда длительность производственного процесса превышает допустимую продолжительность </w:t>
      </w:r>
      <w:r w:rsidRPr="00E1372F">
        <w:rPr>
          <w:rFonts w:ascii="Times New Roman" w:hAnsi="Times New Roman" w:cs="Times New Roman"/>
          <w:sz w:val="24"/>
          <w:szCs w:val="24"/>
        </w:rPr>
        <w:lastRenderedPageBreak/>
        <w:t>ежедневной работы, а также в целях более эффективного использования оборудования, увеличения объема выпускаемой продукции или оказываемых услуг (</w:t>
      </w:r>
      <w:hyperlink r:id="rId29"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 ст. 103</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hyperlink r:id="rId30"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2 ст. 103</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p>
    <w:p w:rsidR="00A472BA" w:rsidRPr="00E1372F" w:rsidRDefault="00A472BA" w:rsidP="00E20639">
      <w:pPr>
        <w:spacing w:after="0" w:line="240" w:lineRule="auto"/>
        <w:ind w:firstLine="709"/>
        <w:outlineLvl w:val="0"/>
        <w:rPr>
          <w:rFonts w:ascii="Times New Roman" w:hAnsi="Times New Roman" w:cs="Times New Roman"/>
          <w:sz w:val="24"/>
          <w:szCs w:val="24"/>
        </w:rPr>
      </w:pPr>
      <w:r w:rsidRPr="00E1372F">
        <w:rPr>
          <w:rFonts w:ascii="Times New Roman" w:hAnsi="Times New Roman" w:cs="Times New Roman"/>
          <w:b/>
          <w:sz w:val="24"/>
          <w:szCs w:val="24"/>
        </w:rPr>
        <w:t>Продолжительность рабочего времени при суммированном учете рабочего времени</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При суммированном учете рабочего времени продолжительность рабочего времени за учетный период не должна превышать нормального числа рабочих часов за этот период. При этом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w:t>
      </w:r>
      <w:hyperlink r:id="rId31"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w:t>
        </w:r>
      </w:hyperlink>
      <w:r w:rsidRPr="00E1372F">
        <w:rPr>
          <w:rFonts w:ascii="Times New Roman" w:hAnsi="Times New Roman" w:cs="Times New Roman"/>
          <w:sz w:val="24"/>
          <w:szCs w:val="24"/>
        </w:rPr>
        <w:t xml:space="preserve">, </w:t>
      </w:r>
      <w:hyperlink r:id="rId32" w:history="1">
        <w:r w:rsidRPr="00E1372F">
          <w:rPr>
            <w:rFonts w:ascii="Times New Roman" w:hAnsi="Times New Roman" w:cs="Times New Roman"/>
            <w:color w:val="0000FF"/>
            <w:sz w:val="24"/>
            <w:szCs w:val="24"/>
          </w:rPr>
          <w:t>3 ст. 104</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Работодатель обязан предоставить работнику работу, обусловленную трудовым договором (</w:t>
      </w:r>
      <w:proofErr w:type="spellStart"/>
      <w:r w:rsidRPr="00E1372F">
        <w:rPr>
          <w:rFonts w:ascii="Times New Roman" w:hAnsi="Times New Roman" w:cs="Times New Roman"/>
          <w:sz w:val="24"/>
          <w:szCs w:val="24"/>
        </w:rPr>
        <w:fldChar w:fldCharType="begin"/>
      </w:r>
      <w:r w:rsidRPr="00E1372F">
        <w:rPr>
          <w:rFonts w:ascii="Times New Roman" w:hAnsi="Times New Roman" w:cs="Times New Roman"/>
          <w:sz w:val="24"/>
          <w:szCs w:val="24"/>
        </w:rPr>
        <w:instrText>HYPERLINK "https://login.consultant.ru/link/?req=doc&amp;base=LAW&amp;n=389182&amp;dst=199"</w:instrText>
      </w:r>
      <w:r w:rsidRPr="00E1372F">
        <w:rPr>
          <w:rFonts w:ascii="Times New Roman" w:hAnsi="Times New Roman" w:cs="Times New Roman"/>
          <w:sz w:val="24"/>
          <w:szCs w:val="24"/>
        </w:rPr>
        <w:fldChar w:fldCharType="separate"/>
      </w:r>
      <w:r w:rsidRPr="00E1372F">
        <w:rPr>
          <w:rFonts w:ascii="Times New Roman" w:hAnsi="Times New Roman" w:cs="Times New Roman"/>
          <w:color w:val="0000FF"/>
          <w:sz w:val="24"/>
          <w:szCs w:val="24"/>
        </w:rPr>
        <w:t>абз</w:t>
      </w:r>
      <w:proofErr w:type="spellEnd"/>
      <w:r w:rsidRPr="00E1372F">
        <w:rPr>
          <w:rFonts w:ascii="Times New Roman" w:hAnsi="Times New Roman" w:cs="Times New Roman"/>
          <w:color w:val="0000FF"/>
          <w:sz w:val="24"/>
          <w:szCs w:val="24"/>
        </w:rPr>
        <w:t>. 3 ч. 2 ст. 22</w:t>
      </w:r>
      <w:r w:rsidRPr="00E1372F">
        <w:rPr>
          <w:rFonts w:ascii="Times New Roman" w:hAnsi="Times New Roman" w:cs="Times New Roman"/>
          <w:sz w:val="24"/>
          <w:szCs w:val="24"/>
        </w:rPr>
        <w:fldChar w:fldCharType="end"/>
      </w:r>
      <w:r w:rsidRPr="00E1372F">
        <w:rPr>
          <w:rFonts w:ascii="Times New Roman" w:hAnsi="Times New Roman" w:cs="Times New Roman"/>
          <w:sz w:val="24"/>
          <w:szCs w:val="24"/>
        </w:rPr>
        <w:t xml:space="preserve"> ТК РФ). Соответственно, работодатель должен организовать рабочий процесс так, чтобы за учетный период (в данном случае - год) работники полностью отработали норму рабочего времени. Если невыполнение работником норм труда произошло по вине работодателя, работодатель обязан оплатить труд работника не ниже его средней заработной платы, рассчитанной пропорционально фактически отработанному времени (</w:t>
      </w:r>
      <w:hyperlink r:id="rId33"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 ст. 155</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p>
    <w:p w:rsidR="00A472BA" w:rsidRPr="00E1372F" w:rsidRDefault="00A472BA" w:rsidP="00E20639">
      <w:pPr>
        <w:spacing w:after="0" w:line="240" w:lineRule="auto"/>
        <w:ind w:firstLine="709"/>
        <w:outlineLvl w:val="0"/>
        <w:rPr>
          <w:rFonts w:ascii="Times New Roman" w:hAnsi="Times New Roman" w:cs="Times New Roman"/>
          <w:sz w:val="24"/>
          <w:szCs w:val="24"/>
        </w:rPr>
      </w:pPr>
      <w:r w:rsidRPr="00E1372F">
        <w:rPr>
          <w:rFonts w:ascii="Times New Roman" w:hAnsi="Times New Roman" w:cs="Times New Roman"/>
          <w:b/>
          <w:sz w:val="24"/>
          <w:szCs w:val="24"/>
        </w:rPr>
        <w:t>Содержание графика сменности</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ТК РФ не определяет понятия "график сменности". Однако полагаем, что под графиком сменности следует понимать локальный нормативный акт, регулирующий режим рабочего времени и времени отдыха при сменной работе (</w:t>
      </w:r>
      <w:hyperlink r:id="rId34"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 ст. 100</w:t>
        </w:r>
      </w:hyperlink>
      <w:r w:rsidRPr="00E1372F">
        <w:rPr>
          <w:rFonts w:ascii="Times New Roman" w:hAnsi="Times New Roman" w:cs="Times New Roman"/>
          <w:sz w:val="24"/>
          <w:szCs w:val="24"/>
        </w:rPr>
        <w:t xml:space="preserve">, </w:t>
      </w:r>
      <w:hyperlink r:id="rId35" w:history="1">
        <w:r w:rsidRPr="00E1372F">
          <w:rPr>
            <w:rFonts w:ascii="Times New Roman" w:hAnsi="Times New Roman" w:cs="Times New Roman"/>
            <w:color w:val="0000FF"/>
            <w:sz w:val="24"/>
            <w:szCs w:val="24"/>
          </w:rPr>
          <w:t>ч. 2</w:t>
        </w:r>
      </w:hyperlink>
      <w:r w:rsidRPr="00E1372F">
        <w:rPr>
          <w:rFonts w:ascii="Times New Roman" w:hAnsi="Times New Roman" w:cs="Times New Roman"/>
          <w:sz w:val="24"/>
          <w:szCs w:val="24"/>
        </w:rPr>
        <w:t xml:space="preserve">, </w:t>
      </w:r>
      <w:hyperlink r:id="rId36" w:history="1">
        <w:r w:rsidRPr="00E1372F">
          <w:rPr>
            <w:rFonts w:ascii="Times New Roman" w:hAnsi="Times New Roman" w:cs="Times New Roman"/>
            <w:color w:val="0000FF"/>
            <w:sz w:val="24"/>
            <w:szCs w:val="24"/>
          </w:rPr>
          <w:t>3 ст. 103</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 xml:space="preserve">График сменности должен составляться </w:t>
      </w:r>
      <w:proofErr w:type="gramStart"/>
      <w:r w:rsidRPr="00E1372F">
        <w:rPr>
          <w:rFonts w:ascii="Times New Roman" w:hAnsi="Times New Roman" w:cs="Times New Roman"/>
          <w:sz w:val="24"/>
          <w:szCs w:val="24"/>
        </w:rPr>
        <w:t>исходя из установленной нормы рабочего времени за учетный период для конкретной категории работников и должен</w:t>
      </w:r>
      <w:proofErr w:type="gramEnd"/>
      <w:r w:rsidRPr="00E1372F">
        <w:rPr>
          <w:rFonts w:ascii="Times New Roman" w:hAnsi="Times New Roman" w:cs="Times New Roman"/>
          <w:sz w:val="24"/>
          <w:szCs w:val="24"/>
        </w:rPr>
        <w:t xml:space="preserve"> содержать информацию о продолжительности рабочего времени в течение смены, перерывах на отдых между сменами и порядке их чередования.</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 xml:space="preserve">При этом работодатели, являющиеся субъектами малого предпринимательства, отнесенные к </w:t>
      </w:r>
      <w:proofErr w:type="spellStart"/>
      <w:r w:rsidRPr="00E1372F">
        <w:rPr>
          <w:rFonts w:ascii="Times New Roman" w:hAnsi="Times New Roman" w:cs="Times New Roman"/>
          <w:sz w:val="24"/>
          <w:szCs w:val="24"/>
        </w:rPr>
        <w:t>микропредприятиям</w:t>
      </w:r>
      <w:proofErr w:type="spellEnd"/>
      <w:r w:rsidRPr="00E1372F">
        <w:rPr>
          <w:rFonts w:ascii="Times New Roman" w:hAnsi="Times New Roman" w:cs="Times New Roman"/>
          <w:sz w:val="24"/>
          <w:szCs w:val="24"/>
        </w:rPr>
        <w:t xml:space="preserve">, и работодатель - некоммерческая организация вправе отказаться полностью или частично от принятия графика сменности при включении соответствующих условий в </w:t>
      </w:r>
      <w:hyperlink r:id="rId37" w:history="1">
        <w:r w:rsidRPr="00E1372F">
          <w:rPr>
            <w:rFonts w:ascii="Times New Roman" w:hAnsi="Times New Roman" w:cs="Times New Roman"/>
            <w:color w:val="0000FF"/>
            <w:sz w:val="24"/>
            <w:szCs w:val="24"/>
          </w:rPr>
          <w:t>трудовые договоры</w:t>
        </w:r>
      </w:hyperlink>
      <w:r w:rsidRPr="00E1372F">
        <w:rPr>
          <w:rFonts w:ascii="Times New Roman" w:hAnsi="Times New Roman" w:cs="Times New Roman"/>
          <w:sz w:val="24"/>
          <w:szCs w:val="24"/>
        </w:rPr>
        <w:t xml:space="preserve"> работников (</w:t>
      </w:r>
      <w:hyperlink r:id="rId38" w:history="1">
        <w:r w:rsidRPr="00E1372F">
          <w:rPr>
            <w:rFonts w:ascii="Times New Roman" w:hAnsi="Times New Roman" w:cs="Times New Roman"/>
            <w:color w:val="0000FF"/>
            <w:sz w:val="24"/>
            <w:szCs w:val="24"/>
          </w:rPr>
          <w:t>ст. 309.2</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hyperlink r:id="rId39" w:history="1">
        <w:r w:rsidRPr="00E1372F">
          <w:rPr>
            <w:rFonts w:ascii="Times New Roman" w:hAnsi="Times New Roman" w:cs="Times New Roman"/>
            <w:color w:val="0000FF"/>
            <w:sz w:val="24"/>
            <w:szCs w:val="24"/>
          </w:rPr>
          <w:t>ТК</w:t>
        </w:r>
      </w:hyperlink>
      <w:r w:rsidRPr="00E1372F">
        <w:rPr>
          <w:rFonts w:ascii="Times New Roman" w:hAnsi="Times New Roman" w:cs="Times New Roman"/>
          <w:sz w:val="24"/>
          <w:szCs w:val="24"/>
        </w:rPr>
        <w:t xml:space="preserve"> РФ не устанавливает продолжительность ежедневного (междусменного) отдыха. Время перерывов между сменами регулируется иными нормами. Так, например, для водителей автомобилей продолжительность ежедневного отдыха вместе со временем перерыва для отдыха и питания в течение ежедневного периода должна быть не </w:t>
      </w:r>
      <w:proofErr w:type="gramStart"/>
      <w:r w:rsidRPr="00E1372F">
        <w:rPr>
          <w:rFonts w:ascii="Times New Roman" w:hAnsi="Times New Roman" w:cs="Times New Roman"/>
          <w:sz w:val="24"/>
          <w:szCs w:val="24"/>
        </w:rPr>
        <w:t>менее двойной</w:t>
      </w:r>
      <w:proofErr w:type="gramEnd"/>
      <w:r w:rsidRPr="00E1372F">
        <w:rPr>
          <w:rFonts w:ascii="Times New Roman" w:hAnsi="Times New Roman" w:cs="Times New Roman"/>
          <w:sz w:val="24"/>
          <w:szCs w:val="24"/>
        </w:rPr>
        <w:t xml:space="preserve"> продолжительности времени работы в предшествующий отдыху рабочий день (смену) (</w:t>
      </w:r>
      <w:hyperlink r:id="rId40" w:history="1">
        <w:r w:rsidRPr="00E1372F">
          <w:rPr>
            <w:rFonts w:ascii="Times New Roman" w:hAnsi="Times New Roman" w:cs="Times New Roman"/>
            <w:color w:val="0000FF"/>
            <w:sz w:val="24"/>
            <w:szCs w:val="24"/>
          </w:rPr>
          <w:t>п. 18</w:t>
        </w:r>
      </w:hyperlink>
      <w:r w:rsidRPr="00E1372F">
        <w:rPr>
          <w:rFonts w:ascii="Times New Roman" w:hAnsi="Times New Roman" w:cs="Times New Roman"/>
          <w:sz w:val="24"/>
          <w:szCs w:val="24"/>
        </w:rPr>
        <w:t xml:space="preserve"> Приложения, утв. Приказом Минтранса России от 16.10.2020 N 424).</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Проставление в графике работы двух смен подряд для одного работника даже при его согласии запрещается (</w:t>
      </w:r>
      <w:hyperlink r:id="rId41"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5 ст. 103</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 xml:space="preserve">Графики сменности составляются с учетом мнения представительного органа работников в порядке, установленном </w:t>
      </w:r>
      <w:hyperlink r:id="rId42" w:history="1">
        <w:r w:rsidRPr="00E1372F">
          <w:rPr>
            <w:rFonts w:ascii="Times New Roman" w:hAnsi="Times New Roman" w:cs="Times New Roman"/>
            <w:color w:val="0000FF"/>
            <w:sz w:val="24"/>
            <w:szCs w:val="24"/>
          </w:rPr>
          <w:t>ст. 372</w:t>
        </w:r>
      </w:hyperlink>
      <w:r w:rsidRPr="00E1372F">
        <w:rPr>
          <w:rFonts w:ascii="Times New Roman" w:hAnsi="Times New Roman" w:cs="Times New Roman"/>
          <w:sz w:val="24"/>
          <w:szCs w:val="24"/>
        </w:rPr>
        <w:t xml:space="preserve"> ТК РФ (</w:t>
      </w:r>
      <w:hyperlink r:id="rId43" w:history="1">
        <w:r w:rsidRPr="00E1372F">
          <w:rPr>
            <w:rFonts w:ascii="Times New Roman" w:hAnsi="Times New Roman" w:cs="Times New Roman"/>
            <w:color w:val="0000FF"/>
            <w:sz w:val="24"/>
            <w:szCs w:val="24"/>
          </w:rPr>
          <w:t>ч. 3 ст. 103</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Таким образом, при составлении графика сменности должны учитываться гарантии, установленные для работников трудовым законодательством.</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 xml:space="preserve">Нормативно утвержденной формы графика сменности в действующем законодательстве нет, поэтому график сменности составляется в произвольной форме с указанием всей необходимой информации. Закон не определяет, какую именно информацию должен содержать график сменности. Тем не </w:t>
      </w:r>
      <w:proofErr w:type="gramStart"/>
      <w:r w:rsidRPr="00E1372F">
        <w:rPr>
          <w:rFonts w:ascii="Times New Roman" w:hAnsi="Times New Roman" w:cs="Times New Roman"/>
          <w:sz w:val="24"/>
          <w:szCs w:val="24"/>
        </w:rPr>
        <w:t>менее</w:t>
      </w:r>
      <w:proofErr w:type="gramEnd"/>
      <w:r w:rsidRPr="00E1372F">
        <w:rPr>
          <w:rFonts w:ascii="Times New Roman" w:hAnsi="Times New Roman" w:cs="Times New Roman"/>
          <w:sz w:val="24"/>
          <w:szCs w:val="24"/>
        </w:rPr>
        <w:t xml:space="preserve"> в графике сменности следует отразить:</w:t>
      </w:r>
    </w:p>
    <w:p w:rsidR="00A472BA" w:rsidRPr="00E1372F" w:rsidRDefault="00A472BA" w:rsidP="00E20639">
      <w:pPr>
        <w:numPr>
          <w:ilvl w:val="0"/>
          <w:numId w:val="1"/>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t>Ф.И.О. работника, должность;</w:t>
      </w:r>
    </w:p>
    <w:p w:rsidR="00A472BA" w:rsidRPr="00E1372F" w:rsidRDefault="00A472BA" w:rsidP="00E20639">
      <w:pPr>
        <w:numPr>
          <w:ilvl w:val="0"/>
          <w:numId w:val="1"/>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t>распределение смен и выходных дней по дням недели;</w:t>
      </w:r>
    </w:p>
    <w:p w:rsidR="00A472BA" w:rsidRPr="00E1372F" w:rsidRDefault="00A472BA" w:rsidP="00E20639">
      <w:pPr>
        <w:numPr>
          <w:ilvl w:val="0"/>
          <w:numId w:val="1"/>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t>число смен в сутки, продолжительность каждой смены, время ее начала и окончания;</w:t>
      </w:r>
    </w:p>
    <w:p w:rsidR="00A472BA" w:rsidRPr="00E1372F" w:rsidRDefault="00A472BA" w:rsidP="00E20639">
      <w:pPr>
        <w:numPr>
          <w:ilvl w:val="0"/>
          <w:numId w:val="1"/>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t>обеденный перерыв;</w:t>
      </w:r>
    </w:p>
    <w:p w:rsidR="00A472BA" w:rsidRPr="00E1372F" w:rsidRDefault="00A472BA" w:rsidP="00E20639">
      <w:pPr>
        <w:numPr>
          <w:ilvl w:val="0"/>
          <w:numId w:val="1"/>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lastRenderedPageBreak/>
        <w:t>номер и дату составления документа;</w:t>
      </w:r>
    </w:p>
    <w:p w:rsidR="00A472BA" w:rsidRPr="00E1372F" w:rsidRDefault="00A472BA" w:rsidP="00E20639">
      <w:pPr>
        <w:numPr>
          <w:ilvl w:val="0"/>
          <w:numId w:val="1"/>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t>информацию об ознакомлении работников с графиком сменности.</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При разработке графика сменности при суммированном учете рабочего времени необходимо учитывать, что продолжительность рабочего времени за учетный период не должна превышать нормального числа рабочих часов, установленного законодательством, а продолжительность еженедельного непрерывного отдыха не должна быть менее 42 часов (</w:t>
      </w:r>
      <w:hyperlink r:id="rId44"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2 ст. 91</w:t>
        </w:r>
      </w:hyperlink>
      <w:r w:rsidRPr="00E1372F">
        <w:rPr>
          <w:rFonts w:ascii="Times New Roman" w:hAnsi="Times New Roman" w:cs="Times New Roman"/>
          <w:sz w:val="24"/>
          <w:szCs w:val="24"/>
        </w:rPr>
        <w:t xml:space="preserve">, </w:t>
      </w:r>
      <w:hyperlink r:id="rId45" w:history="1">
        <w:r w:rsidRPr="00E1372F">
          <w:rPr>
            <w:rFonts w:ascii="Times New Roman" w:hAnsi="Times New Roman" w:cs="Times New Roman"/>
            <w:color w:val="0000FF"/>
            <w:sz w:val="24"/>
            <w:szCs w:val="24"/>
          </w:rPr>
          <w:t>ч. 3 ст. 104</w:t>
        </w:r>
      </w:hyperlink>
      <w:r w:rsidRPr="00E1372F">
        <w:rPr>
          <w:rFonts w:ascii="Times New Roman" w:hAnsi="Times New Roman" w:cs="Times New Roman"/>
          <w:sz w:val="24"/>
          <w:szCs w:val="24"/>
        </w:rPr>
        <w:t xml:space="preserve">, </w:t>
      </w:r>
      <w:hyperlink r:id="rId46" w:history="1">
        <w:r w:rsidRPr="00E1372F">
          <w:rPr>
            <w:rFonts w:ascii="Times New Roman" w:hAnsi="Times New Roman" w:cs="Times New Roman"/>
            <w:color w:val="0000FF"/>
            <w:sz w:val="24"/>
            <w:szCs w:val="24"/>
          </w:rPr>
          <w:t>ст. 110</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Следовательно, при составлении графика сменности "два через два" при 12-часовой рабочей смене важно соблюдать количество выходных дней на протяжении недели и учетного периода. Кроме того, еще одной особенностью графика "два через два" при 12-часовой смене является то, что работники могут выходить на работу в официальный выходной, а также в нерабочие праздничные дни.</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При таком графике работы очень сложно соблюсти норму рабочего времени в учетном периоде. Если работник за учетный период отработает больше установленной нормы, то это время будет считаться сверхурочной работой. В свою очередь, сверхурочная работа для каждого работника не должна превышать 120 часов в год. К примеру, продолжительность рабочего времени с целью снижения переработок можно сократить путем предоставления дополнительного выходного и (или) дополнительных часов отдыха (</w:t>
      </w:r>
      <w:hyperlink r:id="rId47"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w:t>
        </w:r>
      </w:hyperlink>
      <w:r w:rsidRPr="00E1372F">
        <w:rPr>
          <w:rFonts w:ascii="Times New Roman" w:hAnsi="Times New Roman" w:cs="Times New Roman"/>
          <w:sz w:val="24"/>
          <w:szCs w:val="24"/>
        </w:rPr>
        <w:t xml:space="preserve">, </w:t>
      </w:r>
      <w:hyperlink r:id="rId48" w:history="1">
        <w:r w:rsidRPr="00E1372F">
          <w:rPr>
            <w:rFonts w:ascii="Times New Roman" w:hAnsi="Times New Roman" w:cs="Times New Roman"/>
            <w:color w:val="0000FF"/>
            <w:sz w:val="24"/>
            <w:szCs w:val="24"/>
          </w:rPr>
          <w:t>6 ст. 99</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Таким образом, при составлении графика сменности на год для работников, работающих по графику "два через два" по 12 часов, необходимо следить, чтобы в случае суммированного учета не было нарушений трудового законодательства (предоставление еженедельного отдыха, соблюдение правил о междусменном перерыве, ограничение сверхурочной работы, отсутствие двух смен подряд).</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Кроме того, при составлении графика нужно (</w:t>
      </w:r>
      <w:hyperlink r:id="rId49"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w:t>
        </w:r>
      </w:hyperlink>
      <w:r w:rsidRPr="00E1372F">
        <w:rPr>
          <w:rFonts w:ascii="Times New Roman" w:hAnsi="Times New Roman" w:cs="Times New Roman"/>
          <w:sz w:val="24"/>
          <w:szCs w:val="24"/>
        </w:rPr>
        <w:t xml:space="preserve">, </w:t>
      </w:r>
      <w:hyperlink r:id="rId50" w:history="1">
        <w:r w:rsidRPr="00E1372F">
          <w:rPr>
            <w:rFonts w:ascii="Times New Roman" w:hAnsi="Times New Roman" w:cs="Times New Roman"/>
            <w:color w:val="0000FF"/>
            <w:sz w:val="24"/>
            <w:szCs w:val="24"/>
          </w:rPr>
          <w:t>2 ст. 95</w:t>
        </w:r>
      </w:hyperlink>
      <w:r w:rsidRPr="00E1372F">
        <w:rPr>
          <w:rFonts w:ascii="Times New Roman" w:hAnsi="Times New Roman" w:cs="Times New Roman"/>
          <w:sz w:val="24"/>
          <w:szCs w:val="24"/>
        </w:rPr>
        <w:t xml:space="preserve">, </w:t>
      </w:r>
      <w:hyperlink r:id="rId51" w:history="1">
        <w:r w:rsidRPr="00E1372F">
          <w:rPr>
            <w:rFonts w:ascii="Times New Roman" w:hAnsi="Times New Roman" w:cs="Times New Roman"/>
            <w:color w:val="0000FF"/>
            <w:sz w:val="24"/>
            <w:szCs w:val="24"/>
          </w:rPr>
          <w:t>ч. 1</w:t>
        </w:r>
      </w:hyperlink>
      <w:r w:rsidRPr="00E1372F">
        <w:rPr>
          <w:rFonts w:ascii="Times New Roman" w:hAnsi="Times New Roman" w:cs="Times New Roman"/>
          <w:sz w:val="24"/>
          <w:szCs w:val="24"/>
        </w:rPr>
        <w:t xml:space="preserve"> - </w:t>
      </w:r>
      <w:hyperlink r:id="rId52" w:history="1">
        <w:r w:rsidRPr="00E1372F">
          <w:rPr>
            <w:rFonts w:ascii="Times New Roman" w:hAnsi="Times New Roman" w:cs="Times New Roman"/>
            <w:color w:val="0000FF"/>
            <w:sz w:val="24"/>
            <w:szCs w:val="24"/>
          </w:rPr>
          <w:t>4 ст. 96</w:t>
        </w:r>
      </w:hyperlink>
      <w:r w:rsidRPr="00E1372F">
        <w:rPr>
          <w:rFonts w:ascii="Times New Roman" w:hAnsi="Times New Roman" w:cs="Times New Roman"/>
          <w:sz w:val="24"/>
          <w:szCs w:val="24"/>
        </w:rPr>
        <w:t xml:space="preserve"> ТК РФ):</w:t>
      </w:r>
    </w:p>
    <w:p w:rsidR="00A472BA" w:rsidRPr="00E1372F" w:rsidRDefault="00A472BA" w:rsidP="00E20639">
      <w:pPr>
        <w:numPr>
          <w:ilvl w:val="0"/>
          <w:numId w:val="2"/>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t>сократить смену накануне нерабочего праздничного дня на 1 час. Исключения - случаи, когда непрерывно действующая организация или работники заняты на отдельных видах работ, где уменьшение продолжительности рабочего времени в такой день невозможно;</w:t>
      </w:r>
    </w:p>
    <w:p w:rsidR="00A472BA" w:rsidRPr="00E1372F" w:rsidRDefault="00A472BA" w:rsidP="00E20639">
      <w:pPr>
        <w:numPr>
          <w:ilvl w:val="0"/>
          <w:numId w:val="2"/>
        </w:numPr>
        <w:spacing w:after="0" w:line="240" w:lineRule="auto"/>
        <w:ind w:left="0" w:firstLine="709"/>
        <w:jc w:val="both"/>
        <w:rPr>
          <w:rFonts w:ascii="Times New Roman" w:hAnsi="Times New Roman" w:cs="Times New Roman"/>
          <w:sz w:val="24"/>
          <w:szCs w:val="24"/>
        </w:rPr>
      </w:pPr>
      <w:r w:rsidRPr="00E1372F">
        <w:rPr>
          <w:rFonts w:ascii="Times New Roman" w:hAnsi="Times New Roman" w:cs="Times New Roman"/>
          <w:sz w:val="24"/>
          <w:szCs w:val="24"/>
        </w:rPr>
        <w:t>сократить продолжительность ночной смены. Продолжительность ночной смены (с 22 до 6 часов) сокращается на один час без последующей отработки. Сокращение ночной смены не требуется, если: работнику установлено сокращенное рабочее время, работник принят специально для работы в ночное время (и иное не предусмотрено коллективным договором) либо это нужно по условиям труда, а также при шестидневной рабочей неделе с одним выходным днем. Конкретный список таких работ следует определить коллективным договором, локальным нормативным актом.</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 xml:space="preserve">Сверхурочная работа не может включаться заранее в график сменности. Так, по смыслу </w:t>
      </w:r>
      <w:hyperlink r:id="rId53" w:history="1">
        <w:r w:rsidRPr="00E1372F">
          <w:rPr>
            <w:rFonts w:ascii="Times New Roman" w:hAnsi="Times New Roman" w:cs="Times New Roman"/>
            <w:color w:val="0000FF"/>
            <w:sz w:val="24"/>
            <w:szCs w:val="24"/>
          </w:rPr>
          <w:t>ст. ст. 99</w:t>
        </w:r>
      </w:hyperlink>
      <w:r w:rsidRPr="00E1372F">
        <w:rPr>
          <w:rFonts w:ascii="Times New Roman" w:hAnsi="Times New Roman" w:cs="Times New Roman"/>
          <w:sz w:val="24"/>
          <w:szCs w:val="24"/>
        </w:rPr>
        <w:t xml:space="preserve"> и </w:t>
      </w:r>
      <w:hyperlink r:id="rId54" w:history="1">
        <w:r w:rsidRPr="00E1372F">
          <w:rPr>
            <w:rFonts w:ascii="Times New Roman" w:hAnsi="Times New Roman" w:cs="Times New Roman"/>
            <w:color w:val="0000FF"/>
            <w:sz w:val="24"/>
            <w:szCs w:val="24"/>
          </w:rPr>
          <w:t>103</w:t>
        </w:r>
      </w:hyperlink>
      <w:r w:rsidRPr="00E1372F">
        <w:rPr>
          <w:rFonts w:ascii="Times New Roman" w:hAnsi="Times New Roman" w:cs="Times New Roman"/>
          <w:sz w:val="24"/>
          <w:szCs w:val="24"/>
        </w:rPr>
        <w:t xml:space="preserve"> ТК РФ сверхурочная работа не может быть изначально запланирована, то есть график работы должен составляться таким образом, чтобы не превышалось нормальное число рабочих часов за учетный период. Соответственно, сверхурочная работа не может изначально закладываться в график работы (</w:t>
      </w:r>
      <w:hyperlink r:id="rId55" w:history="1">
        <w:r w:rsidRPr="00E1372F">
          <w:rPr>
            <w:rFonts w:ascii="Times New Roman" w:hAnsi="Times New Roman" w:cs="Times New Roman"/>
            <w:color w:val="0000FF"/>
            <w:sz w:val="24"/>
            <w:szCs w:val="24"/>
          </w:rPr>
          <w:t>Решение</w:t>
        </w:r>
      </w:hyperlink>
      <w:r w:rsidRPr="00E1372F">
        <w:rPr>
          <w:rFonts w:ascii="Times New Roman" w:hAnsi="Times New Roman" w:cs="Times New Roman"/>
          <w:sz w:val="24"/>
          <w:szCs w:val="24"/>
        </w:rPr>
        <w:t xml:space="preserve"> Тамбовского областного суда от 19.12.2018 по делу N 7-433(2)/2018).</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Указывать ежегодный отпу</w:t>
      </w:r>
      <w:proofErr w:type="gramStart"/>
      <w:r w:rsidRPr="00E1372F">
        <w:rPr>
          <w:rFonts w:ascii="Times New Roman" w:hAnsi="Times New Roman" w:cs="Times New Roman"/>
          <w:sz w:val="24"/>
          <w:szCs w:val="24"/>
        </w:rPr>
        <w:t>ск в гр</w:t>
      </w:r>
      <w:proofErr w:type="gramEnd"/>
      <w:r w:rsidRPr="00E1372F">
        <w:rPr>
          <w:rFonts w:ascii="Times New Roman" w:hAnsi="Times New Roman" w:cs="Times New Roman"/>
          <w:sz w:val="24"/>
          <w:szCs w:val="24"/>
        </w:rPr>
        <w:t>афике сменности не обязательно, поскольку в случае продления или переноса отпуска на другие даты потребуется внести изменения в график сменности, с которыми нужно будет ознакомить работников. При этом следует отметить, что отпуск работника определяется не графиком сменности, а графиком отпусков (</w:t>
      </w:r>
      <w:hyperlink r:id="rId56" w:history="1">
        <w:r w:rsidRPr="00E1372F">
          <w:rPr>
            <w:rFonts w:ascii="Times New Roman" w:hAnsi="Times New Roman" w:cs="Times New Roman"/>
            <w:color w:val="0000FF"/>
            <w:sz w:val="24"/>
            <w:szCs w:val="24"/>
          </w:rPr>
          <w:t>ст. 123</w:t>
        </w:r>
      </w:hyperlink>
      <w:r w:rsidRPr="00E1372F">
        <w:rPr>
          <w:rFonts w:ascii="Times New Roman" w:hAnsi="Times New Roman" w:cs="Times New Roman"/>
          <w:sz w:val="24"/>
          <w:szCs w:val="24"/>
        </w:rPr>
        <w:t xml:space="preserve"> ТК РФ). Тем не </w:t>
      </w:r>
      <w:proofErr w:type="gramStart"/>
      <w:r w:rsidRPr="00E1372F">
        <w:rPr>
          <w:rFonts w:ascii="Times New Roman" w:hAnsi="Times New Roman" w:cs="Times New Roman"/>
          <w:sz w:val="24"/>
          <w:szCs w:val="24"/>
        </w:rPr>
        <w:t>менее</w:t>
      </w:r>
      <w:proofErr w:type="gramEnd"/>
      <w:r w:rsidRPr="00E1372F">
        <w:rPr>
          <w:rFonts w:ascii="Times New Roman" w:hAnsi="Times New Roman" w:cs="Times New Roman"/>
          <w:sz w:val="24"/>
          <w:szCs w:val="24"/>
        </w:rPr>
        <w:t xml:space="preserve"> отражение дней отпуска в графике сменности законом не запрещено. Поэтому отражать отпу</w:t>
      </w:r>
      <w:proofErr w:type="gramStart"/>
      <w:r w:rsidRPr="00E1372F">
        <w:rPr>
          <w:rFonts w:ascii="Times New Roman" w:hAnsi="Times New Roman" w:cs="Times New Roman"/>
          <w:sz w:val="24"/>
          <w:szCs w:val="24"/>
        </w:rPr>
        <w:t>ск в гр</w:t>
      </w:r>
      <w:proofErr w:type="gramEnd"/>
      <w:r w:rsidRPr="00E1372F">
        <w:rPr>
          <w:rFonts w:ascii="Times New Roman" w:hAnsi="Times New Roman" w:cs="Times New Roman"/>
          <w:sz w:val="24"/>
          <w:szCs w:val="24"/>
        </w:rPr>
        <w:t>афике сменности при наличии такой необходимости можно, но не рекомендуется.</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После составления график сменности должен быть утвержден руководителем организации. С утвержденным графиком сменности работники должны быть ознакомлены под подпись не менее чем за месяц до введения его в действие (</w:t>
      </w:r>
      <w:hyperlink r:id="rId57"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4 ст. 103</w:t>
        </w:r>
      </w:hyperlink>
      <w:r w:rsidRPr="00E1372F">
        <w:rPr>
          <w:rFonts w:ascii="Times New Roman" w:hAnsi="Times New Roman" w:cs="Times New Roman"/>
          <w:sz w:val="24"/>
          <w:szCs w:val="24"/>
        </w:rPr>
        <w:t xml:space="preserve"> ТК РФ). Если кто-то из работников отказывается от ознакомления, работодателю следует составить соответствующий акт. По общему правилу график вводится в действие путем издания соответствующего приказа.</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Если невыполнение работником норм труда произошло по вине работодателя, работодатель обязан оплатить труд работника не ниже его средней заработной платы, рассчитанной пропорционально фактически отработанному времени (</w:t>
      </w:r>
      <w:hyperlink r:id="rId58" w:history="1">
        <w:proofErr w:type="gramStart"/>
        <w:r w:rsidRPr="00E1372F">
          <w:rPr>
            <w:rFonts w:ascii="Times New Roman" w:hAnsi="Times New Roman" w:cs="Times New Roman"/>
            <w:color w:val="0000FF"/>
            <w:sz w:val="24"/>
            <w:szCs w:val="24"/>
          </w:rPr>
          <w:t>ч</w:t>
        </w:r>
        <w:proofErr w:type="gramEnd"/>
        <w:r w:rsidRPr="00E1372F">
          <w:rPr>
            <w:rFonts w:ascii="Times New Roman" w:hAnsi="Times New Roman" w:cs="Times New Roman"/>
            <w:color w:val="0000FF"/>
            <w:sz w:val="24"/>
            <w:szCs w:val="24"/>
          </w:rPr>
          <w:t>. 1 ст. 155</w:t>
        </w:r>
      </w:hyperlink>
      <w:r w:rsidRPr="00E1372F">
        <w:rPr>
          <w:rFonts w:ascii="Times New Roman" w:hAnsi="Times New Roman" w:cs="Times New Roman"/>
          <w:sz w:val="24"/>
          <w:szCs w:val="24"/>
        </w:rPr>
        <w:t xml:space="preserve"> ТК РФ).</w:t>
      </w:r>
    </w:p>
    <w:p w:rsidR="00A472BA" w:rsidRPr="00E1372F" w:rsidRDefault="00A472BA" w:rsidP="00E20639">
      <w:pPr>
        <w:spacing w:after="0" w:line="240" w:lineRule="auto"/>
        <w:ind w:firstLine="709"/>
        <w:jc w:val="both"/>
        <w:rPr>
          <w:rFonts w:ascii="Times New Roman" w:hAnsi="Times New Roman" w:cs="Times New Roman"/>
          <w:sz w:val="24"/>
          <w:szCs w:val="24"/>
        </w:rPr>
      </w:pPr>
      <w:r w:rsidRPr="00E1372F">
        <w:rPr>
          <w:rFonts w:ascii="Times New Roman" w:hAnsi="Times New Roman" w:cs="Times New Roman"/>
          <w:sz w:val="24"/>
          <w:szCs w:val="24"/>
        </w:rPr>
        <w:t>Соответственно, работодатель должен так составить график сменности, чтобы за учетный период работники полностью отработали норму рабочего времени.</w:t>
      </w:r>
    </w:p>
    <w:p w:rsidR="00A472BA" w:rsidRPr="00E1372F" w:rsidRDefault="00A472BA">
      <w:pPr>
        <w:spacing w:after="1" w:line="220" w:lineRule="atLeast"/>
        <w:jc w:val="both"/>
        <w:rPr>
          <w:rFonts w:ascii="Times New Roman" w:hAnsi="Times New Roman" w:cs="Times New Roman"/>
          <w:sz w:val="24"/>
          <w:szCs w:val="24"/>
        </w:rPr>
      </w:pPr>
    </w:p>
    <w:p w:rsidR="00A472BA" w:rsidRPr="00E1372F" w:rsidRDefault="00A472BA">
      <w:pPr>
        <w:spacing w:after="1" w:line="220" w:lineRule="atLeast"/>
        <w:jc w:val="right"/>
        <w:rPr>
          <w:rFonts w:ascii="Times New Roman" w:hAnsi="Times New Roman" w:cs="Times New Roman"/>
          <w:sz w:val="24"/>
          <w:szCs w:val="24"/>
        </w:rPr>
      </w:pPr>
      <w:r w:rsidRPr="00E1372F">
        <w:rPr>
          <w:rFonts w:ascii="Times New Roman" w:hAnsi="Times New Roman" w:cs="Times New Roman"/>
          <w:sz w:val="24"/>
          <w:szCs w:val="24"/>
        </w:rPr>
        <w:lastRenderedPageBreak/>
        <w:t>Подготовлено на основе материала</w:t>
      </w:r>
      <w:r w:rsidR="006862CE" w:rsidRPr="00E1372F">
        <w:rPr>
          <w:rFonts w:ascii="Times New Roman" w:hAnsi="Times New Roman" w:cs="Times New Roman"/>
          <w:sz w:val="24"/>
          <w:szCs w:val="24"/>
        </w:rPr>
        <w:t xml:space="preserve"> </w:t>
      </w:r>
      <w:r w:rsidRPr="00E1372F">
        <w:rPr>
          <w:rFonts w:ascii="Times New Roman" w:hAnsi="Times New Roman" w:cs="Times New Roman"/>
          <w:sz w:val="24"/>
          <w:szCs w:val="24"/>
        </w:rPr>
        <w:t>В.И. Неклюдова</w:t>
      </w:r>
    </w:p>
    <w:p w:rsidR="00A472BA" w:rsidRPr="00E1372F" w:rsidRDefault="00A472BA">
      <w:pPr>
        <w:spacing w:after="1" w:line="220" w:lineRule="atLeast"/>
        <w:jc w:val="right"/>
        <w:rPr>
          <w:rFonts w:ascii="Times New Roman" w:hAnsi="Times New Roman" w:cs="Times New Roman"/>
          <w:sz w:val="24"/>
          <w:szCs w:val="24"/>
        </w:rPr>
      </w:pPr>
      <w:r w:rsidRPr="00E1372F">
        <w:rPr>
          <w:rFonts w:ascii="Times New Roman" w:hAnsi="Times New Roman" w:cs="Times New Roman"/>
          <w:sz w:val="24"/>
          <w:szCs w:val="24"/>
        </w:rPr>
        <w:t>Государственная инспекция труда</w:t>
      </w:r>
      <w:r w:rsidR="006862CE" w:rsidRPr="00E1372F">
        <w:rPr>
          <w:rFonts w:ascii="Times New Roman" w:hAnsi="Times New Roman" w:cs="Times New Roman"/>
          <w:sz w:val="24"/>
          <w:szCs w:val="24"/>
        </w:rPr>
        <w:t xml:space="preserve">  </w:t>
      </w:r>
      <w:r w:rsidRPr="00E1372F">
        <w:rPr>
          <w:rFonts w:ascii="Times New Roman" w:hAnsi="Times New Roman" w:cs="Times New Roman"/>
          <w:sz w:val="24"/>
          <w:szCs w:val="24"/>
        </w:rPr>
        <w:t xml:space="preserve">в </w:t>
      </w:r>
      <w:proofErr w:type="gramStart"/>
      <w:r w:rsidRPr="00E1372F">
        <w:rPr>
          <w:rFonts w:ascii="Times New Roman" w:hAnsi="Times New Roman" w:cs="Times New Roman"/>
          <w:sz w:val="24"/>
          <w:szCs w:val="24"/>
        </w:rPr>
        <w:t>Нижегородской</w:t>
      </w:r>
      <w:proofErr w:type="gramEnd"/>
      <w:r w:rsidRPr="00E1372F">
        <w:rPr>
          <w:rFonts w:ascii="Times New Roman" w:hAnsi="Times New Roman" w:cs="Times New Roman"/>
          <w:sz w:val="24"/>
          <w:szCs w:val="24"/>
        </w:rPr>
        <w:t xml:space="preserve"> обл.</w:t>
      </w:r>
    </w:p>
    <w:p w:rsidR="006862CE" w:rsidRPr="00E1372F" w:rsidRDefault="006862CE">
      <w:pPr>
        <w:pBdr>
          <w:bottom w:val="single" w:sz="6" w:space="1" w:color="auto"/>
        </w:pBdr>
        <w:spacing w:after="1" w:line="220" w:lineRule="atLeast"/>
        <w:jc w:val="right"/>
        <w:rPr>
          <w:rFonts w:ascii="Times New Roman" w:hAnsi="Times New Roman" w:cs="Times New Roman"/>
          <w:sz w:val="24"/>
          <w:szCs w:val="24"/>
        </w:rPr>
      </w:pPr>
    </w:p>
    <w:p w:rsidR="006862CE" w:rsidRPr="00E1372F" w:rsidRDefault="006862CE">
      <w:pPr>
        <w:spacing w:after="1" w:line="220" w:lineRule="atLeast"/>
        <w:jc w:val="right"/>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6862CE" w:rsidRPr="00E13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2CE" w:rsidRPr="00E1372F" w:rsidRDefault="006862CE">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862CE" w:rsidRPr="00E1372F" w:rsidRDefault="006862CE">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862CE" w:rsidRPr="00E1372F" w:rsidRDefault="006862CE">
            <w:pPr>
              <w:spacing w:after="1" w:line="220" w:lineRule="atLeast"/>
              <w:jc w:val="right"/>
              <w:rPr>
                <w:rFonts w:ascii="Times New Roman" w:hAnsi="Times New Roman" w:cs="Times New Roman"/>
                <w:sz w:val="24"/>
                <w:szCs w:val="24"/>
              </w:rPr>
            </w:pPr>
            <w:r w:rsidRPr="00E1372F">
              <w:rPr>
                <w:rFonts w:ascii="Times New Roman" w:hAnsi="Times New Roman" w:cs="Times New Roman"/>
                <w:color w:val="392C69"/>
                <w:sz w:val="24"/>
                <w:szCs w:val="24"/>
              </w:rPr>
              <w:t xml:space="preserve">Издательство </w:t>
            </w:r>
            <w:hyperlink r:id="rId59" w:history="1">
              <w:r w:rsidRPr="00E1372F">
                <w:rPr>
                  <w:rFonts w:ascii="Times New Roman" w:hAnsi="Times New Roman" w:cs="Times New Roman"/>
                  <w:color w:val="0000FF"/>
                  <w:sz w:val="24"/>
                  <w:szCs w:val="24"/>
                </w:rPr>
                <w:t>"Главная книга"</w:t>
              </w:r>
            </w:hyperlink>
            <w:r w:rsidRPr="00E1372F">
              <w:rPr>
                <w:rFonts w:ascii="Times New Roman" w:hAnsi="Times New Roman" w:cs="Times New Roman"/>
                <w:color w:val="392C69"/>
                <w:sz w:val="24"/>
                <w:szCs w:val="24"/>
              </w:rPr>
              <w:t xml:space="preserve"> | </w:t>
            </w:r>
            <w:r w:rsidRPr="00E1372F">
              <w:rPr>
                <w:rFonts w:ascii="Times New Roman" w:hAnsi="Times New Roman" w:cs="Times New Roman"/>
                <w:b/>
                <w:color w:val="392C69"/>
                <w:sz w:val="24"/>
                <w:szCs w:val="24"/>
              </w:rPr>
              <w:t>Актуально на 07.04.2022</w:t>
            </w:r>
          </w:p>
        </w:tc>
        <w:tc>
          <w:tcPr>
            <w:tcW w:w="113" w:type="dxa"/>
            <w:tcBorders>
              <w:top w:val="nil"/>
              <w:left w:val="nil"/>
              <w:bottom w:val="nil"/>
              <w:right w:val="nil"/>
            </w:tcBorders>
            <w:shd w:val="clear" w:color="auto" w:fill="F4F3F8"/>
            <w:tcMar>
              <w:top w:w="0" w:type="dxa"/>
              <w:left w:w="0" w:type="dxa"/>
              <w:bottom w:w="0" w:type="dxa"/>
              <w:right w:w="0" w:type="dxa"/>
            </w:tcMar>
          </w:tcPr>
          <w:p w:rsidR="006862CE" w:rsidRPr="00E1372F" w:rsidRDefault="006862CE">
            <w:pPr>
              <w:spacing w:after="1" w:line="0" w:lineRule="atLeast"/>
              <w:rPr>
                <w:rFonts w:ascii="Times New Roman" w:hAnsi="Times New Roman" w:cs="Times New Roman"/>
                <w:sz w:val="24"/>
                <w:szCs w:val="24"/>
              </w:rPr>
            </w:pPr>
          </w:p>
        </w:tc>
      </w:tr>
    </w:tbl>
    <w:p w:rsidR="006862CE" w:rsidRPr="00E20639" w:rsidRDefault="006862CE" w:rsidP="00E20639">
      <w:pPr>
        <w:spacing w:before="480" w:after="1" w:line="220" w:lineRule="atLeast"/>
        <w:jc w:val="center"/>
        <w:rPr>
          <w:rFonts w:ascii="Times New Roman" w:hAnsi="Times New Roman" w:cs="Times New Roman"/>
          <w:sz w:val="28"/>
          <w:szCs w:val="28"/>
        </w:rPr>
      </w:pPr>
      <w:r w:rsidRPr="00E20639">
        <w:rPr>
          <w:rFonts w:ascii="Times New Roman" w:hAnsi="Times New Roman" w:cs="Times New Roman"/>
          <w:b/>
          <w:sz w:val="28"/>
          <w:szCs w:val="28"/>
        </w:rPr>
        <w:t>Как оформить работу по скользящему графику</w:t>
      </w:r>
    </w:p>
    <w:p w:rsidR="006862CE" w:rsidRPr="00E1372F" w:rsidRDefault="006862CE" w:rsidP="00E20639">
      <w:pPr>
        <w:spacing w:before="220" w:after="1" w:line="220" w:lineRule="atLeast"/>
        <w:ind w:firstLine="709"/>
        <w:jc w:val="both"/>
        <w:rPr>
          <w:rFonts w:ascii="Times New Roman" w:hAnsi="Times New Roman" w:cs="Times New Roman"/>
          <w:sz w:val="24"/>
          <w:szCs w:val="24"/>
        </w:rPr>
      </w:pPr>
      <w:r w:rsidRPr="00E1372F">
        <w:rPr>
          <w:rFonts w:ascii="Times New Roman" w:hAnsi="Times New Roman" w:cs="Times New Roman"/>
          <w:sz w:val="24"/>
          <w:szCs w:val="24"/>
        </w:rPr>
        <w:t>Условие о скользящем графике работы, когда выходные предоставляются в разные дни недели, пропишите в трудовом договоре (</w:t>
      </w:r>
      <w:hyperlink r:id="rId60" w:history="1">
        <w:r w:rsidRPr="00E1372F">
          <w:rPr>
            <w:rFonts w:ascii="Times New Roman" w:hAnsi="Times New Roman" w:cs="Times New Roman"/>
            <w:color w:val="0000FF"/>
            <w:sz w:val="24"/>
            <w:szCs w:val="24"/>
          </w:rPr>
          <w:t>ст. 57</w:t>
        </w:r>
      </w:hyperlink>
      <w:r w:rsidRPr="00E1372F">
        <w:rPr>
          <w:rFonts w:ascii="Times New Roman" w:hAnsi="Times New Roman" w:cs="Times New Roman"/>
          <w:sz w:val="24"/>
          <w:szCs w:val="24"/>
        </w:rPr>
        <w:t xml:space="preserve"> ТК РФ).</w:t>
      </w:r>
    </w:p>
    <w:p w:rsidR="006862CE" w:rsidRPr="00E1372F" w:rsidRDefault="006862CE" w:rsidP="00E20639">
      <w:pPr>
        <w:spacing w:before="220" w:after="1" w:line="220" w:lineRule="atLeast"/>
        <w:ind w:firstLine="709"/>
        <w:jc w:val="both"/>
        <w:rPr>
          <w:rFonts w:ascii="Times New Roman" w:hAnsi="Times New Roman" w:cs="Times New Roman"/>
          <w:sz w:val="24"/>
          <w:szCs w:val="24"/>
        </w:rPr>
      </w:pPr>
      <w:r w:rsidRPr="00E1372F">
        <w:rPr>
          <w:rFonts w:ascii="Times New Roman" w:hAnsi="Times New Roman" w:cs="Times New Roman"/>
          <w:sz w:val="24"/>
          <w:szCs w:val="24"/>
        </w:rPr>
        <w:t>Можно установить пятидневку с разным чередованием рабочих и выходных дней - выходные могут быть в середине недели или один выходной может быть фиксированным, а второй меняться. Можно составить график "сутки через трое", "два через два" или другой. Продолжительность рабочего дня может быть любой. Главное - соблюсти норму рабочих часов за учетный период, а еженедельный непрерывный отдых не должен быть меньше 42 часов (</w:t>
      </w:r>
      <w:hyperlink r:id="rId61" w:history="1">
        <w:r w:rsidRPr="00E1372F">
          <w:rPr>
            <w:rFonts w:ascii="Times New Roman" w:hAnsi="Times New Roman" w:cs="Times New Roman"/>
            <w:color w:val="0000FF"/>
            <w:sz w:val="24"/>
            <w:szCs w:val="24"/>
          </w:rPr>
          <w:t>ст. 110</w:t>
        </w:r>
      </w:hyperlink>
      <w:r w:rsidRPr="00E1372F">
        <w:rPr>
          <w:rFonts w:ascii="Times New Roman" w:hAnsi="Times New Roman" w:cs="Times New Roman"/>
          <w:sz w:val="24"/>
          <w:szCs w:val="24"/>
        </w:rPr>
        <w:t xml:space="preserve"> ТК РФ).</w:t>
      </w:r>
    </w:p>
    <w:p w:rsidR="006862CE" w:rsidRPr="00E1372F" w:rsidRDefault="006862CE" w:rsidP="00E20639">
      <w:pPr>
        <w:spacing w:before="220" w:after="1" w:line="220" w:lineRule="atLeast"/>
        <w:ind w:firstLine="709"/>
        <w:jc w:val="both"/>
        <w:rPr>
          <w:rFonts w:ascii="Times New Roman" w:hAnsi="Times New Roman" w:cs="Times New Roman"/>
          <w:sz w:val="24"/>
          <w:szCs w:val="24"/>
        </w:rPr>
      </w:pPr>
      <w:r w:rsidRPr="00E1372F">
        <w:rPr>
          <w:rFonts w:ascii="Times New Roman" w:hAnsi="Times New Roman" w:cs="Times New Roman"/>
          <w:sz w:val="24"/>
          <w:szCs w:val="24"/>
        </w:rPr>
        <w:t xml:space="preserve">Если при скользящем графике нормальная продолжительность рабочего времени не соблюдается, ведут </w:t>
      </w:r>
      <w:hyperlink r:id="rId62" w:history="1">
        <w:r w:rsidRPr="00E1372F">
          <w:rPr>
            <w:rFonts w:ascii="Times New Roman" w:hAnsi="Times New Roman" w:cs="Times New Roman"/>
            <w:color w:val="0000FF"/>
            <w:sz w:val="24"/>
            <w:szCs w:val="24"/>
          </w:rPr>
          <w:t>суммированный учет рабочего времени</w:t>
        </w:r>
      </w:hyperlink>
      <w:r w:rsidRPr="00E1372F">
        <w:rPr>
          <w:rFonts w:ascii="Times New Roman" w:hAnsi="Times New Roman" w:cs="Times New Roman"/>
          <w:sz w:val="24"/>
          <w:szCs w:val="24"/>
        </w:rPr>
        <w:t xml:space="preserve"> (</w:t>
      </w:r>
      <w:hyperlink r:id="rId63" w:history="1">
        <w:r w:rsidRPr="00E1372F">
          <w:rPr>
            <w:rFonts w:ascii="Times New Roman" w:hAnsi="Times New Roman" w:cs="Times New Roman"/>
            <w:color w:val="0000FF"/>
            <w:sz w:val="24"/>
            <w:szCs w:val="24"/>
          </w:rPr>
          <w:t>ст. 104</w:t>
        </w:r>
      </w:hyperlink>
      <w:r w:rsidRPr="00E1372F">
        <w:rPr>
          <w:rFonts w:ascii="Times New Roman" w:hAnsi="Times New Roman" w:cs="Times New Roman"/>
          <w:sz w:val="24"/>
          <w:szCs w:val="24"/>
        </w:rPr>
        <w:t xml:space="preserve"> ТК РФ).</w:t>
      </w:r>
    </w:p>
    <w:p w:rsidR="006862CE" w:rsidRPr="00E1372F" w:rsidRDefault="006862CE">
      <w:pPr>
        <w:spacing w:after="1" w:line="220" w:lineRule="atLeast"/>
        <w:jc w:val="both"/>
        <w:outlineLvl w:val="0"/>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6862CE" w:rsidRPr="00E1372F">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862CE" w:rsidRPr="00E1372F" w:rsidRDefault="006862CE">
            <w:pPr>
              <w:spacing w:after="1" w:line="220" w:lineRule="atLeast"/>
              <w:jc w:val="both"/>
              <w:rPr>
                <w:rFonts w:ascii="Times New Roman" w:hAnsi="Times New Roman" w:cs="Times New Roman"/>
                <w:b/>
                <w:sz w:val="24"/>
                <w:szCs w:val="24"/>
              </w:rPr>
            </w:pPr>
            <w:r w:rsidRPr="00E1372F">
              <w:rPr>
                <w:rFonts w:ascii="Times New Roman" w:hAnsi="Times New Roman" w:cs="Times New Roman"/>
                <w:b/>
                <w:sz w:val="24"/>
                <w:szCs w:val="24"/>
                <w:u w:val="single"/>
              </w:rPr>
              <w:t>Условие трудового договора о скользящем графике</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Работнику устанавливается рабочая неделя с предоставлением выходных по скользящему графику - один рабочий день, три дня выходных.</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Продолжительность рабочего дня - 22 ч. Время начала работы - 09.00, время окончания работы - 09.00. Перерывы для отдыха и питания - с 13.00 до 14.00; с 19.00 до 20.00.</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 xml:space="preserve">Конкретные рабочие и выходные дни предоставляются в соответствии с графиком работы, который Работодатель доводит до сведения Работника не </w:t>
            </w:r>
            <w:proofErr w:type="gramStart"/>
            <w:r w:rsidRPr="00E1372F">
              <w:rPr>
                <w:rFonts w:ascii="Times New Roman" w:hAnsi="Times New Roman" w:cs="Times New Roman"/>
                <w:sz w:val="24"/>
                <w:szCs w:val="24"/>
              </w:rPr>
              <w:t>позднее</w:t>
            </w:r>
            <w:proofErr w:type="gramEnd"/>
            <w:r w:rsidRPr="00E1372F">
              <w:rPr>
                <w:rFonts w:ascii="Times New Roman" w:hAnsi="Times New Roman" w:cs="Times New Roman"/>
                <w:sz w:val="24"/>
                <w:szCs w:val="24"/>
              </w:rPr>
              <w:t xml:space="preserve"> чем за месяц до введения в действие.</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Работнику устанавливается суммированный учет рабочего времени, учетный период - 3 месяца. Норма рабочих часов за учетный период определяется исходя из еженедельной продолжительности рабочего времени, равной 40 часам.</w:t>
            </w:r>
          </w:p>
        </w:tc>
      </w:tr>
    </w:tbl>
    <w:p w:rsidR="006862CE" w:rsidRPr="00E1372F" w:rsidRDefault="006862CE">
      <w:pPr>
        <w:spacing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w:t>
      </w:r>
    </w:p>
    <w:p w:rsidR="006862CE" w:rsidRPr="00E1372F" w:rsidRDefault="006862CE">
      <w:pPr>
        <w:spacing w:after="1" w:line="220" w:lineRule="atLeast"/>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6"/>
      </w:tblGrid>
      <w:tr w:rsidR="006862CE" w:rsidRPr="00E1372F">
        <w:tblPrEx>
          <w:tblCellMar>
            <w:top w:w="0" w:type="dxa"/>
            <w:bottom w:w="0" w:type="dxa"/>
          </w:tblCellMar>
        </w:tblPrEx>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862CE" w:rsidRPr="00E1372F" w:rsidRDefault="006862CE">
            <w:pPr>
              <w:spacing w:after="1" w:line="220" w:lineRule="atLeast"/>
              <w:jc w:val="both"/>
              <w:rPr>
                <w:rFonts w:ascii="Times New Roman" w:hAnsi="Times New Roman" w:cs="Times New Roman"/>
                <w:b/>
                <w:sz w:val="24"/>
                <w:szCs w:val="24"/>
              </w:rPr>
            </w:pPr>
            <w:bookmarkStart w:id="0" w:name="P237"/>
            <w:bookmarkEnd w:id="0"/>
            <w:r w:rsidRPr="00E1372F">
              <w:rPr>
                <w:rFonts w:ascii="Times New Roman" w:hAnsi="Times New Roman" w:cs="Times New Roman"/>
                <w:b/>
                <w:sz w:val="24"/>
                <w:szCs w:val="24"/>
                <w:u w:val="single"/>
              </w:rPr>
              <w:t>График работы 2 через 2 по 12 часов</w:t>
            </w:r>
          </w:p>
          <w:p w:rsidR="006862CE" w:rsidRPr="00E1372F" w:rsidRDefault="006862CE">
            <w:pPr>
              <w:spacing w:before="220" w:after="1" w:line="220" w:lineRule="atLeast"/>
              <w:jc w:val="right"/>
              <w:rPr>
                <w:rFonts w:ascii="Times New Roman" w:hAnsi="Times New Roman" w:cs="Times New Roman"/>
                <w:sz w:val="24"/>
                <w:szCs w:val="24"/>
              </w:rPr>
            </w:pPr>
            <w:r w:rsidRPr="00E1372F">
              <w:rPr>
                <w:rFonts w:ascii="Times New Roman" w:hAnsi="Times New Roman" w:cs="Times New Roman"/>
                <w:sz w:val="24"/>
                <w:szCs w:val="24"/>
              </w:rPr>
              <w:t>УТВЕРЖДАЮ</w:t>
            </w:r>
          </w:p>
          <w:p w:rsidR="006862CE" w:rsidRPr="00E1372F" w:rsidRDefault="006862CE">
            <w:pPr>
              <w:spacing w:before="220" w:after="1" w:line="220" w:lineRule="atLeast"/>
              <w:jc w:val="both"/>
              <w:rPr>
                <w:rFonts w:ascii="Times New Roman" w:hAnsi="Times New Roman" w:cs="Times New Roman"/>
                <w:sz w:val="24"/>
                <w:szCs w:val="24"/>
              </w:rPr>
            </w:pPr>
          </w:p>
          <w:p w:rsidR="006862CE" w:rsidRPr="00E1372F" w:rsidRDefault="006862CE">
            <w:pPr>
              <w:spacing w:after="1" w:line="220" w:lineRule="atLeast"/>
              <w:jc w:val="right"/>
              <w:rPr>
                <w:rFonts w:ascii="Times New Roman" w:hAnsi="Times New Roman" w:cs="Times New Roman"/>
                <w:sz w:val="24"/>
                <w:szCs w:val="24"/>
              </w:rPr>
            </w:pPr>
            <w:r w:rsidRPr="00E1372F">
              <w:rPr>
                <w:rFonts w:ascii="Times New Roman" w:hAnsi="Times New Roman" w:cs="Times New Roman"/>
                <w:sz w:val="24"/>
                <w:szCs w:val="24"/>
              </w:rPr>
              <w:t>Генеральный директор</w:t>
            </w:r>
          </w:p>
          <w:p w:rsidR="006862CE" w:rsidRPr="00E1372F" w:rsidRDefault="006862CE">
            <w:pPr>
              <w:spacing w:before="220" w:after="1" w:line="220" w:lineRule="atLeast"/>
              <w:jc w:val="right"/>
              <w:rPr>
                <w:rFonts w:ascii="Times New Roman" w:hAnsi="Times New Roman" w:cs="Times New Roman"/>
                <w:sz w:val="24"/>
                <w:szCs w:val="24"/>
              </w:rPr>
            </w:pPr>
            <w:r w:rsidRPr="00E1372F">
              <w:rPr>
                <w:rFonts w:ascii="Times New Roman" w:hAnsi="Times New Roman" w:cs="Times New Roman"/>
                <w:sz w:val="24"/>
                <w:szCs w:val="24"/>
              </w:rPr>
              <w:t>ООО "</w:t>
            </w:r>
            <w:proofErr w:type="spellStart"/>
            <w:r w:rsidRPr="00E1372F">
              <w:rPr>
                <w:rFonts w:ascii="Times New Roman" w:hAnsi="Times New Roman" w:cs="Times New Roman"/>
                <w:sz w:val="24"/>
                <w:szCs w:val="24"/>
              </w:rPr>
              <w:t>ТоргПлюс</w:t>
            </w:r>
            <w:proofErr w:type="spellEnd"/>
            <w:r w:rsidRPr="00E1372F">
              <w:rPr>
                <w:rFonts w:ascii="Times New Roman" w:hAnsi="Times New Roman" w:cs="Times New Roman"/>
                <w:sz w:val="24"/>
                <w:szCs w:val="24"/>
              </w:rPr>
              <w:t>"</w:t>
            </w:r>
          </w:p>
          <w:p w:rsidR="006862CE" w:rsidRPr="00E1372F" w:rsidRDefault="006862CE">
            <w:pPr>
              <w:spacing w:before="220" w:after="1" w:line="220" w:lineRule="atLeast"/>
              <w:jc w:val="both"/>
              <w:rPr>
                <w:rFonts w:ascii="Times New Roman" w:hAnsi="Times New Roman" w:cs="Times New Roman"/>
                <w:sz w:val="24"/>
                <w:szCs w:val="24"/>
              </w:rPr>
            </w:pPr>
          </w:p>
          <w:p w:rsidR="006862CE" w:rsidRPr="00E1372F" w:rsidRDefault="006862CE">
            <w:pPr>
              <w:spacing w:after="1" w:line="220" w:lineRule="atLeast"/>
              <w:jc w:val="right"/>
              <w:rPr>
                <w:rFonts w:ascii="Times New Roman" w:hAnsi="Times New Roman" w:cs="Times New Roman"/>
                <w:sz w:val="24"/>
                <w:szCs w:val="24"/>
              </w:rPr>
            </w:pPr>
            <w:r w:rsidRPr="00E1372F">
              <w:rPr>
                <w:rFonts w:ascii="Times New Roman" w:hAnsi="Times New Roman" w:cs="Times New Roman"/>
                <w:sz w:val="24"/>
                <w:szCs w:val="24"/>
              </w:rPr>
              <w:t>Николаев Г.А.</w:t>
            </w:r>
          </w:p>
          <w:p w:rsidR="006862CE" w:rsidRPr="00E1372F" w:rsidRDefault="006862CE">
            <w:pPr>
              <w:spacing w:before="220" w:after="1" w:line="220" w:lineRule="atLeast"/>
              <w:jc w:val="both"/>
              <w:rPr>
                <w:rFonts w:ascii="Times New Roman" w:hAnsi="Times New Roman" w:cs="Times New Roman"/>
                <w:sz w:val="24"/>
                <w:szCs w:val="24"/>
              </w:rPr>
            </w:pPr>
          </w:p>
          <w:p w:rsidR="006862CE" w:rsidRPr="00E1372F" w:rsidRDefault="006862CE">
            <w:pPr>
              <w:spacing w:after="1" w:line="220" w:lineRule="atLeast"/>
              <w:jc w:val="right"/>
              <w:rPr>
                <w:rFonts w:ascii="Times New Roman" w:hAnsi="Times New Roman" w:cs="Times New Roman"/>
                <w:sz w:val="24"/>
                <w:szCs w:val="24"/>
              </w:rPr>
            </w:pPr>
            <w:r w:rsidRPr="00E1372F">
              <w:rPr>
                <w:rFonts w:ascii="Times New Roman" w:hAnsi="Times New Roman" w:cs="Times New Roman"/>
                <w:i/>
                <w:sz w:val="24"/>
                <w:szCs w:val="24"/>
              </w:rPr>
              <w:t>Николаев</w:t>
            </w:r>
          </w:p>
          <w:p w:rsidR="006862CE" w:rsidRPr="00E1372F" w:rsidRDefault="006862CE">
            <w:pPr>
              <w:spacing w:before="220" w:after="1" w:line="220" w:lineRule="atLeast"/>
              <w:jc w:val="both"/>
              <w:rPr>
                <w:rFonts w:ascii="Times New Roman" w:hAnsi="Times New Roman" w:cs="Times New Roman"/>
                <w:sz w:val="24"/>
                <w:szCs w:val="24"/>
              </w:rPr>
            </w:pPr>
          </w:p>
          <w:p w:rsidR="006862CE" w:rsidRPr="00E1372F" w:rsidRDefault="006862CE">
            <w:pPr>
              <w:spacing w:after="1" w:line="220" w:lineRule="atLeast"/>
              <w:jc w:val="right"/>
              <w:rPr>
                <w:rFonts w:ascii="Times New Roman" w:hAnsi="Times New Roman" w:cs="Times New Roman"/>
                <w:sz w:val="24"/>
                <w:szCs w:val="24"/>
              </w:rPr>
            </w:pPr>
            <w:r w:rsidRPr="00E1372F">
              <w:rPr>
                <w:rFonts w:ascii="Times New Roman" w:hAnsi="Times New Roman" w:cs="Times New Roman"/>
                <w:i/>
                <w:sz w:val="24"/>
                <w:szCs w:val="24"/>
              </w:rPr>
              <w:t>29.04.2022</w:t>
            </w:r>
          </w:p>
          <w:p w:rsidR="006862CE" w:rsidRPr="00E1372F" w:rsidRDefault="006862CE">
            <w:pPr>
              <w:spacing w:before="220" w:after="1" w:line="220" w:lineRule="atLeast"/>
              <w:jc w:val="both"/>
              <w:rPr>
                <w:rFonts w:ascii="Times New Roman" w:hAnsi="Times New Roman" w:cs="Times New Roman"/>
                <w:sz w:val="24"/>
                <w:szCs w:val="24"/>
              </w:rPr>
            </w:pPr>
          </w:p>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ООО "</w:t>
            </w:r>
            <w:proofErr w:type="spellStart"/>
            <w:r w:rsidRPr="00E1372F">
              <w:rPr>
                <w:rFonts w:ascii="Times New Roman" w:hAnsi="Times New Roman" w:cs="Times New Roman"/>
                <w:sz w:val="24"/>
                <w:szCs w:val="24"/>
              </w:rPr>
              <w:t>ТоргПлюс</w:t>
            </w:r>
            <w:proofErr w:type="spellEnd"/>
            <w:r w:rsidRPr="00E1372F">
              <w:rPr>
                <w:rFonts w:ascii="Times New Roman" w:hAnsi="Times New Roman" w:cs="Times New Roman"/>
                <w:sz w:val="24"/>
                <w:szCs w:val="24"/>
              </w:rPr>
              <w:t>"</w:t>
            </w:r>
          </w:p>
          <w:p w:rsidR="006862CE" w:rsidRPr="00E1372F" w:rsidRDefault="006862CE">
            <w:pPr>
              <w:spacing w:before="220" w:after="1" w:line="220" w:lineRule="atLeast"/>
              <w:jc w:val="both"/>
              <w:rPr>
                <w:rFonts w:ascii="Times New Roman" w:hAnsi="Times New Roman" w:cs="Times New Roman"/>
                <w:sz w:val="24"/>
                <w:szCs w:val="24"/>
              </w:rPr>
            </w:pPr>
          </w:p>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График работы</w:t>
            </w:r>
          </w:p>
          <w:p w:rsidR="006862CE" w:rsidRPr="00E1372F" w:rsidRDefault="006862CE">
            <w:pPr>
              <w:spacing w:before="220"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подразделения "Магазин N 2"</w:t>
            </w:r>
          </w:p>
          <w:p w:rsidR="006862CE" w:rsidRPr="00E1372F" w:rsidRDefault="006862CE">
            <w:pPr>
              <w:spacing w:before="220"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на июль 2022 г.</w:t>
            </w:r>
          </w:p>
          <w:p w:rsidR="006862CE" w:rsidRPr="00E1372F" w:rsidRDefault="006862CE">
            <w:pPr>
              <w:spacing w:before="220"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067"/>
              <w:gridCol w:w="2068"/>
              <w:gridCol w:w="340"/>
              <w:gridCol w:w="1415"/>
              <w:gridCol w:w="1415"/>
            </w:tblGrid>
            <w:tr w:rsidR="006862CE" w:rsidRPr="00E1372F">
              <w:tc>
                <w:tcPr>
                  <w:tcW w:w="206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Номер документа</w:t>
                  </w:r>
                </w:p>
              </w:tc>
              <w:tc>
                <w:tcPr>
                  <w:tcW w:w="2068"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Дата составления</w:t>
                  </w:r>
                </w:p>
              </w:tc>
              <w:tc>
                <w:tcPr>
                  <w:tcW w:w="340" w:type="dxa"/>
                  <w:tcBorders>
                    <w:top w:val="nil"/>
                    <w:bottom w:val="nil"/>
                  </w:tcBorders>
                  <w:vAlign w:val="center"/>
                </w:tcPr>
                <w:p w:rsidR="006862CE" w:rsidRPr="00E1372F" w:rsidRDefault="006862CE">
                  <w:pPr>
                    <w:spacing w:after="1" w:line="220" w:lineRule="atLeast"/>
                    <w:rPr>
                      <w:rFonts w:ascii="Times New Roman" w:hAnsi="Times New Roman" w:cs="Times New Roman"/>
                      <w:sz w:val="24"/>
                      <w:szCs w:val="24"/>
                    </w:rPr>
                  </w:pPr>
                </w:p>
              </w:tc>
              <w:tc>
                <w:tcPr>
                  <w:tcW w:w="2830" w:type="dxa"/>
                  <w:gridSpan w:val="2"/>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Период графика</w:t>
                  </w:r>
                </w:p>
              </w:tc>
            </w:tr>
            <w:tr w:rsidR="006862CE" w:rsidRPr="00E1372F">
              <w:tc>
                <w:tcPr>
                  <w:tcW w:w="2067" w:type="dxa"/>
                  <w:vMerge w:val="restart"/>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7/СГР</w:t>
                  </w:r>
                </w:p>
              </w:tc>
              <w:tc>
                <w:tcPr>
                  <w:tcW w:w="2068" w:type="dxa"/>
                  <w:vMerge w:val="restart"/>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29.04.2022</w:t>
                  </w:r>
                </w:p>
              </w:tc>
              <w:tc>
                <w:tcPr>
                  <w:tcW w:w="340" w:type="dxa"/>
                  <w:tcBorders>
                    <w:top w:val="nil"/>
                    <w:bottom w:val="nil"/>
                  </w:tcBorders>
                  <w:vAlign w:val="center"/>
                </w:tcPr>
                <w:p w:rsidR="006862CE" w:rsidRPr="00E1372F" w:rsidRDefault="006862CE">
                  <w:pPr>
                    <w:spacing w:after="1" w:line="220" w:lineRule="atLeast"/>
                    <w:rPr>
                      <w:rFonts w:ascii="Times New Roman" w:hAnsi="Times New Roman" w:cs="Times New Roman"/>
                      <w:sz w:val="24"/>
                      <w:szCs w:val="24"/>
                    </w:rPr>
                  </w:pPr>
                </w:p>
              </w:tc>
              <w:tc>
                <w:tcPr>
                  <w:tcW w:w="1415"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с</w:t>
                  </w:r>
                </w:p>
              </w:tc>
              <w:tc>
                <w:tcPr>
                  <w:tcW w:w="1415"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по</w:t>
                  </w:r>
                </w:p>
              </w:tc>
            </w:tr>
            <w:tr w:rsidR="006862CE" w:rsidRPr="00E1372F">
              <w:tc>
                <w:tcPr>
                  <w:tcW w:w="0" w:type="auto"/>
                  <w:vMerge/>
                </w:tcPr>
                <w:p w:rsidR="006862CE" w:rsidRPr="00E1372F" w:rsidRDefault="006862CE">
                  <w:pPr>
                    <w:spacing w:after="1" w:line="0" w:lineRule="atLeast"/>
                    <w:rPr>
                      <w:rFonts w:ascii="Times New Roman" w:hAnsi="Times New Roman" w:cs="Times New Roman"/>
                      <w:sz w:val="24"/>
                      <w:szCs w:val="24"/>
                    </w:rPr>
                  </w:pPr>
                </w:p>
              </w:tc>
              <w:tc>
                <w:tcPr>
                  <w:tcW w:w="0" w:type="auto"/>
                  <w:vMerge/>
                </w:tcPr>
                <w:p w:rsidR="006862CE" w:rsidRPr="00E1372F" w:rsidRDefault="006862CE">
                  <w:pPr>
                    <w:spacing w:after="1" w:line="0" w:lineRule="atLeast"/>
                    <w:rPr>
                      <w:rFonts w:ascii="Times New Roman" w:hAnsi="Times New Roman" w:cs="Times New Roman"/>
                      <w:sz w:val="24"/>
                      <w:szCs w:val="24"/>
                    </w:rPr>
                  </w:pPr>
                </w:p>
              </w:tc>
              <w:tc>
                <w:tcPr>
                  <w:tcW w:w="340" w:type="dxa"/>
                  <w:tcBorders>
                    <w:top w:val="nil"/>
                    <w:bottom w:val="nil"/>
                  </w:tcBorders>
                </w:tcPr>
                <w:p w:rsidR="006862CE" w:rsidRPr="00E1372F" w:rsidRDefault="006862CE">
                  <w:pPr>
                    <w:spacing w:after="1" w:line="220" w:lineRule="atLeast"/>
                    <w:rPr>
                      <w:rFonts w:ascii="Times New Roman" w:hAnsi="Times New Roman" w:cs="Times New Roman"/>
                      <w:sz w:val="24"/>
                      <w:szCs w:val="24"/>
                    </w:rPr>
                  </w:pPr>
                </w:p>
              </w:tc>
              <w:tc>
                <w:tcPr>
                  <w:tcW w:w="1415" w:type="dxa"/>
                </w:tcPr>
                <w:p w:rsidR="006862CE" w:rsidRPr="00E1372F" w:rsidRDefault="006862CE">
                  <w:pPr>
                    <w:spacing w:after="1" w:line="220" w:lineRule="atLeast"/>
                    <w:rPr>
                      <w:rFonts w:ascii="Times New Roman" w:hAnsi="Times New Roman" w:cs="Times New Roman"/>
                      <w:sz w:val="24"/>
                      <w:szCs w:val="24"/>
                    </w:rPr>
                  </w:pPr>
                  <w:r w:rsidRPr="00E1372F">
                    <w:rPr>
                      <w:rFonts w:ascii="Times New Roman" w:hAnsi="Times New Roman" w:cs="Times New Roman"/>
                      <w:sz w:val="24"/>
                      <w:szCs w:val="24"/>
                    </w:rPr>
                    <w:t>01.07.2022</w:t>
                  </w:r>
                </w:p>
              </w:tc>
              <w:tc>
                <w:tcPr>
                  <w:tcW w:w="1415" w:type="dxa"/>
                </w:tcPr>
                <w:p w:rsidR="006862CE" w:rsidRPr="00E1372F" w:rsidRDefault="006862CE">
                  <w:pPr>
                    <w:spacing w:after="1" w:line="220" w:lineRule="atLeast"/>
                    <w:rPr>
                      <w:rFonts w:ascii="Times New Roman" w:hAnsi="Times New Roman" w:cs="Times New Roman"/>
                      <w:sz w:val="24"/>
                      <w:szCs w:val="24"/>
                    </w:rPr>
                  </w:pPr>
                  <w:r w:rsidRPr="00E1372F">
                    <w:rPr>
                      <w:rFonts w:ascii="Times New Roman" w:hAnsi="Times New Roman" w:cs="Times New Roman"/>
                      <w:sz w:val="24"/>
                      <w:szCs w:val="24"/>
                    </w:rPr>
                    <w:t>31.07.2022</w:t>
                  </w:r>
                </w:p>
              </w:tc>
            </w:tr>
          </w:tbl>
          <w:p w:rsidR="006862CE" w:rsidRPr="00E1372F" w:rsidRDefault="006862CE">
            <w:pPr>
              <w:spacing w:before="220" w:after="1" w:line="220" w:lineRule="atLeast"/>
              <w:jc w:val="both"/>
              <w:rPr>
                <w:rFonts w:ascii="Times New Roman" w:hAnsi="Times New Roman" w:cs="Times New Roman"/>
                <w:sz w:val="24"/>
                <w:szCs w:val="24"/>
              </w:rPr>
            </w:pPr>
          </w:p>
          <w:p w:rsidR="006862CE" w:rsidRPr="00E1372F" w:rsidRDefault="006862CE">
            <w:pPr>
              <w:spacing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Продолжительность ежедневной работы - 12 часов.</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Начало работы - 08.00, окончание работы - 21.00. Перерыв для отдыха и питания - с 14.00 до 15.00.</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Условные обозначения:</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"12" - часы работы с 08.00 до 21.00;</w:t>
            </w:r>
          </w:p>
          <w:p w:rsidR="006862CE" w:rsidRPr="00E1372F" w:rsidRDefault="006862CE">
            <w:pPr>
              <w:spacing w:before="220" w:after="1" w:line="220" w:lineRule="atLeast"/>
              <w:jc w:val="both"/>
              <w:rPr>
                <w:rFonts w:ascii="Times New Roman" w:hAnsi="Times New Roman" w:cs="Times New Roman"/>
                <w:sz w:val="24"/>
                <w:szCs w:val="24"/>
              </w:rPr>
            </w:pPr>
            <w:r w:rsidRPr="00E1372F">
              <w:rPr>
                <w:rFonts w:ascii="Times New Roman" w:hAnsi="Times New Roman" w:cs="Times New Roman"/>
                <w:sz w:val="24"/>
                <w:szCs w:val="24"/>
              </w:rPr>
              <w:t>"В" - выходной день.</w:t>
            </w:r>
          </w:p>
          <w:p w:rsidR="006862CE" w:rsidRPr="00E1372F" w:rsidRDefault="006862CE">
            <w:pPr>
              <w:spacing w:before="220"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8"/>
              <w:gridCol w:w="836"/>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601"/>
              <w:gridCol w:w="868"/>
            </w:tblGrid>
            <w:tr w:rsidR="006862CE" w:rsidRPr="00E1372F">
              <w:tc>
                <w:tcPr>
                  <w:tcW w:w="567" w:type="dxa"/>
                  <w:vMerge w:val="restart"/>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 xml:space="preserve">N </w:t>
                  </w:r>
                  <w:proofErr w:type="spellStart"/>
                  <w:proofErr w:type="gramStart"/>
                  <w:r w:rsidRPr="00E1372F">
                    <w:rPr>
                      <w:rFonts w:ascii="Times New Roman" w:hAnsi="Times New Roman" w:cs="Times New Roman"/>
                      <w:b/>
                      <w:sz w:val="24"/>
                      <w:szCs w:val="24"/>
                    </w:rPr>
                    <w:t>п</w:t>
                  </w:r>
                  <w:proofErr w:type="spellEnd"/>
                  <w:proofErr w:type="gramEnd"/>
                  <w:r w:rsidRPr="00E1372F">
                    <w:rPr>
                      <w:rFonts w:ascii="Times New Roman" w:hAnsi="Times New Roman" w:cs="Times New Roman"/>
                      <w:b/>
                      <w:sz w:val="24"/>
                      <w:szCs w:val="24"/>
                    </w:rPr>
                    <w:t>/</w:t>
                  </w:r>
                  <w:proofErr w:type="spellStart"/>
                  <w:r w:rsidRPr="00E1372F">
                    <w:rPr>
                      <w:rFonts w:ascii="Times New Roman" w:hAnsi="Times New Roman" w:cs="Times New Roman"/>
                      <w:b/>
                      <w:sz w:val="24"/>
                      <w:szCs w:val="24"/>
                    </w:rPr>
                    <w:t>п</w:t>
                  </w:r>
                  <w:proofErr w:type="spellEnd"/>
                </w:p>
              </w:tc>
              <w:tc>
                <w:tcPr>
                  <w:tcW w:w="1474" w:type="dxa"/>
                  <w:vMerge w:val="restart"/>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Ф.И.О.</w:t>
                  </w:r>
                </w:p>
              </w:tc>
              <w:tc>
                <w:tcPr>
                  <w:tcW w:w="12512" w:type="dxa"/>
                  <w:gridSpan w:val="31"/>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Числа месяца</w:t>
                  </w:r>
                </w:p>
              </w:tc>
              <w:tc>
                <w:tcPr>
                  <w:tcW w:w="737" w:type="dxa"/>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Итого за месяц рабочих часов</w:t>
                  </w:r>
                </w:p>
              </w:tc>
              <w:tc>
                <w:tcPr>
                  <w:tcW w:w="1531" w:type="dxa"/>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Подпись и дата</w:t>
                  </w:r>
                </w:p>
              </w:tc>
            </w:tr>
            <w:tr w:rsidR="006862CE" w:rsidRPr="00E1372F">
              <w:tc>
                <w:tcPr>
                  <w:tcW w:w="0" w:type="auto"/>
                  <w:vMerge/>
                </w:tcPr>
                <w:p w:rsidR="006862CE" w:rsidRPr="00E1372F" w:rsidRDefault="006862CE">
                  <w:pPr>
                    <w:spacing w:after="1" w:line="0" w:lineRule="atLeast"/>
                    <w:rPr>
                      <w:rFonts w:ascii="Times New Roman" w:hAnsi="Times New Roman" w:cs="Times New Roman"/>
                      <w:sz w:val="24"/>
                      <w:szCs w:val="24"/>
                    </w:rPr>
                  </w:pPr>
                </w:p>
              </w:tc>
              <w:tc>
                <w:tcPr>
                  <w:tcW w:w="0" w:type="auto"/>
                  <w:vMerge/>
                </w:tcPr>
                <w:p w:rsidR="006862CE" w:rsidRPr="00E1372F" w:rsidRDefault="006862CE">
                  <w:pPr>
                    <w:spacing w:after="1" w:line="0" w:lineRule="atLeast"/>
                    <w:rPr>
                      <w:rFonts w:ascii="Times New Roman" w:hAnsi="Times New Roman" w:cs="Times New Roman"/>
                      <w:sz w:val="24"/>
                      <w:szCs w:val="24"/>
                    </w:rPr>
                  </w:pP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3</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4</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5</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6</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7</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8</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9</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10</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11</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13</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14</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15</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16</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17</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18</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19</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20</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21</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23</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24</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25</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26</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27</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28</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29</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30</w:t>
                  </w:r>
                </w:p>
              </w:tc>
              <w:tc>
                <w:tcPr>
                  <w:tcW w:w="623"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b/>
                      <w:sz w:val="24"/>
                      <w:szCs w:val="24"/>
                    </w:rPr>
                    <w:t>31</w:t>
                  </w:r>
                </w:p>
              </w:tc>
              <w:tc>
                <w:tcPr>
                  <w:tcW w:w="737" w:type="dxa"/>
                </w:tcPr>
                <w:p w:rsidR="006862CE" w:rsidRPr="00E1372F" w:rsidRDefault="006862CE">
                  <w:pPr>
                    <w:spacing w:after="1" w:line="220" w:lineRule="atLeast"/>
                    <w:rPr>
                      <w:rFonts w:ascii="Times New Roman" w:hAnsi="Times New Roman" w:cs="Times New Roman"/>
                      <w:sz w:val="24"/>
                      <w:szCs w:val="24"/>
                    </w:rPr>
                  </w:pPr>
                </w:p>
              </w:tc>
              <w:tc>
                <w:tcPr>
                  <w:tcW w:w="1531" w:type="dxa"/>
                </w:tcPr>
                <w:p w:rsidR="006862CE" w:rsidRPr="00E1372F" w:rsidRDefault="006862CE">
                  <w:pPr>
                    <w:spacing w:after="1" w:line="220" w:lineRule="atLeast"/>
                    <w:rPr>
                      <w:rFonts w:ascii="Times New Roman" w:hAnsi="Times New Roman" w:cs="Times New Roman"/>
                      <w:sz w:val="24"/>
                      <w:szCs w:val="24"/>
                    </w:rPr>
                  </w:pPr>
                </w:p>
              </w:tc>
            </w:tr>
            <w:tr w:rsidR="006862CE" w:rsidRPr="00E1372F">
              <w:tc>
                <w:tcPr>
                  <w:tcW w:w="567" w:type="dxa"/>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w:t>
                  </w:r>
                </w:p>
              </w:tc>
              <w:tc>
                <w:tcPr>
                  <w:tcW w:w="1474" w:type="dxa"/>
                </w:tcPr>
                <w:p w:rsidR="006862CE" w:rsidRPr="00E1372F" w:rsidRDefault="006862CE">
                  <w:pPr>
                    <w:spacing w:after="1" w:line="220" w:lineRule="atLeast"/>
                    <w:rPr>
                      <w:rFonts w:ascii="Times New Roman" w:hAnsi="Times New Roman" w:cs="Times New Roman"/>
                      <w:sz w:val="24"/>
                      <w:szCs w:val="24"/>
                    </w:rPr>
                  </w:pPr>
                  <w:r w:rsidRPr="00E1372F">
                    <w:rPr>
                      <w:rFonts w:ascii="Times New Roman" w:hAnsi="Times New Roman" w:cs="Times New Roman"/>
                      <w:sz w:val="24"/>
                      <w:szCs w:val="24"/>
                    </w:rPr>
                    <w:t>Андреева М.Г.</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623"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73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192</w:t>
                  </w:r>
                </w:p>
              </w:tc>
              <w:tc>
                <w:tcPr>
                  <w:tcW w:w="1531" w:type="dxa"/>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i/>
                      <w:sz w:val="24"/>
                      <w:szCs w:val="24"/>
                    </w:rPr>
                    <w:t>Андреева</w:t>
                  </w:r>
                </w:p>
                <w:p w:rsidR="006862CE" w:rsidRPr="00E1372F" w:rsidRDefault="006862CE">
                  <w:pPr>
                    <w:spacing w:before="220" w:after="1" w:line="220" w:lineRule="atLeast"/>
                    <w:jc w:val="center"/>
                    <w:rPr>
                      <w:rFonts w:ascii="Times New Roman" w:hAnsi="Times New Roman" w:cs="Times New Roman"/>
                      <w:sz w:val="24"/>
                      <w:szCs w:val="24"/>
                    </w:rPr>
                  </w:pPr>
                  <w:r w:rsidRPr="00E1372F">
                    <w:rPr>
                      <w:rFonts w:ascii="Times New Roman" w:hAnsi="Times New Roman" w:cs="Times New Roman"/>
                      <w:i/>
                      <w:sz w:val="24"/>
                      <w:szCs w:val="24"/>
                    </w:rPr>
                    <w:t>29.04.2022</w:t>
                  </w:r>
                </w:p>
              </w:tc>
            </w:tr>
            <w:tr w:rsidR="006862CE" w:rsidRPr="00E1372F">
              <w:tc>
                <w:tcPr>
                  <w:tcW w:w="567" w:type="dxa"/>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2</w:t>
                  </w:r>
                </w:p>
              </w:tc>
              <w:tc>
                <w:tcPr>
                  <w:tcW w:w="1474" w:type="dxa"/>
                </w:tcPr>
                <w:p w:rsidR="006862CE" w:rsidRPr="00E1372F" w:rsidRDefault="006862CE">
                  <w:pPr>
                    <w:spacing w:after="1" w:line="220" w:lineRule="atLeast"/>
                    <w:rPr>
                      <w:rFonts w:ascii="Times New Roman" w:hAnsi="Times New Roman" w:cs="Times New Roman"/>
                      <w:sz w:val="24"/>
                      <w:szCs w:val="24"/>
                    </w:rPr>
                  </w:pPr>
                  <w:r w:rsidRPr="00E1372F">
                    <w:rPr>
                      <w:rFonts w:ascii="Times New Roman" w:hAnsi="Times New Roman" w:cs="Times New Roman"/>
                      <w:sz w:val="24"/>
                      <w:szCs w:val="24"/>
                    </w:rPr>
                    <w:t>Ефимов М.В.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623"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73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180</w:t>
                  </w:r>
                </w:p>
              </w:tc>
              <w:tc>
                <w:tcPr>
                  <w:tcW w:w="1531" w:type="dxa"/>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i/>
                      <w:sz w:val="24"/>
                      <w:szCs w:val="24"/>
                    </w:rPr>
                    <w:t>Ефимов</w:t>
                  </w:r>
                </w:p>
                <w:p w:rsidR="006862CE" w:rsidRPr="00E1372F" w:rsidRDefault="006862CE">
                  <w:pPr>
                    <w:spacing w:before="220" w:after="1" w:line="220" w:lineRule="atLeast"/>
                    <w:jc w:val="center"/>
                    <w:rPr>
                      <w:rFonts w:ascii="Times New Roman" w:hAnsi="Times New Roman" w:cs="Times New Roman"/>
                      <w:sz w:val="24"/>
                      <w:szCs w:val="24"/>
                    </w:rPr>
                  </w:pPr>
                  <w:r w:rsidRPr="00E1372F">
                    <w:rPr>
                      <w:rFonts w:ascii="Times New Roman" w:hAnsi="Times New Roman" w:cs="Times New Roman"/>
                      <w:i/>
                      <w:sz w:val="24"/>
                      <w:szCs w:val="24"/>
                    </w:rPr>
                    <w:t>29.04.2022</w:t>
                  </w:r>
                </w:p>
              </w:tc>
            </w:tr>
            <w:tr w:rsidR="006862CE" w:rsidRPr="00E1372F">
              <w:tc>
                <w:tcPr>
                  <w:tcW w:w="567" w:type="dxa"/>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lastRenderedPageBreak/>
                    <w:t>3</w:t>
                  </w:r>
                </w:p>
              </w:tc>
              <w:tc>
                <w:tcPr>
                  <w:tcW w:w="1474" w:type="dxa"/>
                </w:tcPr>
                <w:p w:rsidR="006862CE" w:rsidRPr="00E1372F" w:rsidRDefault="006862CE">
                  <w:pPr>
                    <w:spacing w:after="1" w:line="220" w:lineRule="atLeast"/>
                    <w:rPr>
                      <w:rFonts w:ascii="Times New Roman" w:hAnsi="Times New Roman" w:cs="Times New Roman"/>
                      <w:sz w:val="24"/>
                      <w:szCs w:val="24"/>
                    </w:rPr>
                  </w:pPr>
                  <w:proofErr w:type="spellStart"/>
                  <w:r w:rsidRPr="00E1372F">
                    <w:rPr>
                      <w:rFonts w:ascii="Times New Roman" w:hAnsi="Times New Roman" w:cs="Times New Roman"/>
                      <w:sz w:val="24"/>
                      <w:szCs w:val="24"/>
                    </w:rPr>
                    <w:t>Печатникова</w:t>
                  </w:r>
                  <w:proofErr w:type="spellEnd"/>
                  <w:r w:rsidRPr="00E1372F">
                    <w:rPr>
                      <w:rFonts w:ascii="Times New Roman" w:hAnsi="Times New Roman" w:cs="Times New Roman"/>
                      <w:sz w:val="24"/>
                      <w:szCs w:val="24"/>
                    </w:rPr>
                    <w:t xml:space="preserve"> Д.А.</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12</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396"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623"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В</w:t>
                  </w:r>
                </w:p>
              </w:tc>
              <w:tc>
                <w:tcPr>
                  <w:tcW w:w="737" w:type="dxa"/>
                  <w:vAlign w:val="center"/>
                </w:tcPr>
                <w:p w:rsidR="006862CE" w:rsidRPr="00E1372F" w:rsidRDefault="006862CE">
                  <w:pPr>
                    <w:spacing w:after="1" w:line="220" w:lineRule="atLeast"/>
                    <w:jc w:val="center"/>
                    <w:rPr>
                      <w:rFonts w:ascii="Times New Roman" w:hAnsi="Times New Roman" w:cs="Times New Roman"/>
                      <w:sz w:val="24"/>
                      <w:szCs w:val="24"/>
                    </w:rPr>
                  </w:pPr>
                  <w:r w:rsidRPr="00E1372F">
                    <w:rPr>
                      <w:rFonts w:ascii="Times New Roman" w:hAnsi="Times New Roman" w:cs="Times New Roman"/>
                      <w:sz w:val="24"/>
                      <w:szCs w:val="24"/>
                    </w:rPr>
                    <w:t>144</w:t>
                  </w:r>
                </w:p>
              </w:tc>
              <w:tc>
                <w:tcPr>
                  <w:tcW w:w="1531" w:type="dxa"/>
                </w:tcPr>
                <w:p w:rsidR="006862CE" w:rsidRPr="00E1372F" w:rsidRDefault="006862CE">
                  <w:pPr>
                    <w:spacing w:after="1" w:line="220" w:lineRule="atLeast"/>
                    <w:jc w:val="center"/>
                    <w:rPr>
                      <w:rFonts w:ascii="Times New Roman" w:hAnsi="Times New Roman" w:cs="Times New Roman"/>
                      <w:sz w:val="24"/>
                      <w:szCs w:val="24"/>
                    </w:rPr>
                  </w:pPr>
                  <w:proofErr w:type="spellStart"/>
                  <w:r w:rsidRPr="00E1372F">
                    <w:rPr>
                      <w:rFonts w:ascii="Times New Roman" w:hAnsi="Times New Roman" w:cs="Times New Roman"/>
                      <w:i/>
                      <w:sz w:val="24"/>
                      <w:szCs w:val="24"/>
                    </w:rPr>
                    <w:t>Печатникова</w:t>
                  </w:r>
                  <w:proofErr w:type="spellEnd"/>
                </w:p>
                <w:p w:rsidR="006862CE" w:rsidRPr="00E1372F" w:rsidRDefault="006862CE">
                  <w:pPr>
                    <w:spacing w:before="220" w:after="1" w:line="220" w:lineRule="atLeast"/>
                    <w:jc w:val="center"/>
                    <w:rPr>
                      <w:rFonts w:ascii="Times New Roman" w:hAnsi="Times New Roman" w:cs="Times New Roman"/>
                      <w:sz w:val="24"/>
                      <w:szCs w:val="24"/>
                    </w:rPr>
                  </w:pPr>
                  <w:r w:rsidRPr="00E1372F">
                    <w:rPr>
                      <w:rFonts w:ascii="Times New Roman" w:hAnsi="Times New Roman" w:cs="Times New Roman"/>
                      <w:i/>
                      <w:sz w:val="24"/>
                      <w:szCs w:val="24"/>
                    </w:rPr>
                    <w:t>29.04.2022</w:t>
                  </w:r>
                </w:p>
              </w:tc>
            </w:tr>
          </w:tbl>
          <w:p w:rsidR="006862CE" w:rsidRPr="00E1372F" w:rsidRDefault="006862CE">
            <w:pPr>
              <w:spacing w:before="220" w:after="1" w:line="220" w:lineRule="atLeast"/>
              <w:jc w:val="both"/>
              <w:rPr>
                <w:rFonts w:ascii="Times New Roman" w:hAnsi="Times New Roman" w:cs="Times New Roman"/>
                <w:sz w:val="24"/>
                <w:szCs w:val="24"/>
              </w:rPr>
            </w:pPr>
          </w:p>
        </w:tc>
      </w:tr>
    </w:tbl>
    <w:p w:rsidR="006862CE" w:rsidRDefault="006862CE">
      <w:pPr>
        <w:pBdr>
          <w:bottom w:val="single" w:sz="6" w:space="1" w:color="auto"/>
        </w:pBdr>
        <w:spacing w:after="1" w:line="220" w:lineRule="atLeast"/>
        <w:jc w:val="both"/>
      </w:pPr>
    </w:p>
    <w:p w:rsidR="00A472BA" w:rsidRDefault="006862CE">
      <w:pPr>
        <w:spacing w:after="1" w:line="220" w:lineRule="atLeast"/>
      </w:pPr>
      <w:r>
        <w:t xml:space="preserve"> </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6862CE" w:rsidRPr="00E20639" w:rsidTr="00E1372F">
        <w:tc>
          <w:tcPr>
            <w:tcW w:w="60" w:type="dxa"/>
            <w:tcBorders>
              <w:top w:val="nil"/>
              <w:left w:val="nil"/>
              <w:bottom w:val="nil"/>
              <w:right w:val="nil"/>
            </w:tcBorders>
            <w:shd w:val="clear" w:color="auto" w:fill="CED3F1"/>
            <w:tcMar>
              <w:top w:w="0" w:type="dxa"/>
              <w:left w:w="0" w:type="dxa"/>
              <w:bottom w:w="0" w:type="dxa"/>
              <w:right w:w="0" w:type="dxa"/>
            </w:tcMar>
          </w:tcPr>
          <w:p w:rsidR="006862CE" w:rsidRPr="00E20639" w:rsidRDefault="006862CE" w:rsidP="00E1372F">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862CE" w:rsidRPr="00E20639" w:rsidRDefault="006862CE" w:rsidP="00E1372F">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862CE" w:rsidRPr="00E20639" w:rsidRDefault="006862CE" w:rsidP="00E1372F">
            <w:pPr>
              <w:spacing w:after="1" w:line="220" w:lineRule="atLeast"/>
              <w:jc w:val="right"/>
              <w:rPr>
                <w:rFonts w:ascii="Times New Roman" w:hAnsi="Times New Roman" w:cs="Times New Roman"/>
                <w:sz w:val="24"/>
                <w:szCs w:val="24"/>
              </w:rPr>
            </w:pPr>
            <w:proofErr w:type="spellStart"/>
            <w:r w:rsidRPr="00E20639">
              <w:rPr>
                <w:rFonts w:ascii="Times New Roman" w:hAnsi="Times New Roman" w:cs="Times New Roman"/>
                <w:color w:val="392C69"/>
                <w:sz w:val="24"/>
                <w:szCs w:val="24"/>
              </w:rPr>
              <w:t>КонсультантПлюс</w:t>
            </w:r>
            <w:proofErr w:type="spellEnd"/>
            <w:r w:rsidRPr="00E20639">
              <w:rPr>
                <w:rFonts w:ascii="Times New Roman" w:hAnsi="Times New Roman" w:cs="Times New Roman"/>
                <w:color w:val="392C69"/>
                <w:sz w:val="24"/>
                <w:szCs w:val="24"/>
              </w:rPr>
              <w:t xml:space="preserve"> | Готовое решение | </w:t>
            </w:r>
            <w:r w:rsidRPr="00E20639">
              <w:rPr>
                <w:rFonts w:ascii="Times New Roman" w:hAnsi="Times New Roman" w:cs="Times New Roman"/>
                <w:b/>
                <w:color w:val="392C69"/>
                <w:sz w:val="24"/>
                <w:szCs w:val="24"/>
              </w:rPr>
              <w:t>Актуально на 07.04.2022</w:t>
            </w:r>
          </w:p>
        </w:tc>
        <w:tc>
          <w:tcPr>
            <w:tcW w:w="113" w:type="dxa"/>
            <w:tcBorders>
              <w:top w:val="nil"/>
              <w:left w:val="nil"/>
              <w:bottom w:val="nil"/>
              <w:right w:val="nil"/>
            </w:tcBorders>
            <w:shd w:val="clear" w:color="auto" w:fill="F4F3F8"/>
            <w:tcMar>
              <w:top w:w="0" w:type="dxa"/>
              <w:left w:w="0" w:type="dxa"/>
              <w:bottom w:w="0" w:type="dxa"/>
              <w:right w:w="0" w:type="dxa"/>
            </w:tcMar>
          </w:tcPr>
          <w:p w:rsidR="006862CE" w:rsidRPr="00E20639" w:rsidRDefault="006862CE" w:rsidP="00E1372F">
            <w:pPr>
              <w:spacing w:after="1" w:line="0" w:lineRule="atLeast"/>
              <w:rPr>
                <w:rFonts w:ascii="Times New Roman" w:hAnsi="Times New Roman" w:cs="Times New Roman"/>
                <w:sz w:val="24"/>
                <w:szCs w:val="24"/>
              </w:rPr>
            </w:pPr>
          </w:p>
        </w:tc>
      </w:tr>
    </w:tbl>
    <w:p w:rsidR="006862CE" w:rsidRPr="00E20639" w:rsidRDefault="006862CE" w:rsidP="00E20639">
      <w:pPr>
        <w:spacing w:before="480" w:after="1" w:line="220" w:lineRule="atLeast"/>
        <w:jc w:val="center"/>
        <w:rPr>
          <w:rFonts w:ascii="Times New Roman" w:hAnsi="Times New Roman" w:cs="Times New Roman"/>
          <w:sz w:val="28"/>
          <w:szCs w:val="28"/>
        </w:rPr>
      </w:pPr>
      <w:r w:rsidRPr="00E20639">
        <w:rPr>
          <w:rFonts w:ascii="Times New Roman" w:hAnsi="Times New Roman" w:cs="Times New Roman"/>
          <w:b/>
          <w:sz w:val="28"/>
          <w:szCs w:val="28"/>
        </w:rPr>
        <w:t>Как составить приказ об изменении режима рабочего времени</w:t>
      </w:r>
    </w:p>
    <w:p w:rsidR="006862CE" w:rsidRPr="00E20639" w:rsidRDefault="006862CE" w:rsidP="006862CE">
      <w:pPr>
        <w:spacing w:after="1" w:line="220" w:lineRule="atLeast"/>
        <w:jc w:val="both"/>
        <w:outlineLvl w:v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46"/>
        <w:gridCol w:w="180"/>
      </w:tblGrid>
      <w:tr w:rsidR="006862CE" w:rsidRPr="00E20639" w:rsidTr="00E1372F">
        <w:tc>
          <w:tcPr>
            <w:tcW w:w="60" w:type="dxa"/>
            <w:tcBorders>
              <w:top w:val="nil"/>
              <w:left w:val="nil"/>
              <w:bottom w:val="nil"/>
              <w:right w:val="nil"/>
            </w:tcBorders>
            <w:shd w:val="clear" w:color="auto" w:fill="FE9500"/>
            <w:tcMar>
              <w:top w:w="0" w:type="dxa"/>
              <w:left w:w="0" w:type="dxa"/>
              <w:bottom w:w="0" w:type="dxa"/>
              <w:right w:w="0" w:type="dxa"/>
            </w:tcMar>
          </w:tcPr>
          <w:p w:rsidR="006862CE" w:rsidRPr="00E20639" w:rsidRDefault="006862CE" w:rsidP="00E1372F">
            <w:pPr>
              <w:spacing w:after="1" w:line="0" w:lineRule="atLeast"/>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6862CE" w:rsidRPr="00E20639" w:rsidRDefault="006862CE" w:rsidP="00E1372F">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6862CE" w:rsidRPr="00E20639" w:rsidRDefault="006862CE" w:rsidP="00E1372F">
            <w:pPr>
              <w:spacing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Составьте приказ в произвольной форме (нормативной нет). В нем укажите, в частности, новый режим работы, дату введения его в действие и при необходимости срок. Главное отличие приказа об изменении режима работы по инициативе работника от приказа, когда режим меняется по инициативе работодателя, - причины (основания) издания приказа. Их тоже не забудьте указать в приказе.</w:t>
            </w:r>
          </w:p>
          <w:p w:rsidR="006862CE" w:rsidRPr="00E20639" w:rsidRDefault="006862CE" w:rsidP="00E1372F">
            <w:pPr>
              <w:spacing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Такой приказ по закону не обязателен, но может быть вам полезен. Например, при смене режима работы в целом по организации в нем можете дать распоряжение о внесении изменений в правила внутреннего трудового распорядка. Он может пригодиться, например, табельщику, когда у одного работника меняется график работы.</w:t>
            </w:r>
          </w:p>
        </w:tc>
        <w:tc>
          <w:tcPr>
            <w:tcW w:w="180" w:type="dxa"/>
            <w:tcBorders>
              <w:top w:val="nil"/>
              <w:left w:val="nil"/>
              <w:bottom w:val="nil"/>
              <w:right w:val="nil"/>
            </w:tcBorders>
            <w:shd w:val="clear" w:color="auto" w:fill="F2F4E6"/>
            <w:tcMar>
              <w:top w:w="0" w:type="dxa"/>
              <w:left w:w="0" w:type="dxa"/>
              <w:bottom w:w="0" w:type="dxa"/>
              <w:right w:w="0" w:type="dxa"/>
            </w:tcMar>
          </w:tcPr>
          <w:p w:rsidR="006862CE" w:rsidRPr="00E20639" w:rsidRDefault="006862CE" w:rsidP="00E1372F">
            <w:pPr>
              <w:spacing w:after="1" w:line="0" w:lineRule="atLeast"/>
              <w:rPr>
                <w:rFonts w:ascii="Times New Roman" w:hAnsi="Times New Roman" w:cs="Times New Roman"/>
                <w:sz w:val="24"/>
                <w:szCs w:val="24"/>
              </w:rPr>
            </w:pPr>
          </w:p>
        </w:tc>
      </w:tr>
    </w:tbl>
    <w:p w:rsidR="006862CE" w:rsidRPr="00E20639" w:rsidRDefault="006862CE" w:rsidP="006862CE">
      <w:pPr>
        <w:spacing w:before="400" w:after="1" w:line="220" w:lineRule="atLeast"/>
        <w:jc w:val="both"/>
        <w:rPr>
          <w:rFonts w:ascii="Times New Roman" w:hAnsi="Times New Roman" w:cs="Times New Roman"/>
          <w:sz w:val="24"/>
          <w:szCs w:val="24"/>
        </w:rPr>
      </w:pPr>
    </w:p>
    <w:p w:rsidR="006862CE" w:rsidRPr="00E20639" w:rsidRDefault="006862CE" w:rsidP="006862CE">
      <w:pPr>
        <w:spacing w:after="1" w:line="220" w:lineRule="atLeast"/>
        <w:rPr>
          <w:rFonts w:ascii="Times New Roman" w:hAnsi="Times New Roman" w:cs="Times New Roman"/>
          <w:sz w:val="24"/>
          <w:szCs w:val="24"/>
        </w:rPr>
      </w:pPr>
      <w:r w:rsidRPr="00E20639">
        <w:rPr>
          <w:rFonts w:ascii="Times New Roman" w:hAnsi="Times New Roman" w:cs="Times New Roman"/>
          <w:b/>
          <w:sz w:val="24"/>
          <w:szCs w:val="24"/>
        </w:rPr>
        <w:t>Оглавление:</w:t>
      </w:r>
    </w:p>
    <w:p w:rsidR="006862CE" w:rsidRPr="00E20639" w:rsidRDefault="006862CE" w:rsidP="006862CE">
      <w:pPr>
        <w:spacing w:before="340" w:after="1" w:line="220" w:lineRule="atLeast"/>
        <w:ind w:left="180"/>
        <w:rPr>
          <w:rFonts w:ascii="Times New Roman" w:hAnsi="Times New Roman" w:cs="Times New Roman"/>
          <w:sz w:val="24"/>
          <w:szCs w:val="24"/>
        </w:rPr>
      </w:pPr>
      <w:r w:rsidRPr="00E20639">
        <w:rPr>
          <w:rFonts w:ascii="Times New Roman" w:hAnsi="Times New Roman" w:cs="Times New Roman"/>
          <w:sz w:val="24"/>
          <w:szCs w:val="24"/>
        </w:rPr>
        <w:t xml:space="preserve">1. </w:t>
      </w:r>
      <w:hyperlink w:anchor="P12" w:history="1">
        <w:r w:rsidRPr="00E20639">
          <w:rPr>
            <w:rFonts w:ascii="Times New Roman" w:hAnsi="Times New Roman" w:cs="Times New Roman"/>
            <w:color w:val="0000FF"/>
            <w:sz w:val="24"/>
            <w:szCs w:val="24"/>
          </w:rPr>
          <w:t>Как составить приказ об изменении режима работы по инициативе работодателя</w:t>
        </w:r>
      </w:hyperlink>
    </w:p>
    <w:p w:rsidR="006862CE" w:rsidRPr="00E20639" w:rsidRDefault="006862CE" w:rsidP="006862CE">
      <w:pPr>
        <w:spacing w:after="1" w:line="220" w:lineRule="atLeast"/>
        <w:ind w:left="180"/>
        <w:rPr>
          <w:rFonts w:ascii="Times New Roman" w:hAnsi="Times New Roman" w:cs="Times New Roman"/>
          <w:sz w:val="24"/>
          <w:szCs w:val="24"/>
        </w:rPr>
      </w:pPr>
      <w:r w:rsidRPr="00E20639">
        <w:rPr>
          <w:rFonts w:ascii="Times New Roman" w:hAnsi="Times New Roman" w:cs="Times New Roman"/>
          <w:sz w:val="24"/>
          <w:szCs w:val="24"/>
        </w:rPr>
        <w:t xml:space="preserve">2. </w:t>
      </w:r>
      <w:hyperlink w:anchor="P54" w:history="1">
        <w:r w:rsidRPr="00E20639">
          <w:rPr>
            <w:rFonts w:ascii="Times New Roman" w:hAnsi="Times New Roman" w:cs="Times New Roman"/>
            <w:color w:val="0000FF"/>
            <w:sz w:val="24"/>
            <w:szCs w:val="24"/>
          </w:rPr>
          <w:t>Как составить приказ об изменении режима работы по инициативе работника</w:t>
        </w:r>
      </w:hyperlink>
    </w:p>
    <w:p w:rsidR="006862CE" w:rsidRPr="00E20639" w:rsidRDefault="006862CE" w:rsidP="00E20639">
      <w:pPr>
        <w:spacing w:after="0" w:line="240" w:lineRule="auto"/>
        <w:ind w:firstLine="709"/>
        <w:jc w:val="both"/>
        <w:rPr>
          <w:rFonts w:ascii="Times New Roman" w:hAnsi="Times New Roman" w:cs="Times New Roman"/>
          <w:sz w:val="24"/>
          <w:szCs w:val="24"/>
        </w:rPr>
      </w:pPr>
    </w:p>
    <w:p w:rsidR="006862CE" w:rsidRPr="00E20639" w:rsidRDefault="006862CE" w:rsidP="00E20639">
      <w:pPr>
        <w:spacing w:after="0" w:line="240" w:lineRule="auto"/>
        <w:ind w:firstLine="709"/>
        <w:outlineLvl w:val="0"/>
        <w:rPr>
          <w:rFonts w:ascii="Times New Roman" w:hAnsi="Times New Roman" w:cs="Times New Roman"/>
          <w:sz w:val="24"/>
          <w:szCs w:val="24"/>
        </w:rPr>
      </w:pPr>
      <w:bookmarkStart w:id="1" w:name="P12"/>
      <w:bookmarkEnd w:id="1"/>
      <w:r w:rsidRPr="00E20639">
        <w:rPr>
          <w:rFonts w:ascii="Times New Roman" w:hAnsi="Times New Roman" w:cs="Times New Roman"/>
          <w:b/>
          <w:sz w:val="24"/>
          <w:szCs w:val="24"/>
        </w:rPr>
        <w:t>1. Как составить приказ об изменении режима работы по инициативе работодателя</w:t>
      </w:r>
    </w:p>
    <w:p w:rsidR="006862CE" w:rsidRPr="00E20639" w:rsidRDefault="006862CE" w:rsidP="00E20639">
      <w:pPr>
        <w:spacing w:after="0" w:line="240" w:lineRule="auto"/>
        <w:ind w:firstLine="709"/>
        <w:jc w:val="both"/>
        <w:rPr>
          <w:rFonts w:ascii="Times New Roman" w:hAnsi="Times New Roman" w:cs="Times New Roman"/>
          <w:sz w:val="24"/>
          <w:szCs w:val="24"/>
        </w:rPr>
      </w:pPr>
      <w:r w:rsidRPr="00E20639">
        <w:rPr>
          <w:rFonts w:ascii="Times New Roman" w:hAnsi="Times New Roman" w:cs="Times New Roman"/>
          <w:sz w:val="24"/>
          <w:szCs w:val="24"/>
        </w:rPr>
        <w:t xml:space="preserve">Такой приказ обычно издают, чтобы начать </w:t>
      </w:r>
      <w:hyperlink r:id="rId64" w:history="1">
        <w:r w:rsidRPr="00E20639">
          <w:rPr>
            <w:rFonts w:ascii="Times New Roman" w:hAnsi="Times New Roman" w:cs="Times New Roman"/>
            <w:color w:val="0000FF"/>
            <w:sz w:val="24"/>
            <w:szCs w:val="24"/>
          </w:rPr>
          <w:t>процедуру</w:t>
        </w:r>
      </w:hyperlink>
      <w:r w:rsidRPr="00E20639">
        <w:rPr>
          <w:rFonts w:ascii="Times New Roman" w:hAnsi="Times New Roman" w:cs="Times New Roman"/>
          <w:sz w:val="24"/>
          <w:szCs w:val="24"/>
        </w:rPr>
        <w:t xml:space="preserve"> изменения режима (графика) работы по инициативе работодателя. Его можете оформить, когда меняете режим как в целом по организации, так и в отдельном структурном подразделении или отдельному работнику, когда он не согласен работать по новому режиму.</w:t>
      </w:r>
    </w:p>
    <w:p w:rsidR="006862CE" w:rsidRPr="00E20639" w:rsidRDefault="006862CE" w:rsidP="00E20639">
      <w:pPr>
        <w:spacing w:after="0" w:line="240" w:lineRule="auto"/>
        <w:ind w:firstLine="709"/>
        <w:jc w:val="both"/>
        <w:rPr>
          <w:rFonts w:ascii="Times New Roman" w:hAnsi="Times New Roman" w:cs="Times New Roman"/>
          <w:sz w:val="24"/>
          <w:szCs w:val="24"/>
        </w:rPr>
      </w:pPr>
      <w:r w:rsidRPr="00E20639">
        <w:rPr>
          <w:rFonts w:ascii="Times New Roman" w:hAnsi="Times New Roman" w:cs="Times New Roman"/>
          <w:sz w:val="24"/>
          <w:szCs w:val="24"/>
        </w:rPr>
        <w:t xml:space="preserve">Как мы уже говорили, по закону он не обязателен. Его польза в том, что вы, в частности, зафиксируете причины изменения графика работы, необходимые мероприятия и сроки их проведения. А </w:t>
      </w:r>
      <w:proofErr w:type="gramStart"/>
      <w:r w:rsidRPr="00E20639">
        <w:rPr>
          <w:rFonts w:ascii="Times New Roman" w:hAnsi="Times New Roman" w:cs="Times New Roman"/>
          <w:sz w:val="24"/>
          <w:szCs w:val="24"/>
        </w:rPr>
        <w:t>значит</w:t>
      </w:r>
      <w:proofErr w:type="gramEnd"/>
      <w:r w:rsidRPr="00E20639">
        <w:rPr>
          <w:rFonts w:ascii="Times New Roman" w:hAnsi="Times New Roman" w:cs="Times New Roman"/>
          <w:sz w:val="24"/>
          <w:szCs w:val="24"/>
        </w:rPr>
        <w:t xml:space="preserve"> минимизируете ошибки со стороны исполнителей по изменению режима работы.</w:t>
      </w:r>
    </w:p>
    <w:p w:rsidR="006862CE" w:rsidRPr="00E20639" w:rsidRDefault="006862CE" w:rsidP="00E20639">
      <w:pPr>
        <w:spacing w:after="0" w:line="240" w:lineRule="auto"/>
        <w:ind w:firstLine="709"/>
        <w:jc w:val="both"/>
        <w:rPr>
          <w:rFonts w:ascii="Times New Roman" w:hAnsi="Times New Roman" w:cs="Times New Roman"/>
          <w:sz w:val="24"/>
          <w:szCs w:val="24"/>
        </w:rPr>
      </w:pPr>
      <w:r w:rsidRPr="00E20639">
        <w:rPr>
          <w:rFonts w:ascii="Times New Roman" w:hAnsi="Times New Roman" w:cs="Times New Roman"/>
          <w:b/>
          <w:sz w:val="24"/>
          <w:szCs w:val="24"/>
        </w:rPr>
        <w:t>Так, приказ об изменении режима работы организации</w:t>
      </w:r>
      <w:r w:rsidRPr="00E20639">
        <w:rPr>
          <w:rFonts w:ascii="Times New Roman" w:hAnsi="Times New Roman" w:cs="Times New Roman"/>
          <w:sz w:val="24"/>
          <w:szCs w:val="24"/>
        </w:rPr>
        <w:t xml:space="preserve"> составьте в произвольной форме (нормативно утвержденной нет). В нем рекомендуем указать, в частности:</w:t>
      </w:r>
    </w:p>
    <w:p w:rsidR="006862CE" w:rsidRPr="00E20639" w:rsidRDefault="006862CE" w:rsidP="00E20639">
      <w:pPr>
        <w:numPr>
          <w:ilvl w:val="0"/>
          <w:numId w:val="4"/>
        </w:numPr>
        <w:spacing w:after="0" w:line="240" w:lineRule="auto"/>
        <w:ind w:left="0" w:firstLine="709"/>
        <w:jc w:val="both"/>
        <w:rPr>
          <w:rFonts w:ascii="Times New Roman" w:hAnsi="Times New Roman" w:cs="Times New Roman"/>
          <w:sz w:val="24"/>
          <w:szCs w:val="24"/>
        </w:rPr>
      </w:pPr>
      <w:r w:rsidRPr="00E20639">
        <w:rPr>
          <w:rFonts w:ascii="Times New Roman" w:hAnsi="Times New Roman" w:cs="Times New Roman"/>
          <w:sz w:val="24"/>
          <w:szCs w:val="24"/>
        </w:rPr>
        <w:t xml:space="preserve">причины, по которым меняете режим рабочего времени (например, переход на круглосуточную работу). </w:t>
      </w:r>
      <w:proofErr w:type="gramStart"/>
      <w:r w:rsidRPr="00E20639">
        <w:rPr>
          <w:rFonts w:ascii="Times New Roman" w:hAnsi="Times New Roman" w:cs="Times New Roman"/>
          <w:sz w:val="24"/>
          <w:szCs w:val="24"/>
        </w:rPr>
        <w:t xml:space="preserve">Напомним, что вы можете изменить режим рабочего времени в одностороннем порядке, только если это обусловлено </w:t>
      </w:r>
      <w:hyperlink r:id="rId65" w:history="1">
        <w:r w:rsidRPr="00E20639">
          <w:rPr>
            <w:rFonts w:ascii="Times New Roman" w:hAnsi="Times New Roman" w:cs="Times New Roman"/>
            <w:color w:val="0000FF"/>
            <w:sz w:val="24"/>
            <w:szCs w:val="24"/>
          </w:rPr>
          <w:t>организационными или технологическими изменениями условий труда</w:t>
        </w:r>
      </w:hyperlink>
      <w:r w:rsidRPr="00E20639">
        <w:rPr>
          <w:rFonts w:ascii="Times New Roman" w:hAnsi="Times New Roman" w:cs="Times New Roman"/>
          <w:sz w:val="24"/>
          <w:szCs w:val="24"/>
        </w:rPr>
        <w:t>;</w:t>
      </w:r>
      <w:proofErr w:type="gramEnd"/>
    </w:p>
    <w:p w:rsidR="006862CE" w:rsidRPr="00E20639" w:rsidRDefault="006862CE" w:rsidP="00E20639">
      <w:pPr>
        <w:numPr>
          <w:ilvl w:val="0"/>
          <w:numId w:val="4"/>
        </w:numPr>
        <w:spacing w:after="0" w:line="240" w:lineRule="auto"/>
        <w:ind w:left="0" w:firstLine="709"/>
        <w:jc w:val="both"/>
        <w:rPr>
          <w:rFonts w:ascii="Times New Roman" w:hAnsi="Times New Roman" w:cs="Times New Roman"/>
          <w:sz w:val="24"/>
          <w:szCs w:val="24"/>
        </w:rPr>
      </w:pPr>
      <w:r w:rsidRPr="00E20639">
        <w:rPr>
          <w:rFonts w:ascii="Times New Roman" w:hAnsi="Times New Roman" w:cs="Times New Roman"/>
          <w:sz w:val="24"/>
          <w:szCs w:val="24"/>
        </w:rPr>
        <w:t xml:space="preserve">новый </w:t>
      </w:r>
      <w:hyperlink r:id="rId66" w:history="1">
        <w:r w:rsidRPr="00E20639">
          <w:rPr>
            <w:rFonts w:ascii="Times New Roman" w:hAnsi="Times New Roman" w:cs="Times New Roman"/>
            <w:color w:val="0000FF"/>
            <w:sz w:val="24"/>
            <w:szCs w:val="24"/>
          </w:rPr>
          <w:t>режим рабочего времени</w:t>
        </w:r>
      </w:hyperlink>
      <w:r w:rsidRPr="00E20639">
        <w:rPr>
          <w:rFonts w:ascii="Times New Roman" w:hAnsi="Times New Roman" w:cs="Times New Roman"/>
          <w:sz w:val="24"/>
          <w:szCs w:val="24"/>
        </w:rPr>
        <w:t xml:space="preserve">. Можете в этом приказе указать изменения по режиму работы, которые нужно внести в </w:t>
      </w:r>
      <w:hyperlink r:id="rId67" w:history="1">
        <w:r w:rsidRPr="00E20639">
          <w:rPr>
            <w:rFonts w:ascii="Times New Roman" w:hAnsi="Times New Roman" w:cs="Times New Roman"/>
            <w:color w:val="0000FF"/>
            <w:sz w:val="24"/>
            <w:szCs w:val="24"/>
          </w:rPr>
          <w:t>правила внутреннего трудового распорядка</w:t>
        </w:r>
      </w:hyperlink>
      <w:r w:rsidRPr="00E20639">
        <w:rPr>
          <w:rFonts w:ascii="Times New Roman" w:hAnsi="Times New Roman" w:cs="Times New Roman"/>
          <w:sz w:val="24"/>
          <w:szCs w:val="24"/>
        </w:rPr>
        <w:t>. Тогда вам не придется оформлять отдельный приказ о внесении изменений в них;</w:t>
      </w:r>
    </w:p>
    <w:p w:rsidR="006862CE" w:rsidRPr="00E20639" w:rsidRDefault="006862CE" w:rsidP="00E20639">
      <w:pPr>
        <w:numPr>
          <w:ilvl w:val="0"/>
          <w:numId w:val="4"/>
        </w:numPr>
        <w:spacing w:after="0" w:line="240" w:lineRule="auto"/>
        <w:ind w:left="0" w:firstLine="709"/>
        <w:jc w:val="both"/>
        <w:rPr>
          <w:rFonts w:ascii="Times New Roman" w:hAnsi="Times New Roman" w:cs="Times New Roman"/>
          <w:sz w:val="24"/>
          <w:szCs w:val="24"/>
        </w:rPr>
      </w:pPr>
      <w:r w:rsidRPr="00E20639">
        <w:rPr>
          <w:rFonts w:ascii="Times New Roman" w:hAnsi="Times New Roman" w:cs="Times New Roman"/>
          <w:sz w:val="24"/>
          <w:szCs w:val="24"/>
        </w:rPr>
        <w:t xml:space="preserve">дату введения его в действие и при необходимости </w:t>
      </w:r>
      <w:hyperlink r:id="rId68" w:history="1">
        <w:r w:rsidRPr="00E20639">
          <w:rPr>
            <w:rFonts w:ascii="Times New Roman" w:hAnsi="Times New Roman" w:cs="Times New Roman"/>
            <w:color w:val="0000FF"/>
            <w:sz w:val="24"/>
            <w:szCs w:val="24"/>
          </w:rPr>
          <w:t>срок</w:t>
        </w:r>
      </w:hyperlink>
      <w:r w:rsidRPr="00E20639">
        <w:rPr>
          <w:rFonts w:ascii="Times New Roman" w:hAnsi="Times New Roman" w:cs="Times New Roman"/>
          <w:sz w:val="24"/>
          <w:szCs w:val="24"/>
        </w:rPr>
        <w:t>, на который он вводится;</w:t>
      </w:r>
    </w:p>
    <w:p w:rsidR="006862CE" w:rsidRPr="00E20639" w:rsidRDefault="006862CE" w:rsidP="00E20639">
      <w:pPr>
        <w:numPr>
          <w:ilvl w:val="0"/>
          <w:numId w:val="4"/>
        </w:numPr>
        <w:spacing w:after="0" w:line="240" w:lineRule="auto"/>
        <w:ind w:left="0" w:firstLine="709"/>
        <w:jc w:val="both"/>
        <w:rPr>
          <w:rFonts w:ascii="Times New Roman" w:hAnsi="Times New Roman" w:cs="Times New Roman"/>
          <w:sz w:val="24"/>
          <w:szCs w:val="24"/>
        </w:rPr>
      </w:pPr>
      <w:r w:rsidRPr="00E20639">
        <w:rPr>
          <w:rFonts w:ascii="Times New Roman" w:hAnsi="Times New Roman" w:cs="Times New Roman"/>
          <w:sz w:val="24"/>
          <w:szCs w:val="24"/>
        </w:rPr>
        <w:t>поручения ответственным работникам. В частности, уведомить работников об изменении режима рабочего времени, заключить с ними дополнительные соглашения к трудовому договору.</w:t>
      </w:r>
    </w:p>
    <w:p w:rsidR="006862CE" w:rsidRPr="00E20639" w:rsidRDefault="006862CE" w:rsidP="00E20639">
      <w:pPr>
        <w:spacing w:after="0" w:line="240" w:lineRule="auto"/>
        <w:ind w:firstLine="709"/>
        <w:jc w:val="both"/>
        <w:rPr>
          <w:rFonts w:ascii="Times New Roman" w:hAnsi="Times New Roman" w:cs="Times New Roman"/>
          <w:sz w:val="24"/>
          <w:szCs w:val="24"/>
        </w:rPr>
      </w:pPr>
      <w:r w:rsidRPr="00E20639">
        <w:rPr>
          <w:rFonts w:ascii="Times New Roman" w:hAnsi="Times New Roman" w:cs="Times New Roman"/>
          <w:sz w:val="24"/>
          <w:szCs w:val="24"/>
        </w:rPr>
        <w:lastRenderedPageBreak/>
        <w:t>С приказом ознакомьте ответственных лиц под подпись.</w:t>
      </w:r>
    </w:p>
    <w:p w:rsidR="006862CE" w:rsidRPr="00E20639" w:rsidRDefault="006862CE" w:rsidP="00E20639">
      <w:pPr>
        <w:spacing w:after="0" w:line="240" w:lineRule="auto"/>
        <w:ind w:firstLine="709"/>
        <w:jc w:val="both"/>
        <w:rPr>
          <w:rFonts w:ascii="Times New Roman" w:hAnsi="Times New Roman" w:cs="Times New Roman"/>
          <w:sz w:val="24"/>
          <w:szCs w:val="24"/>
        </w:rPr>
      </w:pPr>
      <w:r w:rsidRPr="00E20639">
        <w:rPr>
          <w:rFonts w:ascii="Times New Roman" w:hAnsi="Times New Roman" w:cs="Times New Roman"/>
          <w:sz w:val="24"/>
          <w:szCs w:val="24"/>
        </w:rPr>
        <w:t>Составьте такой приказ заранее, чтобы у ответственных работников было достаточно времени для выполнения данных им поручений. Напомним, что уведомить работников об изменении режима работы нужно, как правило, минимум за два месяца.</w:t>
      </w:r>
    </w:p>
    <w:p w:rsidR="006862CE" w:rsidRPr="00E20639" w:rsidRDefault="006862CE" w:rsidP="00E20639">
      <w:pPr>
        <w:spacing w:after="0" w:line="240" w:lineRule="auto"/>
        <w:ind w:firstLine="709"/>
        <w:jc w:val="both"/>
        <w:rPr>
          <w:rFonts w:ascii="Times New Roman" w:hAnsi="Times New Roman" w:cs="Times New Roman"/>
          <w:sz w:val="24"/>
          <w:szCs w:val="24"/>
        </w:rPr>
      </w:pPr>
      <w:r w:rsidRPr="00E20639">
        <w:rPr>
          <w:rFonts w:ascii="Times New Roman" w:hAnsi="Times New Roman" w:cs="Times New Roman"/>
          <w:sz w:val="24"/>
          <w:szCs w:val="24"/>
        </w:rPr>
        <w:t>Аналогично можете составить приказ, если меняете режим работы в отдельном структурном подразделении или отдельному работнику. В этом случае дополнительно рекомендуем уточнить в приказе конкретное подразделение или работников, чей режим работы меняете.</w:t>
      </w:r>
    </w:p>
    <w:p w:rsidR="006862CE" w:rsidRPr="00E20639" w:rsidRDefault="006862CE" w:rsidP="00E20639">
      <w:pPr>
        <w:spacing w:after="0" w:line="240" w:lineRule="auto"/>
        <w:ind w:firstLine="709"/>
        <w:jc w:val="both"/>
        <w:rPr>
          <w:rFonts w:ascii="Times New Roman" w:hAnsi="Times New Roman" w:cs="Times New Roman"/>
          <w:sz w:val="24"/>
          <w:szCs w:val="24"/>
        </w:rPr>
      </w:pPr>
    </w:p>
    <w:tbl>
      <w:tblPr>
        <w:tblW w:w="10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tblPr>
      <w:tblGrid>
        <w:gridCol w:w="10855"/>
      </w:tblGrid>
      <w:tr w:rsidR="006862CE" w:rsidRPr="00E20639" w:rsidTr="00E1372F">
        <w:trPr>
          <w:jc w:val="center"/>
        </w:trPr>
        <w:tc>
          <w:tcPr>
            <w:tcW w:w="10855"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862CE" w:rsidRPr="00E20639" w:rsidRDefault="006862CE" w:rsidP="00E1372F">
            <w:pPr>
              <w:spacing w:after="1" w:line="220" w:lineRule="atLeast"/>
              <w:jc w:val="both"/>
              <w:rPr>
                <w:rFonts w:ascii="Times New Roman" w:hAnsi="Times New Roman" w:cs="Times New Roman"/>
                <w:b/>
                <w:sz w:val="24"/>
                <w:szCs w:val="24"/>
              </w:rPr>
            </w:pPr>
            <w:bookmarkStart w:id="2" w:name="P38"/>
            <w:bookmarkEnd w:id="2"/>
            <w:r w:rsidRPr="00E20639">
              <w:rPr>
                <w:rFonts w:ascii="Times New Roman" w:hAnsi="Times New Roman" w:cs="Times New Roman"/>
                <w:b/>
                <w:sz w:val="24"/>
                <w:szCs w:val="24"/>
                <w:u w:val="single"/>
              </w:rPr>
              <w:t>Пример формулировки приказа</w:t>
            </w:r>
          </w:p>
          <w:p w:rsidR="006862CE" w:rsidRPr="00E20639" w:rsidRDefault="006862CE" w:rsidP="00E1372F">
            <w:p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 xml:space="preserve">В соответствии с </w:t>
            </w:r>
            <w:hyperlink r:id="rId69" w:history="1">
              <w:proofErr w:type="gramStart"/>
              <w:r w:rsidRPr="00E20639">
                <w:rPr>
                  <w:rFonts w:ascii="Times New Roman" w:hAnsi="Times New Roman" w:cs="Times New Roman"/>
                  <w:color w:val="0000FF"/>
                  <w:sz w:val="24"/>
                  <w:szCs w:val="24"/>
                </w:rPr>
                <w:t>ч</w:t>
              </w:r>
              <w:proofErr w:type="gramEnd"/>
              <w:r w:rsidRPr="00E20639">
                <w:rPr>
                  <w:rFonts w:ascii="Times New Roman" w:hAnsi="Times New Roman" w:cs="Times New Roman"/>
                  <w:color w:val="0000FF"/>
                  <w:sz w:val="24"/>
                  <w:szCs w:val="24"/>
                </w:rPr>
                <w:t>. 1 ст. 74</w:t>
              </w:r>
            </w:hyperlink>
            <w:r w:rsidRPr="00E20639">
              <w:rPr>
                <w:rFonts w:ascii="Times New Roman" w:hAnsi="Times New Roman" w:cs="Times New Roman"/>
                <w:sz w:val="24"/>
                <w:szCs w:val="24"/>
              </w:rPr>
              <w:t xml:space="preserve"> ТК РФ для координации и одновременной работы головной организации ООО "Железный кит" в г. </w:t>
            </w:r>
            <w:proofErr w:type="spellStart"/>
            <w:r w:rsidRPr="00E20639">
              <w:rPr>
                <w:rFonts w:ascii="Times New Roman" w:hAnsi="Times New Roman" w:cs="Times New Roman"/>
                <w:sz w:val="24"/>
                <w:szCs w:val="24"/>
              </w:rPr>
              <w:t>Энске</w:t>
            </w:r>
            <w:proofErr w:type="spellEnd"/>
            <w:r w:rsidRPr="00E20639">
              <w:rPr>
                <w:rFonts w:ascii="Times New Roman" w:hAnsi="Times New Roman" w:cs="Times New Roman"/>
                <w:sz w:val="24"/>
                <w:szCs w:val="24"/>
              </w:rPr>
              <w:t xml:space="preserve"> и филиала ООО "Железный кит" в г. Нижний </w:t>
            </w:r>
            <w:proofErr w:type="spellStart"/>
            <w:r w:rsidRPr="00E20639">
              <w:rPr>
                <w:rFonts w:ascii="Times New Roman" w:hAnsi="Times New Roman" w:cs="Times New Roman"/>
                <w:sz w:val="24"/>
                <w:szCs w:val="24"/>
              </w:rPr>
              <w:t>Энск</w:t>
            </w:r>
            <w:proofErr w:type="spellEnd"/>
            <w:r w:rsidRPr="00E20639">
              <w:rPr>
                <w:rFonts w:ascii="Times New Roman" w:hAnsi="Times New Roman" w:cs="Times New Roman"/>
                <w:sz w:val="24"/>
                <w:szCs w:val="24"/>
              </w:rPr>
              <w:t>, затрудненной в связи с разницей часовых поясов,</w:t>
            </w:r>
          </w:p>
          <w:p w:rsidR="006862CE" w:rsidRPr="00E20639" w:rsidRDefault="006862CE" w:rsidP="00E1372F">
            <w:pPr>
              <w:spacing w:before="220" w:after="1" w:line="220" w:lineRule="atLeast"/>
              <w:jc w:val="both"/>
              <w:rPr>
                <w:rFonts w:ascii="Times New Roman" w:hAnsi="Times New Roman" w:cs="Times New Roman"/>
                <w:sz w:val="24"/>
                <w:szCs w:val="24"/>
              </w:rPr>
            </w:pPr>
          </w:p>
          <w:p w:rsidR="006862CE" w:rsidRPr="00E20639" w:rsidRDefault="006862CE" w:rsidP="00E1372F">
            <w:pPr>
              <w:spacing w:after="1" w:line="220" w:lineRule="atLeast"/>
              <w:jc w:val="both"/>
              <w:rPr>
                <w:rFonts w:ascii="Times New Roman" w:hAnsi="Times New Roman" w:cs="Times New Roman"/>
                <w:b/>
                <w:sz w:val="24"/>
                <w:szCs w:val="24"/>
              </w:rPr>
            </w:pPr>
            <w:r w:rsidRPr="00E20639">
              <w:rPr>
                <w:rFonts w:ascii="Times New Roman" w:hAnsi="Times New Roman" w:cs="Times New Roman"/>
                <w:b/>
                <w:sz w:val="24"/>
                <w:szCs w:val="24"/>
              </w:rPr>
              <w:t>ПРИКАЗЫВАЮ:</w:t>
            </w:r>
          </w:p>
          <w:p w:rsidR="006862CE" w:rsidRPr="00E20639" w:rsidRDefault="006862CE" w:rsidP="00E1372F">
            <w:pPr>
              <w:spacing w:before="220" w:after="1" w:line="220" w:lineRule="atLeast"/>
              <w:jc w:val="both"/>
              <w:rPr>
                <w:rFonts w:ascii="Times New Roman" w:hAnsi="Times New Roman" w:cs="Times New Roman"/>
                <w:sz w:val="24"/>
                <w:szCs w:val="24"/>
              </w:rPr>
            </w:pPr>
          </w:p>
          <w:p w:rsidR="006862CE" w:rsidRPr="00E20639" w:rsidRDefault="006862CE" w:rsidP="006862CE">
            <w:pPr>
              <w:numPr>
                <w:ilvl w:val="0"/>
                <w:numId w:val="5"/>
              </w:numPr>
              <w:spacing w:after="1" w:line="220" w:lineRule="atLeast"/>
              <w:jc w:val="both"/>
              <w:rPr>
                <w:rFonts w:ascii="Times New Roman" w:hAnsi="Times New Roman" w:cs="Times New Roman"/>
                <w:sz w:val="24"/>
                <w:szCs w:val="24"/>
              </w:rPr>
            </w:pPr>
            <w:bookmarkStart w:id="3" w:name="P43"/>
            <w:bookmarkEnd w:id="3"/>
            <w:r w:rsidRPr="00E20639">
              <w:rPr>
                <w:rFonts w:ascii="Times New Roman" w:hAnsi="Times New Roman" w:cs="Times New Roman"/>
                <w:sz w:val="24"/>
                <w:szCs w:val="24"/>
              </w:rPr>
              <w:t xml:space="preserve">Ввести с 01.06.2022 для работников филиала ООО "Железный кит" в </w:t>
            </w:r>
            <w:proofErr w:type="gramStart"/>
            <w:r w:rsidRPr="00E20639">
              <w:rPr>
                <w:rFonts w:ascii="Times New Roman" w:hAnsi="Times New Roman" w:cs="Times New Roman"/>
                <w:sz w:val="24"/>
                <w:szCs w:val="24"/>
              </w:rPr>
              <w:t>г</w:t>
            </w:r>
            <w:proofErr w:type="gramEnd"/>
            <w:r w:rsidRPr="00E20639">
              <w:rPr>
                <w:rFonts w:ascii="Times New Roman" w:hAnsi="Times New Roman" w:cs="Times New Roman"/>
                <w:sz w:val="24"/>
                <w:szCs w:val="24"/>
              </w:rPr>
              <w:t xml:space="preserve">. Нижний </w:t>
            </w:r>
            <w:proofErr w:type="spellStart"/>
            <w:r w:rsidRPr="00E20639">
              <w:rPr>
                <w:rFonts w:ascii="Times New Roman" w:hAnsi="Times New Roman" w:cs="Times New Roman"/>
                <w:sz w:val="24"/>
                <w:szCs w:val="24"/>
              </w:rPr>
              <w:t>Энск</w:t>
            </w:r>
            <w:proofErr w:type="spellEnd"/>
            <w:r w:rsidRPr="00E20639">
              <w:rPr>
                <w:rFonts w:ascii="Times New Roman" w:hAnsi="Times New Roman" w:cs="Times New Roman"/>
                <w:sz w:val="24"/>
                <w:szCs w:val="24"/>
              </w:rPr>
              <w:t xml:space="preserve"> новый режим рабочего времени, предусматривающий:</w:t>
            </w:r>
          </w:p>
          <w:p w:rsidR="006862CE" w:rsidRPr="00E20639" w:rsidRDefault="006862CE" w:rsidP="006862CE">
            <w:pPr>
              <w:numPr>
                <w:ilvl w:val="1"/>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продолжительность рабочей недели - 40 часов;</w:t>
            </w:r>
          </w:p>
          <w:p w:rsidR="006862CE" w:rsidRPr="00E20639" w:rsidRDefault="006862CE" w:rsidP="006862CE">
            <w:pPr>
              <w:numPr>
                <w:ilvl w:val="1"/>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пятидневную рабочую неделю с двумя выходными днями в субботу и воскресенье;</w:t>
            </w:r>
          </w:p>
          <w:p w:rsidR="006862CE" w:rsidRPr="00E20639" w:rsidRDefault="006862CE" w:rsidP="006862CE">
            <w:pPr>
              <w:numPr>
                <w:ilvl w:val="1"/>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продолжительность ежедневной работы - 8 часов;</w:t>
            </w:r>
          </w:p>
          <w:p w:rsidR="006862CE" w:rsidRPr="00E20639" w:rsidRDefault="006862CE" w:rsidP="006862CE">
            <w:pPr>
              <w:numPr>
                <w:ilvl w:val="1"/>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время начала работы - 8 ч 00 мин., окончания - 17 ч 00 мин.;</w:t>
            </w:r>
          </w:p>
          <w:p w:rsidR="006862CE" w:rsidRPr="00E20639" w:rsidRDefault="006862CE" w:rsidP="006862CE">
            <w:pPr>
              <w:numPr>
                <w:ilvl w:val="1"/>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время перерыва для отдыха и питания, которое не включается в рабочее время, с 12 ч 00 мин. до 13 ч 00 мин.</w:t>
            </w:r>
          </w:p>
          <w:p w:rsidR="006862CE" w:rsidRPr="00E20639" w:rsidRDefault="006862CE" w:rsidP="006862CE">
            <w:pPr>
              <w:numPr>
                <w:ilvl w:val="0"/>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Начальнику отдела кадров Карнауховой Л.П.:</w:t>
            </w:r>
          </w:p>
          <w:p w:rsidR="006862CE" w:rsidRPr="00E20639" w:rsidRDefault="006862CE" w:rsidP="006862CE">
            <w:pPr>
              <w:numPr>
                <w:ilvl w:val="1"/>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подготовить проект правил внутреннего трудового распорядк</w:t>
            </w:r>
            <w:proofErr w:type="gramStart"/>
            <w:r w:rsidRPr="00E20639">
              <w:rPr>
                <w:rFonts w:ascii="Times New Roman" w:hAnsi="Times New Roman" w:cs="Times New Roman"/>
                <w:sz w:val="24"/>
                <w:szCs w:val="24"/>
              </w:rPr>
              <w:t>а ООО</w:t>
            </w:r>
            <w:proofErr w:type="gramEnd"/>
            <w:r w:rsidRPr="00E20639">
              <w:rPr>
                <w:rFonts w:ascii="Times New Roman" w:hAnsi="Times New Roman" w:cs="Times New Roman"/>
                <w:sz w:val="24"/>
                <w:szCs w:val="24"/>
              </w:rPr>
              <w:t xml:space="preserve"> "Железный кит" в новой редакции с учетом изменений, указанных в </w:t>
            </w:r>
            <w:hyperlink w:anchor="P43" w:history="1">
              <w:r w:rsidRPr="00E20639">
                <w:rPr>
                  <w:rFonts w:ascii="Times New Roman" w:hAnsi="Times New Roman" w:cs="Times New Roman"/>
                  <w:color w:val="0000FF"/>
                  <w:sz w:val="24"/>
                  <w:szCs w:val="24"/>
                </w:rPr>
                <w:t>п. 1</w:t>
              </w:r>
            </w:hyperlink>
            <w:r w:rsidRPr="00E20639">
              <w:rPr>
                <w:rFonts w:ascii="Times New Roman" w:hAnsi="Times New Roman" w:cs="Times New Roman"/>
                <w:sz w:val="24"/>
                <w:szCs w:val="24"/>
              </w:rPr>
              <w:t xml:space="preserve"> настоящего приказа. Предоставить его для утверждения в течение трех рабочих дней;</w:t>
            </w:r>
          </w:p>
          <w:p w:rsidR="006862CE" w:rsidRPr="00E20639" w:rsidRDefault="006862CE" w:rsidP="006862CE">
            <w:pPr>
              <w:numPr>
                <w:ilvl w:val="1"/>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 xml:space="preserve">обеспечить письменное уведомление работников ООО "Железный кит" в </w:t>
            </w:r>
            <w:proofErr w:type="gramStart"/>
            <w:r w:rsidRPr="00E20639">
              <w:rPr>
                <w:rFonts w:ascii="Times New Roman" w:hAnsi="Times New Roman" w:cs="Times New Roman"/>
                <w:sz w:val="24"/>
                <w:szCs w:val="24"/>
              </w:rPr>
              <w:t>г</w:t>
            </w:r>
            <w:proofErr w:type="gramEnd"/>
            <w:r w:rsidRPr="00E20639">
              <w:rPr>
                <w:rFonts w:ascii="Times New Roman" w:hAnsi="Times New Roman" w:cs="Times New Roman"/>
                <w:sz w:val="24"/>
                <w:szCs w:val="24"/>
              </w:rPr>
              <w:t xml:space="preserve">. Нижний </w:t>
            </w:r>
            <w:proofErr w:type="spellStart"/>
            <w:r w:rsidRPr="00E20639">
              <w:rPr>
                <w:rFonts w:ascii="Times New Roman" w:hAnsi="Times New Roman" w:cs="Times New Roman"/>
                <w:sz w:val="24"/>
                <w:szCs w:val="24"/>
              </w:rPr>
              <w:t>Энск</w:t>
            </w:r>
            <w:proofErr w:type="spellEnd"/>
            <w:r w:rsidRPr="00E20639">
              <w:rPr>
                <w:rFonts w:ascii="Times New Roman" w:hAnsi="Times New Roman" w:cs="Times New Roman"/>
                <w:sz w:val="24"/>
                <w:szCs w:val="24"/>
              </w:rPr>
              <w:t xml:space="preserve"> об изменении режима рабочего времени до 01.04.2022, подготовить к трудовым договорам данных работников дополнительные соглашения о внесении изменений в них в связи с изменением режима рабочего времени. В случае несогласия работников </w:t>
            </w:r>
            <w:proofErr w:type="gramStart"/>
            <w:r w:rsidRPr="00E20639">
              <w:rPr>
                <w:rFonts w:ascii="Times New Roman" w:hAnsi="Times New Roman" w:cs="Times New Roman"/>
                <w:sz w:val="24"/>
                <w:szCs w:val="24"/>
              </w:rPr>
              <w:t>работать в новых условиях провести</w:t>
            </w:r>
            <w:proofErr w:type="gramEnd"/>
            <w:r w:rsidRPr="00E20639">
              <w:rPr>
                <w:rFonts w:ascii="Times New Roman" w:hAnsi="Times New Roman" w:cs="Times New Roman"/>
                <w:sz w:val="24"/>
                <w:szCs w:val="24"/>
              </w:rPr>
              <w:t xml:space="preserve"> дополнительные кадровые процедуры с учетом </w:t>
            </w:r>
            <w:hyperlink r:id="rId70" w:history="1">
              <w:r w:rsidRPr="00E20639">
                <w:rPr>
                  <w:rFonts w:ascii="Times New Roman" w:hAnsi="Times New Roman" w:cs="Times New Roman"/>
                  <w:color w:val="0000FF"/>
                  <w:sz w:val="24"/>
                  <w:szCs w:val="24"/>
                </w:rPr>
                <w:t>ст. 74</w:t>
              </w:r>
            </w:hyperlink>
            <w:r w:rsidRPr="00E20639">
              <w:rPr>
                <w:rFonts w:ascii="Times New Roman" w:hAnsi="Times New Roman" w:cs="Times New Roman"/>
                <w:sz w:val="24"/>
                <w:szCs w:val="24"/>
              </w:rPr>
              <w:t xml:space="preserve"> ТК РФ.</w:t>
            </w:r>
          </w:p>
          <w:p w:rsidR="006862CE" w:rsidRPr="00E20639" w:rsidRDefault="006862CE" w:rsidP="006862CE">
            <w:pPr>
              <w:numPr>
                <w:ilvl w:val="0"/>
                <w:numId w:val="5"/>
              </w:numPr>
              <w:spacing w:before="220" w:after="1" w:line="220" w:lineRule="atLeast"/>
              <w:jc w:val="both"/>
              <w:rPr>
                <w:rFonts w:ascii="Times New Roman" w:hAnsi="Times New Roman" w:cs="Times New Roman"/>
                <w:sz w:val="24"/>
                <w:szCs w:val="24"/>
              </w:rPr>
            </w:pPr>
            <w:r w:rsidRPr="00E20639">
              <w:rPr>
                <w:rFonts w:ascii="Times New Roman" w:hAnsi="Times New Roman" w:cs="Times New Roman"/>
                <w:sz w:val="24"/>
                <w:szCs w:val="24"/>
              </w:rPr>
              <w:t>&lt;...&gt;</w:t>
            </w:r>
          </w:p>
        </w:tc>
      </w:tr>
    </w:tbl>
    <w:p w:rsidR="006862CE" w:rsidRPr="00E20639" w:rsidRDefault="006862CE" w:rsidP="006862CE">
      <w:pPr>
        <w:spacing w:after="1" w:line="220" w:lineRule="atLeast"/>
        <w:jc w:val="both"/>
        <w:rPr>
          <w:rFonts w:ascii="Times New Roman" w:hAnsi="Times New Roman" w:cs="Times New Roman"/>
          <w:sz w:val="24"/>
          <w:szCs w:val="24"/>
        </w:rPr>
      </w:pPr>
    </w:p>
    <w:p w:rsidR="006862CE" w:rsidRPr="00E20639" w:rsidRDefault="006862CE" w:rsidP="006862CE">
      <w:pPr>
        <w:pBdr>
          <w:bottom w:val="single" w:sz="6" w:space="1" w:color="auto"/>
        </w:pBdr>
        <w:spacing w:after="1" w:line="220" w:lineRule="atLeast"/>
        <w:rPr>
          <w:rFonts w:ascii="Times New Roman" w:hAnsi="Times New Roman" w:cs="Times New Roman"/>
          <w:sz w:val="24"/>
          <w:szCs w:val="24"/>
        </w:rPr>
      </w:pPr>
      <w:bookmarkStart w:id="4" w:name="P54"/>
      <w:bookmarkEnd w:id="4"/>
      <w:r w:rsidRPr="00E20639">
        <w:rPr>
          <w:rFonts w:ascii="Times New Roman" w:hAnsi="Times New Roman" w:cs="Times New Roman"/>
          <w:sz w:val="24"/>
          <w:szCs w:val="24"/>
        </w:rPr>
        <w:t>…</w:t>
      </w:r>
    </w:p>
    <w:p w:rsidR="006862CE" w:rsidRPr="00E20639" w:rsidRDefault="006862CE" w:rsidP="006862CE">
      <w:pPr>
        <w:spacing w:after="1" w:line="220" w:lineRule="atLeast"/>
        <w:rPr>
          <w:rFonts w:ascii="Times New Roman" w:hAnsi="Times New Roman" w:cs="Times New Roman"/>
          <w:sz w:val="24"/>
          <w:szCs w:val="24"/>
        </w:rPr>
      </w:pPr>
    </w:p>
    <w:p w:rsidR="006862CE" w:rsidRPr="00E20639" w:rsidRDefault="006862CE" w:rsidP="006862CE">
      <w:pPr>
        <w:spacing w:after="1" w:line="220" w:lineRule="atLeast"/>
        <w:jc w:val="both"/>
        <w:outlineLvl w:val="0"/>
        <w:rPr>
          <w:rFonts w:ascii="Times New Roman" w:hAnsi="Times New Roman" w:cs="Times New Roman"/>
          <w:sz w:val="24"/>
          <w:szCs w:val="24"/>
        </w:rPr>
      </w:pPr>
    </w:p>
    <w:sectPr w:rsidR="006862CE" w:rsidRPr="00E20639" w:rsidSect="00261C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06E9"/>
    <w:multiLevelType w:val="multilevel"/>
    <w:tmpl w:val="6DD037F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7E001F"/>
    <w:multiLevelType w:val="multilevel"/>
    <w:tmpl w:val="B82AD83A"/>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E45C9F"/>
    <w:multiLevelType w:val="multilevel"/>
    <w:tmpl w:val="1832B29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625CFC"/>
    <w:multiLevelType w:val="multilevel"/>
    <w:tmpl w:val="04B28EEA"/>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1C363B"/>
    <w:multiLevelType w:val="multilevel"/>
    <w:tmpl w:val="605287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E5670F"/>
    <w:multiLevelType w:val="multilevel"/>
    <w:tmpl w:val="F16413B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num>
  <w:num w:numId="2">
    <w:abstractNumId w:val="5"/>
    <w:lvlOverride w:ilvl="0">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58C1"/>
    <w:rsid w:val="000B58C1"/>
    <w:rsid w:val="00261CFF"/>
    <w:rsid w:val="00433412"/>
    <w:rsid w:val="004C0495"/>
    <w:rsid w:val="006073FA"/>
    <w:rsid w:val="0065120A"/>
    <w:rsid w:val="006862CE"/>
    <w:rsid w:val="009246EB"/>
    <w:rsid w:val="00A472BA"/>
    <w:rsid w:val="00BE7454"/>
    <w:rsid w:val="00D96EB7"/>
    <w:rsid w:val="00E1372F"/>
    <w:rsid w:val="00E20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41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120A"/>
    <w:rPr>
      <w:color w:val="0000FF"/>
      <w:u w:val="single"/>
    </w:rPr>
  </w:style>
  <w:style w:type="paragraph" w:customStyle="1" w:styleId="ConsPlusNormal">
    <w:name w:val="ConsPlusNormal"/>
    <w:rsid w:val="006512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182&amp;dst=440" TargetMode="External"/><Relationship Id="rId18" Type="http://schemas.openxmlformats.org/officeDocument/2006/relationships/hyperlink" Target="https://login.consultant.ru/link/?req=doc&amp;base=LAW&amp;n=389182&amp;dst=350" TargetMode="External"/><Relationship Id="rId26" Type="http://schemas.openxmlformats.org/officeDocument/2006/relationships/hyperlink" Target="https://login.consultant.ru/link/?req=doc&amp;base=LAW&amp;n=115346&amp;dst=457" TargetMode="External"/><Relationship Id="rId39" Type="http://schemas.openxmlformats.org/officeDocument/2006/relationships/hyperlink" Target="https://login.consultant.ru/link/?req=doc&amp;base=LAW&amp;n=389182" TargetMode="External"/><Relationship Id="rId21" Type="http://schemas.openxmlformats.org/officeDocument/2006/relationships/hyperlink" Target="https://login.consultant.ru/link/?req=doc&amp;base=LAW&amp;n=389182&amp;dst=100745" TargetMode="External"/><Relationship Id="rId34" Type="http://schemas.openxmlformats.org/officeDocument/2006/relationships/hyperlink" Target="https://login.consultant.ru/link/?req=doc&amp;base=LAW&amp;n=389182&amp;dst=581" TargetMode="External"/><Relationship Id="rId42" Type="http://schemas.openxmlformats.org/officeDocument/2006/relationships/hyperlink" Target="https://login.consultant.ru/link/?req=doc&amp;base=LAW&amp;n=389182&amp;dst=1292" TargetMode="External"/><Relationship Id="rId47" Type="http://schemas.openxmlformats.org/officeDocument/2006/relationships/hyperlink" Target="https://login.consultant.ru/link/?req=doc&amp;base=LAW&amp;n=389182&amp;dst=568" TargetMode="External"/><Relationship Id="rId50" Type="http://schemas.openxmlformats.org/officeDocument/2006/relationships/hyperlink" Target="https://login.consultant.ru/link/?req=doc&amp;base=LAW&amp;n=389182&amp;dst=100702" TargetMode="External"/><Relationship Id="rId55" Type="http://schemas.openxmlformats.org/officeDocument/2006/relationships/hyperlink" Target="https://login.consultant.ru/link/?req=doc&amp;base=SOCN&amp;n=1100805" TargetMode="External"/><Relationship Id="rId63" Type="http://schemas.openxmlformats.org/officeDocument/2006/relationships/hyperlink" Target="https://login.consultant.ru/link/?req=doc&amp;base=LAW&amp;n=389182&amp;dst=100745" TargetMode="External"/><Relationship Id="rId68" Type="http://schemas.openxmlformats.org/officeDocument/2006/relationships/hyperlink" Target="https://login.consultant.ru/link/?req=doc&amp;base=PKBO&amp;n=45613&amp;dst=100037" TargetMode="External"/><Relationship Id="rId7" Type="http://schemas.openxmlformats.org/officeDocument/2006/relationships/hyperlink" Target="https://login.consultant.ru/link/?req=doc&amp;base=PBI&amp;n=29372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9182&amp;dst=460" TargetMode="External"/><Relationship Id="rId29" Type="http://schemas.openxmlformats.org/officeDocument/2006/relationships/hyperlink" Target="https://login.consultant.ru/link/?req=doc&amp;base=LAW&amp;n=389182&amp;dst=100740" TargetMode="External"/><Relationship Id="rId1" Type="http://schemas.openxmlformats.org/officeDocument/2006/relationships/numbering" Target="numbering.xml"/><Relationship Id="rId6" Type="http://schemas.openxmlformats.org/officeDocument/2006/relationships/hyperlink" Target="https://login.consultant.ru/link/?req=doc&amp;base=LAW&amp;n=389182&amp;dst=100772" TargetMode="External"/><Relationship Id="rId11" Type="http://schemas.openxmlformats.org/officeDocument/2006/relationships/hyperlink" Target="https://login.consultant.ru/link/?req=doc&amp;base=LAW&amp;n=389182&amp;dst=582" TargetMode="External"/><Relationship Id="rId24" Type="http://schemas.openxmlformats.org/officeDocument/2006/relationships/hyperlink" Target="https://login.consultant.ru/link/?req=doc&amp;base=KGL&amp;n=14702&amp;dst=100007" TargetMode="External"/><Relationship Id="rId32" Type="http://schemas.openxmlformats.org/officeDocument/2006/relationships/hyperlink" Target="https://login.consultant.ru/link/?req=doc&amp;base=LAW&amp;n=389182&amp;dst=586" TargetMode="External"/><Relationship Id="rId37" Type="http://schemas.openxmlformats.org/officeDocument/2006/relationships/hyperlink" Target="https://login.consultant.ru/link/?req=doc&amp;base=LAW&amp;n=382710&amp;dst=100010" TargetMode="External"/><Relationship Id="rId40" Type="http://schemas.openxmlformats.org/officeDocument/2006/relationships/hyperlink" Target="https://login.consultant.ru/link/?req=doc&amp;base=LAW&amp;n=370425&amp;dst=100059" TargetMode="External"/><Relationship Id="rId45" Type="http://schemas.openxmlformats.org/officeDocument/2006/relationships/hyperlink" Target="https://login.consultant.ru/link/?req=doc&amp;base=LAW&amp;n=389182&amp;dst=586" TargetMode="External"/><Relationship Id="rId53" Type="http://schemas.openxmlformats.org/officeDocument/2006/relationships/hyperlink" Target="https://login.consultant.ru/link/?req=doc&amp;base=LAW&amp;n=389182&amp;dst=567" TargetMode="External"/><Relationship Id="rId58" Type="http://schemas.openxmlformats.org/officeDocument/2006/relationships/hyperlink" Target="https://login.consultant.ru/link/?req=doc&amp;base=LAW&amp;n=389182&amp;dst=727" TargetMode="External"/><Relationship Id="rId66" Type="http://schemas.openxmlformats.org/officeDocument/2006/relationships/hyperlink" Target="https://login.consultant.ru/link/?req=doc&amp;base=LAW&amp;n=389182&amp;dst=581"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https://login.consultant.ru/link/?req=doc&amp;base=PBI&amp;n=293721&amp;dst=100059" TargetMode="External"/><Relationship Id="rId23" Type="http://schemas.openxmlformats.org/officeDocument/2006/relationships/hyperlink" Target="https://login.consultant.ru/link/?req=doc&amp;base=PAP&amp;n=68014&amp;dst=1000000002" TargetMode="External"/><Relationship Id="rId28" Type="http://schemas.openxmlformats.org/officeDocument/2006/relationships/hyperlink" Target="https://login.consultant.ru/link/?req=doc&amp;base=LAW&amp;n=389182&amp;dst=102519" TargetMode="External"/><Relationship Id="rId36" Type="http://schemas.openxmlformats.org/officeDocument/2006/relationships/hyperlink" Target="https://login.consultant.ru/link/?req=doc&amp;base=LAW&amp;n=389182&amp;dst=584" TargetMode="External"/><Relationship Id="rId49" Type="http://schemas.openxmlformats.org/officeDocument/2006/relationships/hyperlink" Target="https://login.consultant.ru/link/?req=doc&amp;base=LAW&amp;n=389182&amp;dst=100701" TargetMode="External"/><Relationship Id="rId57" Type="http://schemas.openxmlformats.org/officeDocument/2006/relationships/hyperlink" Target="https://login.consultant.ru/link/?req=doc&amp;base=LAW&amp;n=389182&amp;dst=100743" TargetMode="External"/><Relationship Id="rId61" Type="http://schemas.openxmlformats.org/officeDocument/2006/relationships/hyperlink" Target="https://login.consultant.ru/link/?req=doc&amp;base=LAW&amp;n=389182&amp;dst=100769" TargetMode="External"/><Relationship Id="rId10" Type="http://schemas.openxmlformats.org/officeDocument/2006/relationships/hyperlink" Target="https://login.consultant.ru/link/?req=doc&amp;base=PBI&amp;n=211580" TargetMode="External"/><Relationship Id="rId19" Type="http://schemas.openxmlformats.org/officeDocument/2006/relationships/hyperlink" Target="https://login.consultant.ru/link/?req=doc&amp;base=LAW&amp;n=389182&amp;dst=100769" TargetMode="External"/><Relationship Id="rId31" Type="http://schemas.openxmlformats.org/officeDocument/2006/relationships/hyperlink" Target="https://login.consultant.ru/link/?req=doc&amp;base=LAW&amp;n=389182&amp;dst=102519" TargetMode="External"/><Relationship Id="rId44" Type="http://schemas.openxmlformats.org/officeDocument/2006/relationships/hyperlink" Target="https://login.consultant.ru/link/?req=doc&amp;base=LAW&amp;n=389182&amp;dst=100677" TargetMode="External"/><Relationship Id="rId52" Type="http://schemas.openxmlformats.org/officeDocument/2006/relationships/hyperlink" Target="https://login.consultant.ru/link/?req=doc&amp;base=LAW&amp;n=389182&amp;dst=100708" TargetMode="External"/><Relationship Id="rId60" Type="http://schemas.openxmlformats.org/officeDocument/2006/relationships/hyperlink" Target="https://login.consultant.ru/link/?req=doc&amp;base=LAW&amp;n=389182&amp;dst=350" TargetMode="External"/><Relationship Id="rId65" Type="http://schemas.openxmlformats.org/officeDocument/2006/relationships/hyperlink" Target="https://login.consultant.ru/link/?req=doc&amp;base=PKBO&amp;n=43058&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PBI&amp;n=293723" TargetMode="External"/><Relationship Id="rId14" Type="http://schemas.openxmlformats.org/officeDocument/2006/relationships/hyperlink" Target="https://login.consultant.ru/link/?req=doc&amp;base=LAW&amp;n=389182&amp;dst=458" TargetMode="External"/><Relationship Id="rId22" Type="http://schemas.openxmlformats.org/officeDocument/2006/relationships/hyperlink" Target="https://login.consultant.ru/link/?req=doc&amp;base=PBI&amp;n=293723&amp;dst=100002" TargetMode="External"/><Relationship Id="rId27" Type="http://schemas.openxmlformats.org/officeDocument/2006/relationships/hyperlink" Target="https://login.consultant.ru/link/?req=doc&amp;base=QUEST&amp;n=98880&amp;dst=100006" TargetMode="External"/><Relationship Id="rId30" Type="http://schemas.openxmlformats.org/officeDocument/2006/relationships/hyperlink" Target="https://login.consultant.ru/link/?req=doc&amp;base=LAW&amp;n=389182&amp;dst=100741" TargetMode="External"/><Relationship Id="rId35" Type="http://schemas.openxmlformats.org/officeDocument/2006/relationships/hyperlink" Target="https://login.consultant.ru/link/?req=doc&amp;base=LAW&amp;n=389182&amp;dst=100741" TargetMode="External"/><Relationship Id="rId43" Type="http://schemas.openxmlformats.org/officeDocument/2006/relationships/hyperlink" Target="https://login.consultant.ru/link/?req=doc&amp;base=LAW&amp;n=389182&amp;dst=584" TargetMode="External"/><Relationship Id="rId48" Type="http://schemas.openxmlformats.org/officeDocument/2006/relationships/hyperlink" Target="https://login.consultant.ru/link/?req=doc&amp;base=LAW&amp;n=389182&amp;dst=579" TargetMode="External"/><Relationship Id="rId56" Type="http://schemas.openxmlformats.org/officeDocument/2006/relationships/hyperlink" Target="https://login.consultant.ru/link/?req=doc&amp;base=LAW&amp;n=389182&amp;dst=624" TargetMode="External"/><Relationship Id="rId64" Type="http://schemas.openxmlformats.org/officeDocument/2006/relationships/hyperlink" Target="https://login.consultant.ru/link/?req=doc&amp;base=PKBO&amp;n=45613" TargetMode="External"/><Relationship Id="rId69" Type="http://schemas.openxmlformats.org/officeDocument/2006/relationships/hyperlink" Target="https://login.consultant.ru/link/?req=doc&amp;base=LAW&amp;n=389182&amp;dst=458" TargetMode="External"/><Relationship Id="rId8" Type="http://schemas.openxmlformats.org/officeDocument/2006/relationships/hyperlink" Target="https://login.consultant.ru/link/?req=doc&amp;base=PBI&amp;n=293724" TargetMode="External"/><Relationship Id="rId51" Type="http://schemas.openxmlformats.org/officeDocument/2006/relationships/hyperlink" Target="https://login.consultant.ru/link/?req=doc&amp;base=LAW&amp;n=389182&amp;dst=10070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389182&amp;dst=588" TargetMode="External"/><Relationship Id="rId17" Type="http://schemas.openxmlformats.org/officeDocument/2006/relationships/hyperlink" Target="https://login.consultant.ru/link/?req=doc&amp;base=PBI&amp;n=293721&amp;dst=100045" TargetMode="External"/><Relationship Id="rId25" Type="http://schemas.openxmlformats.org/officeDocument/2006/relationships/hyperlink" Target="https://login.consultant.ru/link/?req=doc&amp;base=LAW&amp;n=115346&amp;dst=440" TargetMode="External"/><Relationship Id="rId33" Type="http://schemas.openxmlformats.org/officeDocument/2006/relationships/hyperlink" Target="https://login.consultant.ru/link/?req=doc&amp;base=LAW&amp;n=389182&amp;dst=727" TargetMode="External"/><Relationship Id="rId38" Type="http://schemas.openxmlformats.org/officeDocument/2006/relationships/hyperlink" Target="https://login.consultant.ru/link/?req=doc&amp;base=LAW&amp;n=389182&amp;dst=102637" TargetMode="External"/><Relationship Id="rId46" Type="http://schemas.openxmlformats.org/officeDocument/2006/relationships/hyperlink" Target="https://login.consultant.ru/link/?req=doc&amp;base=LAW&amp;n=389182&amp;dst=100769" TargetMode="External"/><Relationship Id="rId59" Type="http://schemas.openxmlformats.org/officeDocument/2006/relationships/hyperlink" Target="https://login.consultant.ru/link/?req=doc&amp;base=PBI&amp;n=84151" TargetMode="External"/><Relationship Id="rId67" Type="http://schemas.openxmlformats.org/officeDocument/2006/relationships/hyperlink" Target="https://login.consultant.ru/link/?req=doc&amp;base=LAW&amp;n=389182&amp;dst=797" TargetMode="External"/><Relationship Id="rId20" Type="http://schemas.openxmlformats.org/officeDocument/2006/relationships/hyperlink" Target="https://login.consultant.ru/link/?req=doc&amp;base=PBI&amp;n=293722" TargetMode="External"/><Relationship Id="rId41" Type="http://schemas.openxmlformats.org/officeDocument/2006/relationships/hyperlink" Target="https://login.consultant.ru/link/?req=doc&amp;base=LAW&amp;n=389182&amp;dst=100744" TargetMode="External"/><Relationship Id="rId54" Type="http://schemas.openxmlformats.org/officeDocument/2006/relationships/hyperlink" Target="https://login.consultant.ru/link/?req=doc&amp;base=LAW&amp;n=389182&amp;dst=100739" TargetMode="External"/><Relationship Id="rId62" Type="http://schemas.openxmlformats.org/officeDocument/2006/relationships/hyperlink" Target="https://login.consultant.ru/link/?req=doc&amp;base=PBI&amp;n=293722" TargetMode="External"/><Relationship Id="rId70" Type="http://schemas.openxmlformats.org/officeDocument/2006/relationships/hyperlink" Target="https://login.consultant.ru/link/?req=doc&amp;base=LAW&amp;n=389182&amp;dst=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4125</Words>
  <Characters>23517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9</cp:revision>
  <dcterms:created xsi:type="dcterms:W3CDTF">2022-04-07T10:05:00Z</dcterms:created>
  <dcterms:modified xsi:type="dcterms:W3CDTF">2022-04-08T06:38:00Z</dcterms:modified>
</cp:coreProperties>
</file>