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9" w:rsidRDefault="002F42E9" w:rsidP="00F40899">
      <w:pPr>
        <w:pStyle w:val="ConsPlusNormal"/>
        <w:jc w:val="both"/>
      </w:pPr>
      <w:r>
        <w:t>Материал</w:t>
      </w:r>
      <w:r w:rsidRPr="00C8433D">
        <w:t xml:space="preserve"> предоставлен ООО «</w:t>
      </w:r>
      <w:proofErr w:type="spellStart"/>
      <w:r w:rsidRPr="00C8433D">
        <w:t>КонсультантПлюс</w:t>
      </w:r>
      <w:proofErr w:type="spellEnd"/>
      <w:r w:rsidRPr="00C8433D">
        <w:t xml:space="preserve"> </w:t>
      </w:r>
      <w:proofErr w:type="spellStart"/>
      <w:r w:rsidRPr="00C8433D">
        <w:t>Югра</w:t>
      </w:r>
      <w:proofErr w:type="spellEnd"/>
      <w:r w:rsidRPr="00C8433D">
        <w:t>»</w:t>
      </w:r>
      <w:r>
        <w:t>.</w:t>
      </w:r>
    </w:p>
    <w:p w:rsidR="002F42E9" w:rsidRDefault="002F42E9" w:rsidP="00F40899">
      <w:pPr>
        <w:pStyle w:val="ConsPlusNormal"/>
      </w:pPr>
      <w:r w:rsidRPr="00C8433D">
        <w:t>Услуга оказывается в соответствии с регламентом Линии консультаций:</w:t>
      </w:r>
      <w:r w:rsidRPr="00523A24">
        <w:rPr>
          <w:b/>
        </w:rPr>
        <w:t xml:space="preserve"> </w:t>
      </w:r>
      <w:hyperlink r:id="rId5" w:history="1">
        <w:r w:rsidRPr="00523A24">
          <w:rPr>
            <w:rStyle w:val="a3"/>
            <w:rFonts w:cs="Calibri"/>
            <w:b/>
          </w:rPr>
          <w:t>http://consultantugra.ru/klientam/goryachaya-liniya/reglament-linii-konsultacij/</w:t>
        </w:r>
      </w:hyperlink>
    </w:p>
    <w:tbl>
      <w:tblPr>
        <w:tblW w:w="999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94"/>
      </w:tblGrid>
      <w:tr w:rsidR="002F42E9" w:rsidTr="00F05A5D">
        <w:trPr>
          <w:jc w:val="center"/>
        </w:trPr>
        <w:tc>
          <w:tcPr>
            <w:tcW w:w="9994" w:type="dxa"/>
            <w:tcBorders>
              <w:top w:val="nil"/>
              <w:bottom w:val="nil"/>
            </w:tcBorders>
            <w:shd w:val="clear" w:color="auto" w:fill="F4F3F8"/>
          </w:tcPr>
          <w:p w:rsidR="002F42E9" w:rsidRDefault="002F42E9" w:rsidP="00F40899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на </w:t>
            </w:r>
            <w:r w:rsidR="00F05A5D">
              <w:rPr>
                <w:color w:val="392C69"/>
              </w:rPr>
              <w:t>01.03.2022</w:t>
            </w:r>
          </w:p>
        </w:tc>
      </w:tr>
    </w:tbl>
    <w:p w:rsidR="002F42E9" w:rsidRPr="00F05A5D" w:rsidRDefault="002F42E9" w:rsidP="00F40899">
      <w:pPr>
        <w:pStyle w:val="ConsPlusNormal"/>
      </w:pPr>
      <w:r>
        <w:rPr>
          <w:b/>
          <w:sz w:val="38"/>
        </w:rPr>
        <w:t>По вопросу</w:t>
      </w:r>
      <w:r w:rsidRPr="00F05A5D">
        <w:rPr>
          <w:b/>
          <w:sz w:val="38"/>
        </w:rPr>
        <w:t>:</w:t>
      </w:r>
    </w:p>
    <w:p w:rsidR="002D6866" w:rsidRDefault="000D2F85" w:rsidP="00F40899">
      <w:pPr>
        <w:pStyle w:val="ConsPlusNormal"/>
        <w:jc w:val="both"/>
      </w:pPr>
      <w:r>
        <w:t>С</w:t>
      </w:r>
      <w:r w:rsidR="00F05A5D" w:rsidRPr="00F05A5D">
        <w:t>отрудник принят на работу по срочному до</w:t>
      </w:r>
      <w:r>
        <w:t>говору 13.12.2021 по 11.02.2022. Во время работы сотрудник заболел.</w:t>
      </w:r>
      <w:r w:rsidR="00F05A5D" w:rsidRPr="00F05A5D">
        <w:t xml:space="preserve"> С 29.01.2022 </w:t>
      </w:r>
      <w:r>
        <w:t>по</w:t>
      </w:r>
      <w:r w:rsidR="00F05A5D" w:rsidRPr="00F05A5D">
        <w:t xml:space="preserve"> 07.02.2022 (</w:t>
      </w:r>
      <w:r>
        <w:t>первый больничный</w:t>
      </w:r>
      <w:r w:rsidR="00F05A5D" w:rsidRPr="00F05A5D">
        <w:t xml:space="preserve">), </w:t>
      </w:r>
      <w:r>
        <w:t>с 08.02.2022 по</w:t>
      </w:r>
      <w:r w:rsidR="00F05A5D" w:rsidRPr="00F05A5D">
        <w:t xml:space="preserve"> 18.02.2022 (</w:t>
      </w:r>
      <w:r>
        <w:t>продолжение первого больничного</w:t>
      </w:r>
      <w:r w:rsidR="00F05A5D" w:rsidRPr="00F05A5D">
        <w:t>)</w:t>
      </w:r>
      <w:r>
        <w:t>,  с</w:t>
      </w:r>
      <w:r w:rsidR="00F05A5D" w:rsidRPr="00F05A5D">
        <w:t xml:space="preserve"> 19.02.2022 </w:t>
      </w:r>
      <w:r>
        <w:t>по</w:t>
      </w:r>
      <w:r w:rsidR="00F05A5D" w:rsidRPr="00F05A5D">
        <w:t xml:space="preserve"> 24.02.</w:t>
      </w:r>
      <w:r>
        <w:t>2022 (продолжение второго больничного</w:t>
      </w:r>
      <w:r w:rsidR="00F05A5D" w:rsidRPr="00F05A5D">
        <w:t xml:space="preserve">). Сотрудника уволили 11.02.2022 так </w:t>
      </w:r>
      <w:r>
        <w:t xml:space="preserve">как </w:t>
      </w:r>
      <w:r w:rsidR="00F05A5D" w:rsidRPr="00F05A5D">
        <w:t>договор был срочный, а 25.02.2022 его снова принимают на работу</w:t>
      </w:r>
      <w:proofErr w:type="gramStart"/>
      <w:r>
        <w:t>.</w:t>
      </w:r>
      <w:proofErr w:type="gramEnd"/>
      <w:r>
        <w:t xml:space="preserve"> С</w:t>
      </w:r>
      <w:r w:rsidR="00F05A5D" w:rsidRPr="00F05A5D">
        <w:t>рочный дог</w:t>
      </w:r>
      <w:r>
        <w:t>овор с 25.02.2022 по 22.04.2022. П</w:t>
      </w:r>
      <w:r w:rsidR="00F05A5D" w:rsidRPr="00F05A5D">
        <w:t>ри приеме он сдает лис</w:t>
      </w:r>
      <w:r>
        <w:t>тки нетрудоспособности. К</w:t>
      </w:r>
      <w:r w:rsidR="00F05A5D" w:rsidRPr="00F05A5D">
        <w:t xml:space="preserve">ак оплатить </w:t>
      </w:r>
      <w:proofErr w:type="gramStart"/>
      <w:r w:rsidR="00F05A5D" w:rsidRPr="00F05A5D">
        <w:t>больничный</w:t>
      </w:r>
      <w:proofErr w:type="gramEnd"/>
      <w:r>
        <w:t xml:space="preserve"> </w:t>
      </w:r>
      <w:r w:rsidR="00F05A5D" w:rsidRPr="00F05A5D">
        <w:t>100% оплата как сотруднику работающему или 60% как уволенному</w:t>
      </w:r>
      <w:r>
        <w:t>?</w:t>
      </w:r>
    </w:p>
    <w:p w:rsidR="00F05A5D" w:rsidRPr="00F05A5D" w:rsidRDefault="00F05A5D" w:rsidP="00F40899">
      <w:pPr>
        <w:pStyle w:val="ConsPlusNormal"/>
        <w:jc w:val="both"/>
        <w:rPr>
          <w:b/>
          <w:sz w:val="6"/>
          <w:szCs w:val="6"/>
        </w:rPr>
      </w:pPr>
    </w:p>
    <w:p w:rsidR="002F42E9" w:rsidRPr="002D6866" w:rsidRDefault="002F42E9" w:rsidP="00F40899">
      <w:pPr>
        <w:pStyle w:val="ConsPlusNormal"/>
        <w:jc w:val="both"/>
        <w:rPr>
          <w:sz w:val="14"/>
          <w:szCs w:val="14"/>
        </w:rPr>
      </w:pPr>
      <w:r>
        <w:rPr>
          <w:b/>
          <w:sz w:val="38"/>
        </w:rPr>
        <w:t>Сообщаем</w:t>
      </w:r>
      <w:r w:rsidRPr="00F05A5D">
        <w:rPr>
          <w:b/>
          <w:sz w:val="38"/>
        </w:rPr>
        <w:t>:</w:t>
      </w:r>
    </w:p>
    <w:tbl>
      <w:tblPr>
        <w:tblW w:w="10632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632"/>
      </w:tblGrid>
      <w:tr w:rsidR="002F42E9" w:rsidRPr="00012663" w:rsidTr="00F05A5D"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F2F4E6"/>
          </w:tcPr>
          <w:p w:rsidR="00F05A5D" w:rsidRPr="002322AB" w:rsidRDefault="00F05A5D" w:rsidP="00F40899">
            <w:pPr>
              <w:ind w:firstLine="529"/>
              <w:jc w:val="both"/>
            </w:pPr>
            <w:r w:rsidRPr="00241702">
              <w:rPr>
                <w:rFonts w:ascii="Calibri" w:hAnsi="Calibri" w:cs="Calibri"/>
                <w:b/>
              </w:rPr>
              <w:t>Оплата больничного листа при увольнении работника не зависит от того, какого вида трудовой договор с ним заключен - срочный или бессрочный</w:t>
            </w:r>
            <w:r w:rsidRPr="002322AB">
              <w:rPr>
                <w:rFonts w:ascii="Calibri" w:hAnsi="Calibri" w:cs="Calibri"/>
              </w:rPr>
              <w:t xml:space="preserve">. Поэтому, если </w:t>
            </w:r>
            <w:r w:rsidRPr="00241702">
              <w:rPr>
                <w:rFonts w:ascii="Calibri" w:hAnsi="Calibri" w:cs="Calibri"/>
                <w:b/>
              </w:rPr>
              <w:t xml:space="preserve">действие срочного трудового договора истекает в период временной нетрудоспособности работника, пособие выплачивается при любом </w:t>
            </w:r>
            <w:hyperlink r:id="rId6" w:history="1">
              <w:r w:rsidRPr="00241702">
                <w:rPr>
                  <w:rFonts w:ascii="Calibri" w:hAnsi="Calibri" w:cs="Calibri"/>
                  <w:b/>
                  <w:color w:val="0000FF"/>
                </w:rPr>
                <w:t>случае</w:t>
              </w:r>
            </w:hyperlink>
            <w:r w:rsidRPr="00241702">
              <w:rPr>
                <w:rFonts w:ascii="Calibri" w:hAnsi="Calibri" w:cs="Calibri"/>
                <w:b/>
              </w:rPr>
              <w:t xml:space="preserve"> нетрудоспособности</w:t>
            </w:r>
            <w:r w:rsidRPr="002322AB">
              <w:rPr>
                <w:rFonts w:ascii="Calibri" w:hAnsi="Calibri" w:cs="Calibri"/>
              </w:rPr>
              <w:t xml:space="preserve"> (</w:t>
            </w:r>
            <w:hyperlink r:id="rId7" w:history="1">
              <w:proofErr w:type="gramStart"/>
              <w:r w:rsidRPr="002322AB">
                <w:rPr>
                  <w:rFonts w:ascii="Calibri" w:hAnsi="Calibri" w:cs="Calibri"/>
                  <w:color w:val="0000FF"/>
                </w:rPr>
                <w:t>ч</w:t>
              </w:r>
              <w:proofErr w:type="gramEnd"/>
              <w:r w:rsidRPr="002322AB">
                <w:rPr>
                  <w:rFonts w:ascii="Calibri" w:hAnsi="Calibri" w:cs="Calibri"/>
                  <w:color w:val="0000FF"/>
                </w:rPr>
                <w:t>. 2 ст. 5</w:t>
              </w:r>
            </w:hyperlink>
            <w:r w:rsidRPr="002322AB">
              <w:rPr>
                <w:rFonts w:ascii="Calibri" w:hAnsi="Calibri" w:cs="Calibri"/>
              </w:rPr>
              <w:t xml:space="preserve"> Закона N 255-ФЗ).</w:t>
            </w:r>
          </w:p>
          <w:p w:rsidR="00F05A5D" w:rsidRPr="00241702" w:rsidRDefault="00051FED" w:rsidP="00F40899">
            <w:pPr>
              <w:jc w:val="both"/>
              <w:rPr>
                <w:b/>
              </w:rPr>
            </w:pPr>
            <w:hyperlink r:id="rId8" w:history="1">
              <w:r w:rsidR="00F05A5D" w:rsidRPr="00241702">
                <w:rPr>
                  <w:rFonts w:ascii="Calibri" w:hAnsi="Calibri" w:cs="Calibri"/>
                  <w:b/>
                  <w:color w:val="0000FF"/>
                </w:rPr>
                <w:t>Выплачивают</w:t>
              </w:r>
            </w:hyperlink>
            <w:r w:rsidR="00F05A5D" w:rsidRPr="00241702">
              <w:rPr>
                <w:rFonts w:ascii="Calibri" w:hAnsi="Calibri" w:cs="Calibri"/>
                <w:b/>
              </w:rPr>
              <w:t xml:space="preserve"> пособие так, как если бы работник не увольнялся.</w:t>
            </w:r>
          </w:p>
          <w:p w:rsidR="00F05A5D" w:rsidRDefault="002322AB" w:rsidP="00F40899">
            <w:pPr>
              <w:ind w:firstLine="529"/>
              <w:rPr>
                <w:rFonts w:asciiTheme="minorHAnsi" w:hAnsiTheme="minorHAnsi"/>
              </w:rPr>
            </w:pPr>
            <w:proofErr w:type="gramStart"/>
            <w:r w:rsidRPr="002322AB">
              <w:rPr>
                <w:rFonts w:asciiTheme="minorHAnsi" w:hAnsiTheme="minorHAnsi"/>
              </w:rPr>
              <w:t>(Источник:</w:t>
            </w:r>
            <w:proofErr w:type="gramEnd"/>
            <w:r w:rsidR="00051FED" w:rsidRPr="002322AB">
              <w:rPr>
                <w:rFonts w:asciiTheme="minorHAnsi" w:hAnsiTheme="minorHAnsi"/>
              </w:rPr>
              <w:fldChar w:fldCharType="begin"/>
            </w:r>
            <w:r w:rsidR="00F05A5D" w:rsidRPr="002322AB">
              <w:rPr>
                <w:rFonts w:asciiTheme="minorHAnsi" w:hAnsiTheme="minorHAnsi"/>
              </w:rPr>
              <w:instrText>HYPERLINK "consultantplus://offline/ref=80A280A1614A329920B3BE84877E2B63BC0955492B16FDE17BE94A3310F0664BDB070EE2B0AC228DF7245186B6698DAEEDE32D8EDFECFCC5Y0qBJ"</w:instrText>
            </w:r>
            <w:r w:rsidR="00051FED" w:rsidRPr="002322AB">
              <w:rPr>
                <w:rFonts w:asciiTheme="minorHAnsi" w:hAnsiTheme="minorHAnsi"/>
              </w:rPr>
              <w:fldChar w:fldCharType="separate"/>
            </w:r>
            <w:r w:rsidRPr="002322AB">
              <w:rPr>
                <w:rFonts w:asciiTheme="minorHAnsi" w:hAnsiTheme="minorHAnsi" w:cs="Calibri"/>
                <w:i/>
                <w:color w:val="0000FF"/>
              </w:rPr>
              <w:t xml:space="preserve"> </w:t>
            </w:r>
            <w:r w:rsidR="00F05A5D" w:rsidRPr="002322AB">
              <w:rPr>
                <w:rFonts w:asciiTheme="minorHAnsi" w:hAnsiTheme="minorHAnsi" w:cs="Calibri"/>
                <w:i/>
                <w:color w:val="0000FF"/>
              </w:rPr>
              <w:t xml:space="preserve">Готовое решение: </w:t>
            </w:r>
            <w:proofErr w:type="gramStart"/>
            <w:r w:rsidR="00F05A5D" w:rsidRPr="002322AB">
              <w:rPr>
                <w:rFonts w:asciiTheme="minorHAnsi" w:hAnsiTheme="minorHAnsi" w:cs="Calibri"/>
                <w:i/>
                <w:color w:val="0000FF"/>
              </w:rPr>
              <w:t>Как оплачивается больничный лист в случаях увольнения и смерти работника (</w:t>
            </w:r>
            <w:proofErr w:type="spellStart"/>
            <w:r w:rsidR="00F05A5D" w:rsidRPr="002322AB">
              <w:rPr>
                <w:rFonts w:asciiTheme="minorHAnsi" w:hAnsiTheme="minorHAnsi" w:cs="Calibri"/>
                <w:i/>
                <w:color w:val="0000FF"/>
              </w:rPr>
              <w:t>КонсультантПлюс</w:t>
            </w:r>
            <w:proofErr w:type="spellEnd"/>
            <w:r w:rsidR="00F05A5D" w:rsidRPr="002322AB">
              <w:rPr>
                <w:rFonts w:asciiTheme="minorHAnsi" w:hAnsiTheme="minorHAnsi" w:cs="Calibri"/>
                <w:i/>
                <w:color w:val="0000FF"/>
              </w:rPr>
              <w:t>, 2022) {</w:t>
            </w:r>
            <w:proofErr w:type="spellStart"/>
            <w:r w:rsidR="00F05A5D" w:rsidRPr="002322AB">
              <w:rPr>
                <w:rFonts w:asciiTheme="minorHAnsi" w:hAnsiTheme="minorHAnsi" w:cs="Calibri"/>
                <w:i/>
                <w:color w:val="0000FF"/>
              </w:rPr>
              <w:t>КонсультантПлюс</w:t>
            </w:r>
            <w:proofErr w:type="spellEnd"/>
            <w:r w:rsidR="00F05A5D" w:rsidRPr="002322AB">
              <w:rPr>
                <w:rFonts w:asciiTheme="minorHAnsi" w:hAnsiTheme="minorHAnsi" w:cs="Calibri"/>
                <w:i/>
                <w:color w:val="0000FF"/>
              </w:rPr>
              <w:t>}</w:t>
            </w:r>
            <w:r w:rsidR="00051FED" w:rsidRPr="002322AB">
              <w:rPr>
                <w:rFonts w:asciiTheme="minorHAnsi" w:hAnsiTheme="minorHAnsi"/>
              </w:rPr>
              <w:fldChar w:fldCharType="end"/>
            </w:r>
            <w:r w:rsidRPr="002322AB">
              <w:rPr>
                <w:rFonts w:asciiTheme="minorHAnsi" w:hAnsiTheme="minorHAnsi"/>
              </w:rPr>
              <w:t>)</w:t>
            </w:r>
            <w:r w:rsidR="00F05A5D" w:rsidRPr="002322AB">
              <w:rPr>
                <w:rFonts w:asciiTheme="minorHAnsi" w:hAnsiTheme="minorHAnsi" w:cs="Calibri"/>
              </w:rPr>
              <w:br/>
            </w:r>
            <w:proofErr w:type="gramEnd"/>
          </w:p>
          <w:p w:rsidR="00241702" w:rsidRPr="00F40899" w:rsidRDefault="00241702" w:rsidP="00F40899">
            <w:pPr>
              <w:ind w:firstLine="529"/>
              <w:jc w:val="both"/>
              <w:rPr>
                <w:rFonts w:asciiTheme="minorHAnsi" w:hAnsiTheme="minorHAnsi"/>
              </w:rPr>
            </w:pPr>
            <w:r w:rsidRPr="00F40899">
              <w:rPr>
                <w:rFonts w:asciiTheme="minorHAnsi" w:hAnsiTheme="minorHAnsi" w:cs="Calibri"/>
                <w:b/>
              </w:rPr>
              <w:t xml:space="preserve">Одним страховым случаем временной нетрудоспособности следует считать случай временной нетрудоспособности, завершенный одним законченным периодом нетрудоспособности, удостоверенный листком нетрудоспособности (с учетом всех листков нетрудоспособности, выданных в продолжение первичного листка нетрудоспособности). </w:t>
            </w:r>
            <w:r w:rsidRPr="00F40899">
              <w:rPr>
                <w:rFonts w:asciiTheme="minorHAnsi" w:hAnsiTheme="minorHAnsi" w:cs="Calibri"/>
              </w:rPr>
              <w:t xml:space="preserve">В таком случае за первые три дня нетрудоспособности работодатель назначает и выплачивает пособие за счет собственных средств только по </w:t>
            </w:r>
            <w:proofErr w:type="gramStart"/>
            <w:r w:rsidRPr="00F40899">
              <w:rPr>
                <w:rFonts w:asciiTheme="minorHAnsi" w:hAnsiTheme="minorHAnsi" w:cs="Calibri"/>
              </w:rPr>
              <w:t>первичному</w:t>
            </w:r>
            <w:proofErr w:type="gramEnd"/>
            <w:r w:rsidRPr="00F40899">
              <w:rPr>
                <w:rFonts w:asciiTheme="minorHAnsi" w:hAnsiTheme="minorHAnsi" w:cs="Calibri"/>
              </w:rPr>
              <w:t xml:space="preserve"> больничному, связанному с заболеванием работника или бытовой травмой. За остальной период, начиная с четвертого дня, это делает территориальный орган ФСС РФ за счет бюджета Фонда. Соответственно, по продолжению больничного листа пособие назначает и выплачивает территориальный орган ФСС РФ.</w:t>
            </w:r>
          </w:p>
          <w:p w:rsidR="002F42E9" w:rsidRDefault="00F40899" w:rsidP="00F40899">
            <w:pPr>
              <w:ind w:firstLine="529"/>
            </w:pPr>
            <w:r w:rsidRPr="00F40899">
              <w:rPr>
                <w:rFonts w:asciiTheme="minorHAnsi" w:hAnsiTheme="minorHAnsi"/>
              </w:rPr>
              <w:t xml:space="preserve"> </w:t>
            </w:r>
            <w:proofErr w:type="gramStart"/>
            <w:r w:rsidR="00241702" w:rsidRPr="00F40899">
              <w:rPr>
                <w:rFonts w:asciiTheme="minorHAnsi" w:hAnsiTheme="minorHAnsi"/>
              </w:rPr>
              <w:t>(Источник:</w:t>
            </w:r>
            <w:proofErr w:type="gramEnd"/>
            <w:r w:rsidR="00241702" w:rsidRPr="00F40899">
              <w:rPr>
                <w:rFonts w:asciiTheme="minorHAnsi" w:hAnsiTheme="minorHAnsi"/>
              </w:rPr>
              <w:t xml:space="preserve"> </w:t>
            </w:r>
            <w:hyperlink r:id="rId9" w:history="1">
              <w:proofErr w:type="gramStart"/>
              <w:r w:rsidR="00241702" w:rsidRPr="00F40899">
                <w:rPr>
                  <w:rFonts w:asciiTheme="minorHAnsi" w:hAnsiTheme="minorHAnsi" w:cs="Calibri"/>
                  <w:i/>
                  <w:color w:val="0000FF"/>
                </w:rPr>
                <w:t>{Вопрос:</w:t>
              </w:r>
              <w:proofErr w:type="gramEnd"/>
              <w:r w:rsidR="00241702" w:rsidRPr="00F40899">
                <w:rPr>
                  <w:rFonts w:asciiTheme="minorHAnsi" w:hAnsiTheme="minorHAnsi" w:cs="Calibri"/>
                  <w:i/>
                  <w:color w:val="0000FF"/>
                </w:rPr>
                <w:t xml:space="preserve"> Если работник находится на </w:t>
              </w:r>
              <w:proofErr w:type="gramStart"/>
              <w:r w:rsidR="00241702" w:rsidRPr="00F40899">
                <w:rPr>
                  <w:rFonts w:asciiTheme="minorHAnsi" w:hAnsiTheme="minorHAnsi" w:cs="Calibri"/>
                  <w:i/>
                  <w:color w:val="0000FF"/>
                </w:rPr>
                <w:t>длительном</w:t>
              </w:r>
              <w:proofErr w:type="gramEnd"/>
              <w:r w:rsidR="00241702" w:rsidRPr="00F40899">
                <w:rPr>
                  <w:rFonts w:asciiTheme="minorHAnsi" w:hAnsiTheme="minorHAnsi" w:cs="Calibri"/>
                  <w:i/>
                  <w:color w:val="0000FF"/>
                </w:rPr>
                <w:t xml:space="preserve"> больничном, ему выдают к больничному продолжения. При увольнении от одного работодателя и устройстве на работу к другому работодателю как оплачивается </w:t>
              </w:r>
              <w:proofErr w:type="gramStart"/>
              <w:r w:rsidR="00241702" w:rsidRPr="00F40899">
                <w:rPr>
                  <w:rFonts w:asciiTheme="minorHAnsi" w:hAnsiTheme="minorHAnsi" w:cs="Calibri"/>
                  <w:i/>
                  <w:color w:val="0000FF"/>
                </w:rPr>
                <w:t>длительный</w:t>
              </w:r>
              <w:proofErr w:type="gramEnd"/>
              <w:r w:rsidR="00241702" w:rsidRPr="00F40899">
                <w:rPr>
                  <w:rFonts w:asciiTheme="minorHAnsi" w:hAnsiTheme="minorHAnsi" w:cs="Calibri"/>
                  <w:i/>
                  <w:color w:val="0000FF"/>
                </w:rPr>
                <w:t xml:space="preserve"> больничный? Начало </w:t>
              </w:r>
              <w:proofErr w:type="gramStart"/>
              <w:r w:rsidR="00241702" w:rsidRPr="00F40899">
                <w:rPr>
                  <w:rFonts w:asciiTheme="minorHAnsi" w:hAnsiTheme="minorHAnsi" w:cs="Calibri"/>
                  <w:i/>
                  <w:color w:val="0000FF"/>
                </w:rPr>
                <w:t>больничного</w:t>
              </w:r>
              <w:proofErr w:type="gramEnd"/>
              <w:r w:rsidR="00241702" w:rsidRPr="00F40899">
                <w:rPr>
                  <w:rFonts w:asciiTheme="minorHAnsi" w:hAnsiTheme="minorHAnsi" w:cs="Calibri"/>
                  <w:i/>
                  <w:color w:val="0000FF"/>
                </w:rPr>
                <w:t xml:space="preserve"> будет считаться по первому листку или по каждому продолжению? </w:t>
              </w:r>
              <w:proofErr w:type="gramStart"/>
              <w:r w:rsidR="00241702" w:rsidRPr="00F40899">
                <w:rPr>
                  <w:rFonts w:asciiTheme="minorHAnsi" w:hAnsiTheme="minorHAnsi" w:cs="Calibri"/>
                  <w:i/>
                  <w:color w:val="0000FF"/>
                </w:rPr>
                <w:t>(Подборки и консультации Горячей линии, 2021) {</w:t>
              </w:r>
              <w:proofErr w:type="spellStart"/>
              <w:r w:rsidR="00241702" w:rsidRPr="00F40899">
                <w:rPr>
                  <w:rFonts w:asciiTheme="minorHAnsi" w:hAnsiTheme="minorHAnsi" w:cs="Calibri"/>
                  <w:i/>
                  <w:color w:val="0000FF"/>
                </w:rPr>
                <w:t>КонсультантПлюс</w:t>
              </w:r>
              <w:proofErr w:type="spellEnd"/>
              <w:r w:rsidR="00241702" w:rsidRPr="00F40899">
                <w:rPr>
                  <w:rFonts w:asciiTheme="minorHAnsi" w:hAnsiTheme="minorHAnsi" w:cs="Calibri"/>
                  <w:i/>
                  <w:color w:val="0000FF"/>
                </w:rPr>
                <w:t>}}</w:t>
              </w:r>
            </w:hyperlink>
            <w:r w:rsidR="00241702" w:rsidRPr="00F40899">
              <w:rPr>
                <w:rFonts w:asciiTheme="minorHAnsi" w:hAnsiTheme="minorHAnsi"/>
              </w:rPr>
              <w:t>)</w:t>
            </w:r>
            <w:r w:rsidR="00241702" w:rsidRPr="00F40899">
              <w:rPr>
                <w:rFonts w:asciiTheme="minorHAnsi" w:hAnsiTheme="minorHAnsi" w:cs="Calibri"/>
              </w:rPr>
              <w:br/>
            </w:r>
            <w:proofErr w:type="gramEnd"/>
          </w:p>
          <w:p w:rsidR="00ED6F48" w:rsidRPr="00ED6F48" w:rsidRDefault="00ED6F48" w:rsidP="00ED6F48">
            <w:pPr>
              <w:spacing w:after="1" w:line="240" w:lineRule="atLeast"/>
              <w:ind w:firstLine="529"/>
              <w:jc w:val="both"/>
              <w:rPr>
                <w:rFonts w:asciiTheme="minorHAnsi" w:hAnsiTheme="minorHAnsi"/>
                <w:b/>
              </w:rPr>
            </w:pPr>
            <w:r w:rsidRPr="00ED6F48">
              <w:rPr>
                <w:rFonts w:asciiTheme="minorHAnsi" w:hAnsiTheme="minorHAnsi"/>
                <w:b/>
              </w:rPr>
              <w:t xml:space="preserve">Поскольку </w:t>
            </w:r>
            <w:hyperlink r:id="rId10" w:history="1">
              <w:r w:rsidRPr="00ED6F48">
                <w:rPr>
                  <w:rFonts w:asciiTheme="minorHAnsi" w:hAnsiTheme="minorHAnsi"/>
                  <w:b/>
                  <w:color w:val="0000FF"/>
                </w:rPr>
                <w:t>листок временной нетрудоспособности</w:t>
              </w:r>
            </w:hyperlink>
            <w:r w:rsidRPr="00ED6F48">
              <w:rPr>
                <w:rFonts w:asciiTheme="minorHAnsi" w:hAnsiTheme="minorHAnsi"/>
                <w:b/>
              </w:rPr>
              <w:t xml:space="preserve"> был выдан вам в день увольнения, то оплачиваться он должен (учитывая ваш страховой стаж) в размере 100% среднего заработка. В размере 60% среднего заработка листок временной нетрудоспособности оплачивается в том случае, когда он был выдан после дня фактического увольнения.</w:t>
            </w:r>
          </w:p>
          <w:p w:rsidR="00ED6F48" w:rsidRDefault="00ED6F48" w:rsidP="00ED6F48">
            <w:pPr>
              <w:ind w:firstLine="529"/>
            </w:pPr>
            <w:proofErr w:type="gramStart"/>
            <w:r w:rsidRPr="00ED6F48">
              <w:rPr>
                <w:rFonts w:asciiTheme="minorHAnsi" w:hAnsiTheme="minorHAnsi"/>
              </w:rPr>
              <w:t>(Источник:</w:t>
            </w:r>
            <w:proofErr w:type="gramEnd"/>
            <w:r w:rsidRPr="00ED6F48">
              <w:rPr>
                <w:rFonts w:asciiTheme="minorHAnsi" w:hAnsiTheme="minorHAnsi"/>
              </w:rPr>
              <w:t xml:space="preserve"> </w:t>
            </w:r>
            <w:hyperlink r:id="rId11" w:tooltip="Ссылка на КонсультантПлюс" w:history="1">
              <w:r w:rsidRPr="00ED6F48">
                <w:rPr>
                  <w:rStyle w:val="a3"/>
                  <w:rFonts w:asciiTheme="minorHAnsi" w:hAnsiTheme="minorHAnsi"/>
                  <w:i/>
                  <w:iCs/>
                </w:rPr>
                <w:t xml:space="preserve">Вопрос: Уволена 30.09.2020. Но 30.09.2020 открыла больничный лист. </w:t>
              </w:r>
              <w:proofErr w:type="gramStart"/>
              <w:r w:rsidRPr="00ED6F48">
                <w:rPr>
                  <w:rStyle w:val="a3"/>
                  <w:rFonts w:asciiTheme="minorHAnsi" w:hAnsiTheme="minorHAnsi"/>
                  <w:i/>
                  <w:iCs/>
                </w:rPr>
                <w:t>Организация оплатила мне больничный так: последний рабочий день на больничном рассчитан из расчета 100% среднедневного заработка, больничный после увольнения - из расчета 60% среднедневного заработка.</w:t>
              </w:r>
              <w:proofErr w:type="gramEnd"/>
              <w:r w:rsidRPr="00ED6F48">
                <w:rPr>
                  <w:rStyle w:val="a3"/>
                  <w:rFonts w:asciiTheme="minorHAnsi" w:hAnsiTheme="minorHAnsi"/>
                  <w:i/>
                  <w:iCs/>
                </w:rPr>
                <w:t xml:space="preserve"> Насколько правомерно поступила организация? ("Сайт "</w:t>
              </w:r>
              <w:proofErr w:type="spellStart"/>
              <w:r w:rsidRPr="00ED6F48">
                <w:rPr>
                  <w:rStyle w:val="a3"/>
                  <w:rFonts w:asciiTheme="minorHAnsi" w:hAnsiTheme="minorHAnsi"/>
                  <w:i/>
                  <w:iCs/>
                </w:rPr>
                <w:t>Онлайнинспекция</w:t>
              </w:r>
              <w:proofErr w:type="gramStart"/>
              <w:r w:rsidRPr="00ED6F48">
                <w:rPr>
                  <w:rStyle w:val="a3"/>
                  <w:rFonts w:asciiTheme="minorHAnsi" w:hAnsiTheme="minorHAnsi"/>
                  <w:i/>
                  <w:iCs/>
                </w:rPr>
                <w:t>.Р</w:t>
              </w:r>
              <w:proofErr w:type="gramEnd"/>
              <w:r w:rsidRPr="00ED6F48">
                <w:rPr>
                  <w:rStyle w:val="a3"/>
                  <w:rFonts w:asciiTheme="minorHAnsi" w:hAnsiTheme="minorHAnsi"/>
                  <w:i/>
                  <w:iCs/>
                </w:rPr>
                <w:t>Ф</w:t>
              </w:r>
              <w:proofErr w:type="spellEnd"/>
              <w:r w:rsidRPr="00ED6F48">
                <w:rPr>
                  <w:rStyle w:val="a3"/>
                  <w:rFonts w:asciiTheme="minorHAnsi" w:hAnsiTheme="minorHAnsi"/>
                  <w:i/>
                  <w:iCs/>
                </w:rPr>
                <w:t>", 2020) {</w:t>
              </w:r>
              <w:proofErr w:type="spellStart"/>
              <w:r w:rsidRPr="00ED6F48">
                <w:rPr>
                  <w:rStyle w:val="a3"/>
                  <w:rFonts w:asciiTheme="minorHAnsi" w:hAnsiTheme="minorHAnsi"/>
                  <w:i/>
                  <w:iCs/>
                </w:rPr>
                <w:t>КонсультантПлюс</w:t>
              </w:r>
              <w:proofErr w:type="spellEnd"/>
              <w:r w:rsidRPr="00ED6F48">
                <w:rPr>
                  <w:rStyle w:val="a3"/>
                  <w:rFonts w:asciiTheme="minorHAnsi" w:hAnsiTheme="minorHAnsi"/>
                  <w:i/>
                  <w:iCs/>
                </w:rPr>
                <w:t>}</w:t>
              </w:r>
            </w:hyperlink>
            <w:r w:rsidRPr="00ED6F48">
              <w:rPr>
                <w:rFonts w:asciiTheme="minorHAnsi" w:hAnsiTheme="minorHAnsi"/>
              </w:rPr>
              <w:t>)</w:t>
            </w:r>
          </w:p>
        </w:tc>
      </w:tr>
    </w:tbl>
    <w:p w:rsidR="002F42E9" w:rsidRDefault="002F42E9" w:rsidP="00F40899">
      <w:pPr>
        <w:pStyle w:val="ConsPlusNormal"/>
        <w:jc w:val="both"/>
      </w:pPr>
    </w:p>
    <w:p w:rsidR="002F42E9" w:rsidRDefault="002F42E9" w:rsidP="00F40899">
      <w:pPr>
        <w:tabs>
          <w:tab w:val="left" w:pos="5255"/>
        </w:tabs>
        <w:ind w:right="-28" w:firstLine="540"/>
        <w:rPr>
          <w:rFonts w:ascii="Calibri" w:hAnsi="Calibri"/>
          <w:b/>
          <w:sz w:val="22"/>
          <w:szCs w:val="22"/>
        </w:rPr>
      </w:pPr>
      <w:r w:rsidRPr="00C8433D">
        <w:rPr>
          <w:rFonts w:ascii="Calibri" w:hAnsi="Calibri"/>
          <w:b/>
          <w:sz w:val="22"/>
          <w:szCs w:val="22"/>
        </w:rPr>
        <w:t>Для поиска  информации по вопросу использовались ключевые слова в строке «быстрый поиск»:</w:t>
      </w:r>
    </w:p>
    <w:p w:rsidR="002F42E9" w:rsidRPr="00142AD6" w:rsidRDefault="002F42E9" w:rsidP="00F40899">
      <w:pPr>
        <w:pBdr>
          <w:bottom w:val="single" w:sz="12" w:space="1" w:color="auto"/>
        </w:pBdr>
        <w:tabs>
          <w:tab w:val="left" w:pos="5255"/>
        </w:tabs>
        <w:ind w:right="-28" w:firstLine="540"/>
        <w:jc w:val="center"/>
        <w:rPr>
          <w:color w:val="FF0000"/>
        </w:rPr>
      </w:pPr>
      <w:r w:rsidRPr="00142AD6">
        <w:rPr>
          <w:color w:val="FF0000"/>
        </w:rPr>
        <w:t>«</w:t>
      </w:r>
      <w:r w:rsidR="00F05A5D" w:rsidRPr="00F05A5D">
        <w:rPr>
          <w:color w:val="FF0000"/>
        </w:rPr>
        <w:t>расторжение срочного трудового договора в период больничного</w:t>
      </w:r>
      <w:r w:rsidRPr="00142AD6">
        <w:rPr>
          <w:color w:val="FF0000"/>
        </w:rPr>
        <w:t xml:space="preserve">» </w:t>
      </w:r>
    </w:p>
    <w:p w:rsidR="002F42E9" w:rsidRDefault="002F42E9" w:rsidP="00F40899">
      <w:pPr>
        <w:pStyle w:val="ConsPlusNormal"/>
        <w:jc w:val="both"/>
        <w:rPr>
          <w:sz w:val="2"/>
          <w:szCs w:val="2"/>
        </w:rPr>
      </w:pPr>
      <w:r w:rsidRPr="006A3EFC">
        <w:rPr>
          <w:b/>
          <w:sz w:val="38"/>
        </w:rPr>
        <w:t>Полезные документы:</w:t>
      </w:r>
    </w:p>
    <w:p w:rsidR="002F42E9" w:rsidRDefault="002F42E9" w:rsidP="00F40899"/>
    <w:p w:rsidR="00F40899" w:rsidRDefault="00F40899" w:rsidP="00F40899">
      <w:pPr>
        <w:jc w:val="both"/>
      </w:pPr>
      <w:r>
        <w:rPr>
          <w:b/>
          <w:sz w:val="40"/>
        </w:rPr>
        <w:lastRenderedPageBreak/>
        <w:t>Подборки и консультации Горячей линии</w:t>
      </w:r>
    </w:p>
    <w:p w:rsidR="00F40899" w:rsidRDefault="00F40899" w:rsidP="00F40899">
      <w:pPr>
        <w:jc w:val="both"/>
      </w:pPr>
      <w:r>
        <w:rPr>
          <w:b/>
        </w:rPr>
        <w:t>Актуально на 29.01.2021</w:t>
      </w:r>
    </w:p>
    <w:p w:rsidR="00F40899" w:rsidRDefault="00F40899" w:rsidP="00F40899">
      <w:pPr>
        <w:jc w:val="both"/>
        <w:outlineLvl w:val="0"/>
      </w:pPr>
    </w:p>
    <w:p w:rsidR="00F40899" w:rsidRPr="00F40899" w:rsidRDefault="00F40899" w:rsidP="00F40899">
      <w:pPr>
        <w:jc w:val="both"/>
        <w:rPr>
          <w:b/>
          <w:u w:val="single"/>
        </w:rPr>
      </w:pPr>
      <w:r>
        <w:rPr>
          <w:b/>
        </w:rPr>
        <w:t>Вопрос:</w:t>
      </w:r>
      <w:r>
        <w:t xml:space="preserve"> </w:t>
      </w:r>
      <w:r w:rsidRPr="00F40899">
        <w:rPr>
          <w:b/>
          <w:u w:val="single"/>
        </w:rPr>
        <w:t xml:space="preserve">Если работник находится на </w:t>
      </w:r>
      <w:proofErr w:type="gramStart"/>
      <w:r w:rsidRPr="00F40899">
        <w:rPr>
          <w:b/>
          <w:u w:val="single"/>
        </w:rPr>
        <w:t>длительном</w:t>
      </w:r>
      <w:proofErr w:type="gramEnd"/>
      <w:r w:rsidRPr="00F40899">
        <w:rPr>
          <w:b/>
          <w:u w:val="single"/>
        </w:rPr>
        <w:t xml:space="preserve"> больничном, ему выдают к больничному продолжения. При увольнении от одного работодателя и устройстве на работу к другому работодателю как оплачивается </w:t>
      </w:r>
      <w:proofErr w:type="gramStart"/>
      <w:r w:rsidRPr="00F40899">
        <w:rPr>
          <w:b/>
          <w:u w:val="single"/>
        </w:rPr>
        <w:t>длительный</w:t>
      </w:r>
      <w:proofErr w:type="gramEnd"/>
      <w:r w:rsidRPr="00F40899">
        <w:rPr>
          <w:b/>
          <w:u w:val="single"/>
        </w:rPr>
        <w:t xml:space="preserve"> больничный? Начало </w:t>
      </w:r>
      <w:proofErr w:type="gramStart"/>
      <w:r w:rsidRPr="00F40899">
        <w:rPr>
          <w:b/>
          <w:u w:val="single"/>
        </w:rPr>
        <w:t>больничного</w:t>
      </w:r>
      <w:proofErr w:type="gramEnd"/>
      <w:r w:rsidRPr="00F40899">
        <w:rPr>
          <w:b/>
          <w:u w:val="single"/>
        </w:rPr>
        <w:t xml:space="preserve"> будет считаться по первому листку или по каждому продолжению?</w:t>
      </w:r>
    </w:p>
    <w:p w:rsidR="00F40899" w:rsidRDefault="00F40899" w:rsidP="00F40899">
      <w:pPr>
        <w:jc w:val="both"/>
      </w:pPr>
    </w:p>
    <w:p w:rsidR="00F40899" w:rsidRDefault="00F40899" w:rsidP="00F40899">
      <w:pPr>
        <w:jc w:val="both"/>
      </w:pPr>
      <w:r w:rsidRPr="00F40899">
        <w:rPr>
          <w:b/>
        </w:rPr>
        <w:t>Ответ: Одним страховым случаем временной нетрудоспособности следует считать случай временной нетрудоспособности, завершенный одним законченным периодом нетрудоспособности, удостоверенный листком нетрудоспособности (с учетом всех листков нетрудоспособности, выданных в продолжение первичного листка нетрудоспособности).</w:t>
      </w:r>
      <w:r>
        <w:t xml:space="preserve"> В таком случае за первые три дня нетрудоспособности работодатель назначает и выплачивает пособие за счет собственных средств только по </w:t>
      </w:r>
      <w:proofErr w:type="gramStart"/>
      <w:r>
        <w:t>первичному</w:t>
      </w:r>
      <w:proofErr w:type="gramEnd"/>
      <w:r>
        <w:t xml:space="preserve"> больничному, связанному с заболеванием работника или бытовой травмой. За остальной период, начиная с четвертого дня, это делает территориальный орган ФСС РФ за счет бюджета Фонда. Соответственно, по продолжению больничного листа пособие назначает и выплачивает территориальный орган ФСС РФ.</w:t>
      </w:r>
    </w:p>
    <w:p w:rsidR="00F40899" w:rsidRDefault="00F40899" w:rsidP="00F40899">
      <w:pPr>
        <w:jc w:val="both"/>
      </w:pPr>
    </w:p>
    <w:p w:rsidR="00F40899" w:rsidRDefault="00F40899" w:rsidP="00F40899">
      <w:pPr>
        <w:jc w:val="both"/>
      </w:pPr>
      <w:r>
        <w:rPr>
          <w:b/>
        </w:rPr>
        <w:t>Полезные документы: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765"/>
        <w:gridCol w:w="9506"/>
        <w:gridCol w:w="180"/>
      </w:tblGrid>
      <w:tr w:rsidR="00F4089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99" w:rsidRDefault="00F40899" w:rsidP="00F40899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40899" w:rsidRDefault="000D2F85" w:rsidP="00F40899">
            <w:r w:rsidRPr="00051FED">
              <w:rPr>
                <w:position w:val="-1"/>
              </w:rPr>
              <w:pict>
                <v:shape id="_x0000_i1025" style="width:29.45pt;height:11.25pt" coordsize="" o:spt="100" adj="0,,0" path="" filled="f" stroked="f">
                  <v:stroke joinstyle="miter"/>
                  <v:imagedata r:id="rId12" o:title="mem_404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40899" w:rsidRDefault="00051FED" w:rsidP="00F40899">
            <w:pPr>
              <w:jc w:val="both"/>
            </w:pPr>
            <w:hyperlink r:id="rId13" w:history="1">
              <w:r w:rsidR="00F40899">
                <w:rPr>
                  <w:color w:val="0000FF"/>
                </w:rPr>
                <w:t>Письмо ФСС РФ от 18.08.2004 N 02-18/11-5676 "О страховом случае временной нетрудоспособности"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99" w:rsidRDefault="00F40899" w:rsidP="00F40899"/>
        </w:tc>
      </w:tr>
      <w:tr w:rsidR="00F4089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99" w:rsidRDefault="00F40899" w:rsidP="00F40899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40899" w:rsidRDefault="000D2F85" w:rsidP="00F40899">
            <w:r w:rsidRPr="00051FED">
              <w:rPr>
                <w:position w:val="-1"/>
              </w:rPr>
              <w:pict>
                <v:shape id="_x0000_i1026" style="width:29.45pt;height:11.25pt" coordsize="" o:spt="100" adj="0,,0" path="" filled="f" stroked="f">
                  <v:stroke joinstyle="miter"/>
                  <v:imagedata r:id="rId12" o:title="mem_404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40899" w:rsidRDefault="00051FED" w:rsidP="00F40899">
            <w:pPr>
              <w:jc w:val="both"/>
            </w:pPr>
            <w:hyperlink r:id="rId14" w:history="1">
              <w:r w:rsidR="00F40899">
                <w:rPr>
                  <w:color w:val="0000FF"/>
                </w:rPr>
                <w:t>Как оплатить продолжение больничного листа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99" w:rsidRDefault="00F40899" w:rsidP="00F40899"/>
        </w:tc>
      </w:tr>
    </w:tbl>
    <w:p w:rsidR="00F40899" w:rsidRPr="00F40899" w:rsidRDefault="00F40899" w:rsidP="00F40899">
      <w:pPr>
        <w:pBdr>
          <w:bottom w:val="single" w:sz="12" w:space="1" w:color="auto"/>
        </w:pBdr>
        <w:rPr>
          <w:sz w:val="2"/>
          <w:szCs w:val="2"/>
        </w:rPr>
      </w:pPr>
    </w:p>
    <w:p w:rsidR="00F40899" w:rsidRDefault="00F40899" w:rsidP="00F40899"/>
    <w:p w:rsidR="00241702" w:rsidRDefault="00241702" w:rsidP="00F40899">
      <w:r>
        <w:rPr>
          <w:rFonts w:ascii="Tahoma" w:hAnsi="Tahoma" w:cs="Tahoma"/>
          <w:sz w:val="20"/>
        </w:rPr>
        <w:t xml:space="preserve">Документ предоставлен </w:t>
      </w:r>
      <w:hyperlink r:id="rId1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241702" w:rsidRDefault="00241702" w:rsidP="00F40899">
      <w:pPr>
        <w:ind w:firstLine="540"/>
        <w:jc w:val="both"/>
      </w:pPr>
      <w:r>
        <w:rPr>
          <w:b/>
        </w:rPr>
        <w:t>Вопрос:</w:t>
      </w:r>
      <w:r>
        <w:t xml:space="preserve"> Работник 19.06.2015 уволен по соглашению сторон. С 13.07.2015 ему выдан больничный лист по 28.07.2015, с 29.07.2015 тем же медицинским учреждением выдан второй больничный по 31.07.2015, а с 01.08.2015 выдан третий больничный уже другим медицинским учреждением </w:t>
      </w:r>
      <w:proofErr w:type="gramStart"/>
      <w:r>
        <w:t>по</w:t>
      </w:r>
      <w:proofErr w:type="gramEnd"/>
      <w:r>
        <w:t xml:space="preserve"> 17.08.2015. Все последующие больничные после </w:t>
      </w:r>
      <w:proofErr w:type="gramStart"/>
      <w:r>
        <w:t>первичного</w:t>
      </w:r>
      <w:proofErr w:type="gramEnd"/>
      <w:r>
        <w:t xml:space="preserve"> указываются как продолжение предыдущих номеров. Как правильно оплатить листки нетрудоспособности уволенному работнику? Нужно оплатить только один листок или все?</w:t>
      </w:r>
    </w:p>
    <w:p w:rsidR="00241702" w:rsidRDefault="00241702" w:rsidP="00F40899">
      <w:pPr>
        <w:ind w:firstLine="540"/>
        <w:jc w:val="both"/>
      </w:pPr>
    </w:p>
    <w:p w:rsidR="00241702" w:rsidRPr="00F40899" w:rsidRDefault="00241702" w:rsidP="00F40899">
      <w:pPr>
        <w:ind w:firstLine="540"/>
        <w:jc w:val="both"/>
        <w:rPr>
          <w:b/>
          <w:u w:val="single"/>
        </w:rPr>
      </w:pPr>
      <w:r>
        <w:rPr>
          <w:b/>
        </w:rPr>
        <w:t>Ответ:</w:t>
      </w:r>
      <w:r>
        <w:t xml:space="preserve"> </w:t>
      </w:r>
      <w:proofErr w:type="gramStart"/>
      <w:r w:rsidRPr="00F40899">
        <w:rPr>
          <w:b/>
        </w:rPr>
        <w:t xml:space="preserve">Если работник 19.06.2015 уволен по соглашению сторон, а с 13.07.2015 ему выдан больничный лист по 28.07.2015, с 29.07.2015 тем же медицинским учреждением выдан второй больничный по 31.07.2015, а с 01.08.2015 выдан третий больничный уже другим медицинским учреждением по 17.08.2015 и все последующие больничные после первичного указываются как продолжение предыдущих номеров, то бывшему работодателю необходимо оплатить уволенному работнику </w:t>
      </w:r>
      <w:r w:rsidRPr="00F40899">
        <w:rPr>
          <w:b/>
          <w:u w:val="single"/>
        </w:rPr>
        <w:t>все три листка</w:t>
      </w:r>
      <w:proofErr w:type="gramEnd"/>
      <w:r w:rsidRPr="00F40899">
        <w:rPr>
          <w:b/>
          <w:u w:val="single"/>
        </w:rPr>
        <w:t xml:space="preserve"> временной нетрудоспособности (все они являются продолжением первого), поскольку они не прерываются, время болезни является одним страховым случаем.</w:t>
      </w:r>
    </w:p>
    <w:p w:rsidR="00241702" w:rsidRPr="00F40899" w:rsidRDefault="00241702" w:rsidP="00F40899">
      <w:pPr>
        <w:ind w:firstLine="540"/>
        <w:jc w:val="both"/>
        <w:rPr>
          <w:sz w:val="22"/>
          <w:szCs w:val="22"/>
        </w:rPr>
      </w:pPr>
      <w:r>
        <w:rPr>
          <w:b/>
        </w:rPr>
        <w:t>Обоснование:</w:t>
      </w:r>
      <w:r>
        <w:t xml:space="preserve"> </w:t>
      </w:r>
      <w:r w:rsidRPr="00F40899">
        <w:rPr>
          <w:sz w:val="22"/>
          <w:szCs w:val="22"/>
        </w:rPr>
        <w:t>При временной нетрудоспособности работодатель выплачивает работнику пособие по временной нетрудоспособности в соответствии с федеральными законами (</w:t>
      </w:r>
      <w:hyperlink r:id="rId16" w:history="1">
        <w:r w:rsidRPr="00F40899">
          <w:rPr>
            <w:color w:val="0000FF"/>
            <w:sz w:val="22"/>
            <w:szCs w:val="22"/>
          </w:rPr>
          <w:t>ст. 183</w:t>
        </w:r>
      </w:hyperlink>
      <w:r w:rsidRPr="00F40899">
        <w:rPr>
          <w:sz w:val="22"/>
          <w:szCs w:val="22"/>
        </w:rPr>
        <w:t xml:space="preserve"> Трудового кодекса РФ). Размеры пособий по временной нетрудоспособности и условия их выплаты устанавливаются Федеральным </w:t>
      </w:r>
      <w:hyperlink r:id="rId17" w:history="1">
        <w:r w:rsidRPr="00F40899">
          <w:rPr>
            <w:color w:val="0000FF"/>
            <w:sz w:val="22"/>
            <w:szCs w:val="22"/>
          </w:rPr>
          <w:t>законом</w:t>
        </w:r>
      </w:hyperlink>
      <w:r w:rsidRPr="00F40899">
        <w:rPr>
          <w:sz w:val="22"/>
          <w:szCs w:val="22"/>
        </w:rPr>
        <w:t xml:space="preserve"> от 29.12.2006 N 255-ФЗ "Об обязательном социальном страховании на случай временной нетрудоспособности и в связи с материнством" (далее - Закон N 255-ФЗ).</w:t>
      </w:r>
    </w:p>
    <w:p w:rsidR="00241702" w:rsidRPr="00F40899" w:rsidRDefault="00241702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>Обязательному социальному страхованию на случай временной нетрудоспособности подлежат лица, работающие по трудовому договору (</w:t>
      </w:r>
      <w:hyperlink r:id="rId18" w:history="1">
        <w:r w:rsidRPr="00F40899">
          <w:rPr>
            <w:color w:val="0000FF"/>
            <w:sz w:val="22"/>
            <w:szCs w:val="22"/>
          </w:rPr>
          <w:t>п. 1 ч. 1 ст. 2</w:t>
        </w:r>
      </w:hyperlink>
      <w:r w:rsidRPr="00F40899">
        <w:rPr>
          <w:sz w:val="22"/>
          <w:szCs w:val="22"/>
        </w:rPr>
        <w:t xml:space="preserve"> Закона N 255-ФЗ). В рассматриваемом случае работник прекратил трудовые отношения по соглашению сторон с работодателем 19.06.2015. Наступила временная нетрудоспособность 13.07.2015, которая подтверждается листками временной нетрудоспособности. Бывшему работнику выдали первичный листок, а остальные являлись продолжением первого листка временной нетрудоспособности.</w:t>
      </w:r>
    </w:p>
    <w:p w:rsidR="00241702" w:rsidRPr="00F40899" w:rsidRDefault="00241702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>Законодательством установлено, что пособие по временной нетрудоспособности выплачивается застрахованным лицам в случаях, когда заболевание или травма наступили в течение 30 календарных дней со дня прекращения указанной работы (</w:t>
      </w:r>
      <w:hyperlink r:id="rId19" w:history="1">
        <w:proofErr w:type="gramStart"/>
        <w:r w:rsidRPr="00F40899">
          <w:rPr>
            <w:color w:val="0000FF"/>
            <w:sz w:val="22"/>
            <w:szCs w:val="22"/>
          </w:rPr>
          <w:t>ч</w:t>
        </w:r>
        <w:proofErr w:type="gramEnd"/>
        <w:r w:rsidRPr="00F40899">
          <w:rPr>
            <w:color w:val="0000FF"/>
            <w:sz w:val="22"/>
            <w:szCs w:val="22"/>
          </w:rPr>
          <w:t>. 2 ст. 5</w:t>
        </w:r>
      </w:hyperlink>
      <w:r w:rsidRPr="00F40899">
        <w:rPr>
          <w:sz w:val="22"/>
          <w:szCs w:val="22"/>
        </w:rPr>
        <w:t xml:space="preserve"> Закона N 255-ФЗ). В рассматриваемом случае работник прекратил трудовые отношения по соглашению сторон с работодателем 19.06.2015. Наступила временная </w:t>
      </w:r>
      <w:r w:rsidRPr="00F40899">
        <w:rPr>
          <w:sz w:val="22"/>
          <w:szCs w:val="22"/>
        </w:rPr>
        <w:lastRenderedPageBreak/>
        <w:t>нетрудоспособность 13.07.2015, которая подтверждается листком временной нетрудоспособности. С момента увольнения до наступления временной нетрудоспособности не прошел месяц, следовательно, работодателю необходимо оплатить больничный. Лечащим врачом медицинской организации первоначально открывается листок временной нетрудоспособности сроком до 15 календарных дней включительно (</w:t>
      </w:r>
      <w:hyperlink r:id="rId20" w:history="1">
        <w:r w:rsidRPr="00F40899">
          <w:rPr>
            <w:color w:val="0000FF"/>
            <w:sz w:val="22"/>
            <w:szCs w:val="22"/>
          </w:rPr>
          <w:t>п. 11</w:t>
        </w:r>
      </w:hyperlink>
      <w:r w:rsidRPr="00F40899">
        <w:rPr>
          <w:sz w:val="22"/>
          <w:szCs w:val="22"/>
        </w:rPr>
        <w:t xml:space="preserve"> Порядка выдачи листков нетрудоспособности, утвержденного Приказом </w:t>
      </w:r>
      <w:proofErr w:type="spellStart"/>
      <w:r w:rsidRPr="00F40899">
        <w:rPr>
          <w:sz w:val="22"/>
          <w:szCs w:val="22"/>
        </w:rPr>
        <w:t>Минздравсоцразвития</w:t>
      </w:r>
      <w:proofErr w:type="spellEnd"/>
      <w:r w:rsidRPr="00F40899">
        <w:rPr>
          <w:sz w:val="22"/>
          <w:szCs w:val="22"/>
        </w:rPr>
        <w:t xml:space="preserve"> России от 29.06.2011 N 624н (далее - Порядок N 624н)). При сроке временной нетрудоспособности, превышающем 15 календарных дней, решение вопроса дальнейшего лечения и выдачи листка нетрудоспособности осуществляется врачебной комиссией (</w:t>
      </w:r>
      <w:hyperlink r:id="rId21" w:history="1">
        <w:r w:rsidRPr="00F40899">
          <w:rPr>
            <w:color w:val="0000FF"/>
            <w:sz w:val="22"/>
            <w:szCs w:val="22"/>
          </w:rPr>
          <w:t>п. 13</w:t>
        </w:r>
      </w:hyperlink>
      <w:r w:rsidRPr="00F40899">
        <w:rPr>
          <w:sz w:val="22"/>
          <w:szCs w:val="22"/>
        </w:rPr>
        <w:t xml:space="preserve"> Порядка N 624н). В случае длительного лечения медицинская организация выдает новый листок нетрудоспособности (продолжение) и одновременно оформляет предыдущий листок нетрудоспособности для назначения и выплаты пособия по временной нетрудоспособности, беременности и родам (</w:t>
      </w:r>
      <w:hyperlink r:id="rId22" w:history="1">
        <w:r w:rsidRPr="00F40899">
          <w:rPr>
            <w:color w:val="0000FF"/>
            <w:sz w:val="22"/>
            <w:szCs w:val="22"/>
          </w:rPr>
          <w:t>п. 6</w:t>
        </w:r>
      </w:hyperlink>
      <w:r w:rsidRPr="00F40899">
        <w:rPr>
          <w:sz w:val="22"/>
          <w:szCs w:val="22"/>
        </w:rPr>
        <w:t xml:space="preserve"> Порядка N 624н).</w:t>
      </w:r>
    </w:p>
    <w:p w:rsidR="00241702" w:rsidRPr="00F40899" w:rsidRDefault="00241702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>В бланке листка временной нетрудоспособности предусмотрена возможность продлевать его несколько раз. Если болезнь длится долго, то продлевать листок временной нетрудоспособности можно несколькими листками временной нетрудоспособности, как произошло в нашем случае. Законодательством предусмотрено, что первичный листок временной нетрудоспособности может быть открыт в одном медицинском учреждении, а продлен и закрыт в другом медицинском учреждении (</w:t>
      </w:r>
      <w:hyperlink r:id="rId23" w:history="1">
        <w:r w:rsidRPr="00F40899">
          <w:rPr>
            <w:color w:val="0000FF"/>
            <w:sz w:val="22"/>
            <w:szCs w:val="22"/>
          </w:rPr>
          <w:t>п. 6</w:t>
        </w:r>
      </w:hyperlink>
      <w:r w:rsidRPr="00F40899">
        <w:rPr>
          <w:sz w:val="22"/>
          <w:szCs w:val="22"/>
        </w:rPr>
        <w:t xml:space="preserve"> Порядка N 624н).</w:t>
      </w:r>
    </w:p>
    <w:p w:rsidR="00241702" w:rsidRPr="00F40899" w:rsidRDefault="00241702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 xml:space="preserve">В такой ситуации два последних листка нетрудоспособности будут продолжением первого листка нетрудоспособности. Согласно </w:t>
      </w:r>
      <w:hyperlink r:id="rId24" w:history="1">
        <w:r w:rsidRPr="00F40899">
          <w:rPr>
            <w:color w:val="0000FF"/>
            <w:sz w:val="22"/>
            <w:szCs w:val="22"/>
          </w:rPr>
          <w:t>п. 57</w:t>
        </w:r>
      </w:hyperlink>
      <w:r w:rsidRPr="00F40899">
        <w:rPr>
          <w:sz w:val="22"/>
          <w:szCs w:val="22"/>
        </w:rPr>
        <w:t xml:space="preserve"> Порядка N 624н на первом листке нетрудоспособности лечащим врачом проставляется отметка в </w:t>
      </w:r>
      <w:hyperlink r:id="rId25" w:history="1">
        <w:r w:rsidRPr="00F40899">
          <w:rPr>
            <w:color w:val="0000FF"/>
            <w:sz w:val="22"/>
            <w:szCs w:val="22"/>
          </w:rPr>
          <w:t>строке</w:t>
        </w:r>
      </w:hyperlink>
      <w:r w:rsidRPr="00F40899">
        <w:rPr>
          <w:sz w:val="22"/>
          <w:szCs w:val="22"/>
        </w:rPr>
        <w:t xml:space="preserve"> "Первичный", а в двух других в </w:t>
      </w:r>
      <w:hyperlink r:id="rId26" w:history="1">
        <w:r w:rsidRPr="00F40899">
          <w:rPr>
            <w:color w:val="0000FF"/>
            <w:sz w:val="22"/>
            <w:szCs w:val="22"/>
          </w:rPr>
          <w:t>строке</w:t>
        </w:r>
      </w:hyperlink>
      <w:r w:rsidRPr="00F40899">
        <w:rPr>
          <w:sz w:val="22"/>
          <w:szCs w:val="22"/>
        </w:rPr>
        <w:t xml:space="preserve"> "Продолжение листка нетрудоспособности N" проставляется номер предыдущего. В нашей ситуации все три листка временной нетрудоспособности не прерывались, следовательно, это один страховой случай.</w:t>
      </w:r>
    </w:p>
    <w:p w:rsidR="00241702" w:rsidRPr="00F40899" w:rsidRDefault="00241702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 xml:space="preserve">Бывшему руководителю работника нужно рассчитать и оплатить пособие по временной нетрудоспособности по трем больничным листам, в связи с </w:t>
      </w:r>
      <w:proofErr w:type="gramStart"/>
      <w:r w:rsidRPr="00F40899">
        <w:rPr>
          <w:sz w:val="22"/>
          <w:szCs w:val="22"/>
        </w:rPr>
        <w:t>тем</w:t>
      </w:r>
      <w:proofErr w:type="gramEnd"/>
      <w:r w:rsidRPr="00F40899">
        <w:rPr>
          <w:sz w:val="22"/>
          <w:szCs w:val="22"/>
        </w:rPr>
        <w:t xml:space="preserve"> что заболевание наступило в течение 30 календарных дней со дня прекращения работы в организации.</w:t>
      </w:r>
    </w:p>
    <w:p w:rsidR="00241702" w:rsidRPr="00F40899" w:rsidRDefault="00241702" w:rsidP="00F40899">
      <w:pPr>
        <w:jc w:val="right"/>
        <w:rPr>
          <w:sz w:val="22"/>
          <w:szCs w:val="22"/>
        </w:rPr>
      </w:pPr>
      <w:proofErr w:type="spellStart"/>
      <w:r w:rsidRPr="00F40899">
        <w:rPr>
          <w:sz w:val="22"/>
          <w:szCs w:val="22"/>
        </w:rPr>
        <w:t>Е.Н.Гетьман</w:t>
      </w:r>
      <w:proofErr w:type="spellEnd"/>
    </w:p>
    <w:p w:rsidR="00241702" w:rsidRPr="00F40899" w:rsidRDefault="00241702" w:rsidP="00F40899">
      <w:pPr>
        <w:jc w:val="right"/>
        <w:rPr>
          <w:sz w:val="22"/>
          <w:szCs w:val="22"/>
        </w:rPr>
      </w:pPr>
      <w:r w:rsidRPr="00F40899">
        <w:rPr>
          <w:sz w:val="22"/>
          <w:szCs w:val="22"/>
        </w:rPr>
        <w:t>ЗАО "Сплайн-Центр"</w:t>
      </w:r>
    </w:p>
    <w:p w:rsidR="00241702" w:rsidRPr="00F40899" w:rsidRDefault="00241702" w:rsidP="00F40899">
      <w:pPr>
        <w:jc w:val="right"/>
        <w:rPr>
          <w:sz w:val="22"/>
          <w:szCs w:val="22"/>
        </w:rPr>
      </w:pPr>
      <w:r w:rsidRPr="00F40899">
        <w:rPr>
          <w:sz w:val="22"/>
          <w:szCs w:val="22"/>
        </w:rPr>
        <w:t>Региональный информационный центр</w:t>
      </w:r>
    </w:p>
    <w:p w:rsidR="00241702" w:rsidRPr="00F40899" w:rsidRDefault="00241702" w:rsidP="00F40899">
      <w:pPr>
        <w:jc w:val="right"/>
        <w:rPr>
          <w:sz w:val="22"/>
          <w:szCs w:val="22"/>
        </w:rPr>
      </w:pPr>
      <w:r w:rsidRPr="00F40899">
        <w:rPr>
          <w:sz w:val="22"/>
          <w:szCs w:val="22"/>
        </w:rPr>
        <w:t xml:space="preserve">Сети </w:t>
      </w:r>
      <w:proofErr w:type="spellStart"/>
      <w:r w:rsidRPr="00F40899">
        <w:rPr>
          <w:sz w:val="22"/>
          <w:szCs w:val="22"/>
        </w:rPr>
        <w:t>КонсультантПлюс</w:t>
      </w:r>
      <w:proofErr w:type="spellEnd"/>
    </w:p>
    <w:p w:rsidR="00241702" w:rsidRPr="00F40899" w:rsidRDefault="00241702" w:rsidP="00F40899">
      <w:pPr>
        <w:rPr>
          <w:sz w:val="22"/>
          <w:szCs w:val="22"/>
        </w:rPr>
      </w:pPr>
      <w:r w:rsidRPr="00F40899">
        <w:rPr>
          <w:sz w:val="22"/>
          <w:szCs w:val="22"/>
        </w:rPr>
        <w:t>28.09.2015</w:t>
      </w:r>
    </w:p>
    <w:p w:rsidR="00241702" w:rsidRDefault="00241702" w:rsidP="00F40899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0C6E47" w:rsidRDefault="000C6E47" w:rsidP="00F40899"/>
    <w:p w:rsidR="000C6E47" w:rsidRDefault="000C6E47" w:rsidP="00F40899">
      <w:r>
        <w:rPr>
          <w:rFonts w:ascii="Tahoma" w:hAnsi="Tahoma" w:cs="Tahoma"/>
          <w:sz w:val="20"/>
        </w:rPr>
        <w:t xml:space="preserve">Документ предоставлен </w:t>
      </w:r>
      <w:hyperlink r:id="rId27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</w:p>
    <w:p w:rsidR="000C6E47" w:rsidRDefault="000C6E47" w:rsidP="00F40899">
      <w:pPr>
        <w:jc w:val="right"/>
      </w:pPr>
      <w:r>
        <w:t>"Сайт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", 2020</w:t>
      </w:r>
    </w:p>
    <w:p w:rsidR="000C6E47" w:rsidRDefault="000C6E47" w:rsidP="00F40899">
      <w:pPr>
        <w:jc w:val="both"/>
      </w:pPr>
    </w:p>
    <w:p w:rsidR="000C6E47" w:rsidRDefault="000C6E47" w:rsidP="00F40899">
      <w:pPr>
        <w:ind w:firstLine="540"/>
        <w:jc w:val="both"/>
      </w:pPr>
      <w:r>
        <w:rPr>
          <w:b/>
        </w:rPr>
        <w:t>Вопрос:</w:t>
      </w:r>
      <w:r>
        <w:t xml:space="preserve"> </w:t>
      </w:r>
      <w:proofErr w:type="gramStart"/>
      <w:r>
        <w:t>Уволена</w:t>
      </w:r>
      <w:proofErr w:type="gramEnd"/>
      <w:r>
        <w:t xml:space="preserve"> по соглашению сторон 30.09.2020. Но 30.09.2020 открыла больничный лист у невролога по 14.10.2020. Организация уволила меня 30.09.2020, соответствующая запись есть в трудовой книжке. Организация оплатила мне </w:t>
      </w:r>
      <w:proofErr w:type="gramStart"/>
      <w:r>
        <w:t>больничный</w:t>
      </w:r>
      <w:proofErr w:type="gramEnd"/>
      <w:r>
        <w:t xml:space="preserve"> так: "Последний рабочий день на </w:t>
      </w:r>
      <w:proofErr w:type="gramStart"/>
      <w:r>
        <w:t>больничном</w:t>
      </w:r>
      <w:proofErr w:type="gramEnd"/>
      <w:r>
        <w:t xml:space="preserve"> рассчитан из расчета 100% среднедневного заработка. </w:t>
      </w:r>
      <w:proofErr w:type="gramStart"/>
      <w:r>
        <w:t>Больничный после увольнения сотрудника рассчитывается, невзирая на страховой стаж, из расчета 60 (шестидесяти) % среднедневного заработка".</w:t>
      </w:r>
      <w:proofErr w:type="gramEnd"/>
      <w:r>
        <w:t xml:space="preserve"> Общий трудовой стаж более 10 лет. Насколько правомерно поступила организация, оплатив так больничный лист? Если больничный лист рассчитан неправильно, могу ли я потребовать пени с организации?</w:t>
      </w:r>
    </w:p>
    <w:p w:rsidR="000C6E47" w:rsidRDefault="000C6E47" w:rsidP="00F40899">
      <w:pPr>
        <w:jc w:val="both"/>
      </w:pPr>
    </w:p>
    <w:p w:rsidR="000C6E47" w:rsidRPr="00241702" w:rsidRDefault="000C6E47" w:rsidP="00F40899">
      <w:pPr>
        <w:ind w:firstLine="540"/>
        <w:jc w:val="both"/>
        <w:rPr>
          <w:b/>
          <w:u w:val="single"/>
        </w:rPr>
      </w:pPr>
      <w:r>
        <w:rPr>
          <w:b/>
        </w:rPr>
        <w:t>Ответ:</w:t>
      </w:r>
      <w:r>
        <w:t xml:space="preserve"> Полагаем, что действия работодателя неправомерны. </w:t>
      </w:r>
      <w:r w:rsidRPr="00241702">
        <w:rPr>
          <w:b/>
          <w:u w:val="single"/>
        </w:rPr>
        <w:t xml:space="preserve">Поскольку </w:t>
      </w:r>
      <w:hyperlink r:id="rId28" w:history="1">
        <w:r w:rsidRPr="00241702">
          <w:rPr>
            <w:b/>
            <w:color w:val="0000FF"/>
            <w:u w:val="single"/>
          </w:rPr>
          <w:t>листок временной нетрудоспособности</w:t>
        </w:r>
      </w:hyperlink>
      <w:r w:rsidRPr="00241702">
        <w:rPr>
          <w:b/>
          <w:u w:val="single"/>
        </w:rPr>
        <w:t xml:space="preserve"> был выдан вам в день увольнения, то оплачиваться он должен (учитывая ваш страховой стаж) в размере 100% среднего заработка. В размере 60% среднего заработка листок временной нетрудоспособности оплачивается в том случае, когда он был выдан после дня фактического увольнения.</w:t>
      </w:r>
    </w:p>
    <w:p w:rsidR="000C6E47" w:rsidRDefault="000C6E47" w:rsidP="00F40899">
      <w:pPr>
        <w:ind w:firstLine="540"/>
        <w:jc w:val="both"/>
      </w:pPr>
      <w:r>
        <w:t xml:space="preserve">За выплату пособия по временной нетрудоспособности в неполном размере вы вправе потребовать от работодателя компенсации в размере не ниже одной </w:t>
      </w:r>
      <w:proofErr w:type="spellStart"/>
      <w:r>
        <w:t>стопятидесятой</w:t>
      </w:r>
      <w:proofErr w:type="spellEnd"/>
      <w:r>
        <w:t xml:space="preserve"> действующей в это время ключевой ставки Центрального банка Российской Федерации от не выплаченных в срок </w:t>
      </w:r>
      <w:proofErr w:type="gramStart"/>
      <w:r>
        <w:t>сумм</w:t>
      </w:r>
      <w:proofErr w:type="gramEnd"/>
      <w: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0C6E47" w:rsidRPr="00241702" w:rsidRDefault="000C6E47" w:rsidP="00F40899">
      <w:pPr>
        <w:ind w:firstLine="540"/>
        <w:jc w:val="both"/>
        <w:rPr>
          <w:sz w:val="20"/>
          <w:szCs w:val="20"/>
        </w:rPr>
      </w:pPr>
      <w:r>
        <w:rPr>
          <w:b/>
        </w:rPr>
        <w:t>Правовое обоснование:</w:t>
      </w:r>
      <w:r>
        <w:t xml:space="preserve"> </w:t>
      </w:r>
      <w:proofErr w:type="gramStart"/>
      <w:r w:rsidRPr="00241702">
        <w:rPr>
          <w:sz w:val="20"/>
          <w:szCs w:val="20"/>
        </w:rPr>
        <w:t xml:space="preserve">Согласно </w:t>
      </w:r>
      <w:hyperlink r:id="rId29" w:history="1">
        <w:r w:rsidRPr="00241702">
          <w:rPr>
            <w:color w:val="0000FF"/>
            <w:sz w:val="20"/>
            <w:szCs w:val="20"/>
          </w:rPr>
          <w:t>ч. 1 ст. 7</w:t>
        </w:r>
      </w:hyperlink>
      <w:r w:rsidRPr="00241702">
        <w:rPr>
          <w:sz w:val="20"/>
          <w:szCs w:val="20"/>
        </w:rPr>
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 пособие по временной нетрудоспособности при утрате трудоспособности вследствие заболевания или травмы, за исключением случаев, указанных в </w:t>
      </w:r>
      <w:hyperlink r:id="rId30" w:history="1">
        <w:r w:rsidRPr="00241702">
          <w:rPr>
            <w:color w:val="0000FF"/>
            <w:sz w:val="20"/>
            <w:szCs w:val="20"/>
          </w:rPr>
          <w:t>части 2 настоящей статьи</w:t>
        </w:r>
      </w:hyperlink>
      <w:r w:rsidRPr="00241702">
        <w:rPr>
          <w:sz w:val="20"/>
          <w:szCs w:val="20"/>
        </w:rPr>
        <w:t>, при карантине, протезировании по медицинским показаниям и долечивании в санаторно-курортных организациях непосредственно после оказания медицинской помощи</w:t>
      </w:r>
      <w:proofErr w:type="gramEnd"/>
      <w:r w:rsidRPr="00241702">
        <w:rPr>
          <w:sz w:val="20"/>
          <w:szCs w:val="20"/>
        </w:rPr>
        <w:t xml:space="preserve"> в стационарных условиях выплачивается в следующем размере:</w:t>
      </w:r>
    </w:p>
    <w:p w:rsidR="000C6E47" w:rsidRPr="00241702" w:rsidRDefault="000C6E47" w:rsidP="00F40899">
      <w:pPr>
        <w:ind w:firstLine="540"/>
        <w:jc w:val="both"/>
        <w:rPr>
          <w:sz w:val="20"/>
          <w:szCs w:val="20"/>
        </w:rPr>
      </w:pPr>
      <w:r w:rsidRPr="00241702">
        <w:rPr>
          <w:sz w:val="20"/>
          <w:szCs w:val="20"/>
        </w:rPr>
        <w:t>1) застрахованному лицу, имеющему страховой стаж 8 и более лет, - 100 процентов среднего заработка;</w:t>
      </w:r>
    </w:p>
    <w:p w:rsidR="000C6E47" w:rsidRPr="00241702" w:rsidRDefault="000C6E47" w:rsidP="00F40899">
      <w:pPr>
        <w:ind w:firstLine="540"/>
        <w:jc w:val="both"/>
        <w:rPr>
          <w:sz w:val="20"/>
          <w:szCs w:val="20"/>
        </w:rPr>
      </w:pPr>
      <w:r w:rsidRPr="00241702">
        <w:rPr>
          <w:sz w:val="20"/>
          <w:szCs w:val="20"/>
        </w:rPr>
        <w:t>2) застрахованному лицу, имеющему страховой стаж от 5 до 8 лет, - 80 процентов среднего заработка;</w:t>
      </w:r>
    </w:p>
    <w:p w:rsidR="000C6E47" w:rsidRPr="00241702" w:rsidRDefault="000C6E47" w:rsidP="00F40899">
      <w:pPr>
        <w:ind w:firstLine="540"/>
        <w:jc w:val="both"/>
        <w:rPr>
          <w:sz w:val="20"/>
          <w:szCs w:val="20"/>
        </w:rPr>
      </w:pPr>
      <w:r w:rsidRPr="00241702">
        <w:rPr>
          <w:sz w:val="20"/>
          <w:szCs w:val="20"/>
        </w:rPr>
        <w:lastRenderedPageBreak/>
        <w:t>3) застрахованному лицу, имеющему страховой стаж до 5 лет, - 60 процентов среднего заработка.</w:t>
      </w:r>
    </w:p>
    <w:p w:rsidR="000C6E47" w:rsidRPr="00241702" w:rsidRDefault="000C6E47" w:rsidP="00F40899">
      <w:pPr>
        <w:ind w:firstLine="540"/>
        <w:jc w:val="both"/>
        <w:rPr>
          <w:sz w:val="20"/>
          <w:szCs w:val="20"/>
        </w:rPr>
      </w:pPr>
      <w:proofErr w:type="gramStart"/>
      <w:r w:rsidRPr="00241702">
        <w:rPr>
          <w:sz w:val="20"/>
          <w:szCs w:val="20"/>
        </w:rPr>
        <w:t>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травмы, наступивших в течение 30 календарных дней после прекращения работы по трудовому договору, служебной или иной деятельности, в течение которой они подлежат обязательному социальному страхованию на случай временной нетрудоспособности и в связи с материнством (</w:t>
      </w:r>
      <w:hyperlink r:id="rId31" w:history="1">
        <w:r w:rsidRPr="00241702">
          <w:rPr>
            <w:color w:val="0000FF"/>
            <w:sz w:val="20"/>
            <w:szCs w:val="20"/>
          </w:rPr>
          <w:t>ч. 2</w:t>
        </w:r>
        <w:proofErr w:type="gramEnd"/>
        <w:r w:rsidRPr="00241702">
          <w:rPr>
            <w:color w:val="0000FF"/>
            <w:sz w:val="20"/>
            <w:szCs w:val="20"/>
          </w:rPr>
          <w:t xml:space="preserve"> ст. 7</w:t>
        </w:r>
      </w:hyperlink>
      <w:r w:rsidRPr="00241702">
        <w:rPr>
          <w:sz w:val="20"/>
          <w:szCs w:val="20"/>
        </w:rPr>
        <w:t xml:space="preserve"> вышеуказанного 255-ФЗ).</w:t>
      </w:r>
    </w:p>
    <w:p w:rsidR="000C6E47" w:rsidRPr="00241702" w:rsidRDefault="000C6E47" w:rsidP="00F40899">
      <w:pPr>
        <w:ind w:firstLine="540"/>
        <w:jc w:val="both"/>
        <w:rPr>
          <w:sz w:val="20"/>
          <w:szCs w:val="20"/>
        </w:rPr>
      </w:pPr>
      <w:proofErr w:type="gramStart"/>
      <w:r w:rsidRPr="00241702">
        <w:rPr>
          <w:sz w:val="20"/>
          <w:szCs w:val="20"/>
        </w:rPr>
        <w:t xml:space="preserve">В соответствии со </w:t>
      </w:r>
      <w:hyperlink r:id="rId32" w:history="1">
        <w:r w:rsidRPr="00241702">
          <w:rPr>
            <w:color w:val="0000FF"/>
            <w:sz w:val="20"/>
            <w:szCs w:val="20"/>
          </w:rPr>
          <w:t>ст. 236</w:t>
        </w:r>
      </w:hyperlink>
      <w:r w:rsidRPr="00241702">
        <w:rPr>
          <w:sz w:val="20"/>
          <w:szCs w:val="20"/>
        </w:rPr>
        <w:t xml:space="preserve"> ТК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</w:t>
      </w:r>
      <w:proofErr w:type="spellStart"/>
      <w:r w:rsidRPr="00241702">
        <w:rPr>
          <w:sz w:val="20"/>
          <w:szCs w:val="20"/>
        </w:rPr>
        <w:t>стопятидесятой</w:t>
      </w:r>
      <w:proofErr w:type="spellEnd"/>
      <w:r w:rsidRPr="00241702">
        <w:rPr>
          <w:sz w:val="20"/>
          <w:szCs w:val="20"/>
        </w:rPr>
        <w:t xml:space="preserve"> действующей в это время ключевой ставки Центрального банка Российской Федерации от не выплаченных в срок сумм за каждый</w:t>
      </w:r>
      <w:proofErr w:type="gramEnd"/>
      <w:r w:rsidRPr="00241702">
        <w:rPr>
          <w:sz w:val="20"/>
          <w:szCs w:val="20"/>
        </w:rPr>
        <w:t xml:space="preserve"> день </w:t>
      </w:r>
      <w:proofErr w:type="gramStart"/>
      <w:r w:rsidRPr="00241702">
        <w:rPr>
          <w:sz w:val="20"/>
          <w:szCs w:val="20"/>
        </w:rPr>
        <w:t>задержки</w:t>
      </w:r>
      <w:proofErr w:type="gramEnd"/>
      <w:r w:rsidRPr="00241702">
        <w:rPr>
          <w:sz w:val="20"/>
          <w:szCs w:val="20"/>
        </w:rPr>
        <w:t xml:space="preserve">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0C6E47" w:rsidRPr="00241702" w:rsidRDefault="000C6E47" w:rsidP="00F40899">
      <w:pPr>
        <w:ind w:firstLine="540"/>
        <w:jc w:val="both"/>
        <w:rPr>
          <w:sz w:val="20"/>
          <w:szCs w:val="20"/>
        </w:rPr>
      </w:pPr>
      <w:r w:rsidRPr="00241702">
        <w:rPr>
          <w:sz w:val="20"/>
          <w:szCs w:val="20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0C6E47" w:rsidRPr="00241702" w:rsidRDefault="000C6E47" w:rsidP="00F40899">
      <w:pPr>
        <w:jc w:val="both"/>
        <w:rPr>
          <w:sz w:val="20"/>
          <w:szCs w:val="20"/>
        </w:rPr>
      </w:pPr>
    </w:p>
    <w:p w:rsidR="000C6E47" w:rsidRPr="00241702" w:rsidRDefault="000C6E47" w:rsidP="00F40899">
      <w:pPr>
        <w:rPr>
          <w:sz w:val="20"/>
          <w:szCs w:val="20"/>
        </w:rPr>
      </w:pPr>
      <w:r w:rsidRPr="00241702">
        <w:rPr>
          <w:sz w:val="20"/>
          <w:szCs w:val="20"/>
        </w:rPr>
        <w:t>26.11.2020</w:t>
      </w:r>
    </w:p>
    <w:p w:rsidR="000C6E47" w:rsidRDefault="000C6E47" w:rsidP="00F40899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0C6E47" w:rsidRDefault="000C6E47" w:rsidP="00F40899"/>
    <w:p w:rsidR="00F40899" w:rsidRPr="008D7BD4" w:rsidRDefault="00051FED" w:rsidP="00F40899">
      <w:pPr>
        <w:ind w:firstLine="540"/>
        <w:jc w:val="both"/>
      </w:pPr>
      <w:hyperlink r:id="rId33" w:tooltip="Ссылка на КонсультантПлюс" w:history="1">
        <w:r w:rsidR="00F40899" w:rsidRPr="008D7BD4">
          <w:rPr>
            <w:rStyle w:val="a3"/>
            <w:i/>
            <w:iCs/>
            <w:u w:val="none"/>
          </w:rPr>
          <w:t>Интервью: Производственная травма: как правильно выплатить пособие ("Главная книга", 2015, N 2) {</w:t>
        </w:r>
        <w:proofErr w:type="spellStart"/>
        <w:r w:rsidR="00F40899" w:rsidRPr="008D7BD4">
          <w:rPr>
            <w:rStyle w:val="a3"/>
            <w:i/>
            <w:iCs/>
            <w:u w:val="none"/>
          </w:rPr>
          <w:t>КонсультантПлюс</w:t>
        </w:r>
        <w:proofErr w:type="spellEnd"/>
        <w:r w:rsidR="00F40899" w:rsidRPr="008D7BD4">
          <w:rPr>
            <w:rStyle w:val="a3"/>
            <w:i/>
            <w:iCs/>
            <w:u w:val="none"/>
          </w:rPr>
          <w:t>}</w:t>
        </w:r>
      </w:hyperlink>
    </w:p>
    <w:p w:rsidR="00F40899" w:rsidRDefault="00F40899" w:rsidP="00F40899">
      <w:pPr>
        <w:ind w:firstLine="540"/>
        <w:jc w:val="both"/>
        <w:rPr>
          <w:b/>
        </w:rPr>
      </w:pPr>
    </w:p>
    <w:p w:rsidR="00F40899" w:rsidRDefault="00F40899" w:rsidP="00F40899">
      <w:pPr>
        <w:ind w:firstLine="540"/>
        <w:jc w:val="both"/>
      </w:pPr>
      <w:r>
        <w:rPr>
          <w:b/>
        </w:rPr>
        <w:t>- Обязан ли работодатель оплачивать длительный больничный по производственной травме после прекращения трудового договора, если трудовой договор с пострадавшим работником был прекращен в связи с истечением его срока?</w:t>
      </w:r>
    </w:p>
    <w:p w:rsidR="00F40899" w:rsidRDefault="00F40899" w:rsidP="00F40899">
      <w:pPr>
        <w:ind w:firstLine="540"/>
        <w:jc w:val="both"/>
      </w:pPr>
      <w:r>
        <w:t xml:space="preserve">- Прямой нормы, обязывающей работодателя оплачивать </w:t>
      </w:r>
      <w:proofErr w:type="gramStart"/>
      <w:r>
        <w:t>длительный</w:t>
      </w:r>
      <w:proofErr w:type="gramEnd"/>
      <w:r>
        <w:t xml:space="preserve"> больничный по производственной травме после окончания действия трудового договора, нет. Но есть </w:t>
      </w:r>
      <w:hyperlink r:id="rId34" w:history="1">
        <w:r>
          <w:rPr>
            <w:color w:val="0000FF"/>
          </w:rPr>
          <w:t>норма</w:t>
        </w:r>
      </w:hyperlink>
      <w:r>
        <w:t xml:space="preserve"> о том, что работодатель обязан назначить и выплатить пособие по временной нетрудоспособности в течение 30 дней после окончания срока действия трудового договора </w:t>
      </w:r>
      <w:hyperlink w:anchor="P5" w:history="1">
        <w:r>
          <w:rPr>
            <w:color w:val="0000FF"/>
          </w:rPr>
          <w:t>&lt;3&gt;</w:t>
        </w:r>
      </w:hyperlink>
      <w:r>
        <w:t>.</w:t>
      </w:r>
    </w:p>
    <w:p w:rsidR="00F40899" w:rsidRDefault="00F40899" w:rsidP="00F40899">
      <w:pPr>
        <w:ind w:firstLine="540"/>
        <w:jc w:val="both"/>
      </w:pPr>
      <w:r>
        <w:t xml:space="preserve">Из смысла этой </w:t>
      </w:r>
      <w:hyperlink r:id="rId35" w:history="1">
        <w:r>
          <w:rPr>
            <w:color w:val="0000FF"/>
          </w:rPr>
          <w:t>нормы</w:t>
        </w:r>
      </w:hyperlink>
      <w:r>
        <w:t xml:space="preserve"> следует, что </w:t>
      </w:r>
      <w:r w:rsidRPr="00241702">
        <w:rPr>
          <w:b/>
        </w:rPr>
        <w:t>работодатель обязан оплачивать длительный больничный и по окончании срока действия трудового договора. Даже если работник не выздоровел спустя 30 дней после окончания действия трудового договора, больничный ему надо оплатить за весь период болезни.</w:t>
      </w:r>
    </w:p>
    <w:p w:rsidR="00F40899" w:rsidRDefault="00F40899" w:rsidP="00F40899">
      <w:pPr>
        <w:ind w:firstLine="540"/>
        <w:jc w:val="both"/>
      </w:pPr>
      <w:r>
        <w:t>Если работодатель не может выплатить пособие из-за недостаточности средств или вообще прекратил свою деятельность, пособие уволенному работнику выплачивает территориальный орган ФСС.</w:t>
      </w:r>
    </w:p>
    <w:p w:rsidR="00F40899" w:rsidRDefault="00F40899" w:rsidP="00F40899">
      <w:pPr>
        <w:ind w:firstLine="540"/>
        <w:jc w:val="both"/>
      </w:pPr>
      <w:r>
        <w:t>--------------------------------</w:t>
      </w:r>
    </w:p>
    <w:p w:rsidR="00F40899" w:rsidRDefault="00F40899" w:rsidP="00F40899">
      <w:pPr>
        <w:pBdr>
          <w:bottom w:val="single" w:sz="12" w:space="1" w:color="auto"/>
        </w:pBdr>
        <w:ind w:firstLine="540"/>
        <w:jc w:val="both"/>
      </w:pPr>
      <w:bookmarkStart w:id="0" w:name="P5"/>
      <w:bookmarkEnd w:id="0"/>
      <w:r>
        <w:t xml:space="preserve">&lt;3&gt; </w:t>
      </w:r>
      <w:hyperlink r:id="rId36" w:history="1">
        <w:r>
          <w:rPr>
            <w:color w:val="0000FF"/>
          </w:rPr>
          <w:t>Часть 3 ст. 13</w:t>
        </w:r>
      </w:hyperlink>
      <w:r>
        <w:t xml:space="preserve"> Закона от 29.12.2006 N 255-ФЗ.</w:t>
      </w:r>
    </w:p>
    <w:p w:rsidR="00F40899" w:rsidRDefault="00F40899" w:rsidP="00F40899"/>
    <w:p w:rsidR="008D7BD4" w:rsidRDefault="008D7BD4" w:rsidP="00F40899">
      <w:r>
        <w:rPr>
          <w:rFonts w:ascii="Tahoma" w:hAnsi="Tahoma" w:cs="Tahoma"/>
          <w:sz w:val="20"/>
        </w:rPr>
        <w:t xml:space="preserve">Документ предоставлен </w:t>
      </w:r>
      <w:hyperlink r:id="rId37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8D7BD4" w:rsidRPr="00F40899" w:rsidRDefault="008D7BD4" w:rsidP="00F40899">
      <w:pPr>
        <w:ind w:firstLine="540"/>
        <w:jc w:val="both"/>
        <w:rPr>
          <w:b/>
        </w:rPr>
      </w:pPr>
      <w:r>
        <w:rPr>
          <w:b/>
        </w:rPr>
        <w:t>Вопрос:</w:t>
      </w:r>
      <w:r>
        <w:t xml:space="preserve"> </w:t>
      </w:r>
      <w:r w:rsidRPr="00F40899">
        <w:rPr>
          <w:b/>
        </w:rPr>
        <w:t xml:space="preserve">С работником заключен срочный трудовой договор с 13.09.2016 по 12.10.2016. Он получил производственную травму 03.10.2016. Будет ли увольнение считаться законным, если работник находится на </w:t>
      </w:r>
      <w:proofErr w:type="gramStart"/>
      <w:r w:rsidRPr="00F40899">
        <w:rPr>
          <w:b/>
        </w:rPr>
        <w:t>больничном</w:t>
      </w:r>
      <w:proofErr w:type="gramEnd"/>
      <w:r w:rsidRPr="00F40899">
        <w:rPr>
          <w:b/>
        </w:rPr>
        <w:t xml:space="preserve">? </w:t>
      </w:r>
      <w:proofErr w:type="gramStart"/>
      <w:r w:rsidRPr="00F40899">
        <w:rPr>
          <w:b/>
        </w:rPr>
        <w:t>Если расторгнуть трудовой договор, за какое количество дней ему обязаны выплатить пособие по временной нетрудоспособности?</w:t>
      </w:r>
      <w:proofErr w:type="gramEnd"/>
      <w:r w:rsidRPr="00F40899">
        <w:rPr>
          <w:b/>
        </w:rPr>
        <w:t xml:space="preserve"> Будет ли действовать ограничение, согласно которому при заключении срочного трудового договора пособие выплачивается не более 75 календарных дней?</w:t>
      </w:r>
    </w:p>
    <w:p w:rsidR="008D7BD4" w:rsidRDefault="008D7BD4" w:rsidP="00F40899">
      <w:pPr>
        <w:jc w:val="both"/>
      </w:pPr>
    </w:p>
    <w:p w:rsidR="008D7BD4" w:rsidRPr="00F40899" w:rsidRDefault="008D7BD4" w:rsidP="00F40899">
      <w:pPr>
        <w:ind w:firstLine="540"/>
        <w:jc w:val="both"/>
        <w:rPr>
          <w:b/>
        </w:rPr>
      </w:pPr>
      <w:r>
        <w:rPr>
          <w:b/>
        </w:rPr>
        <w:t>Ответ:</w:t>
      </w:r>
      <w:r>
        <w:t xml:space="preserve"> </w:t>
      </w:r>
      <w:r w:rsidRPr="00F40899">
        <w:rPr>
          <w:b/>
        </w:rPr>
        <w:t xml:space="preserve">Увольнение в период временной нетрудоспособности в связи с окончанием срочного трудового договора по </w:t>
      </w:r>
      <w:hyperlink r:id="rId38" w:history="1">
        <w:r w:rsidRPr="00F40899">
          <w:rPr>
            <w:b/>
            <w:color w:val="0000FF"/>
          </w:rPr>
          <w:t>п. 2 ч. 1 ст. 77</w:t>
        </w:r>
      </w:hyperlink>
      <w:r w:rsidRPr="00F40899">
        <w:rPr>
          <w:b/>
        </w:rPr>
        <w:t xml:space="preserve"> Трудового кодекса РФ будет считаться законным.</w:t>
      </w:r>
    </w:p>
    <w:p w:rsidR="008D7BD4" w:rsidRPr="00F40899" w:rsidRDefault="008D7BD4" w:rsidP="00F40899">
      <w:pPr>
        <w:ind w:firstLine="540"/>
        <w:jc w:val="both"/>
        <w:rPr>
          <w:b/>
        </w:rPr>
      </w:pPr>
      <w:r w:rsidRPr="00F40899">
        <w:rPr>
          <w:b/>
        </w:rPr>
        <w:t>Пособие по временной нетрудоспособности в связи с получением работником производственной травмы выплачивается до полного выздоровления, даже если заключен срочный трудовой договор. Ограничение по времени 75 календарных дней при выплате пособия при несчастном случае на производстве не применяется.</w:t>
      </w:r>
    </w:p>
    <w:p w:rsidR="008D7BD4" w:rsidRDefault="008D7BD4" w:rsidP="00F40899">
      <w:pPr>
        <w:ind w:firstLine="540"/>
        <w:jc w:val="both"/>
      </w:pPr>
      <w:r>
        <w:rPr>
          <w:b/>
        </w:rPr>
        <w:t>Обоснование:</w:t>
      </w:r>
      <w:r>
        <w:t xml:space="preserve"> В период временной нетрудоспособности не допускается увольнять работника по инициативе работодателя (</w:t>
      </w:r>
      <w:hyperlink r:id="rId39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6 ст. 81</w:t>
        </w:r>
      </w:hyperlink>
      <w:r>
        <w:t xml:space="preserve"> ТК РФ). В рассматриваемом случае истечение срока срочного трудового договора является другим основанием для прекращения трудового договора. Работодатель может прекратить трудовой договор с работником, который получил производственную травму. Если администрация организации не расторгнет 12.10.2016 срочный трудовой договор, то согласно </w:t>
      </w:r>
      <w:hyperlink r:id="rId40" w:history="1">
        <w:r>
          <w:rPr>
            <w:color w:val="0000FF"/>
          </w:rPr>
          <w:t>ст. 58</w:t>
        </w:r>
      </w:hyperlink>
      <w:r>
        <w:t xml:space="preserve"> </w:t>
      </w:r>
      <w:r>
        <w:lastRenderedPageBreak/>
        <w:t xml:space="preserve">ТК РФ условие о срочном характере трудового договора утрачивает силу и трудовой договор считается заключенным на неопределенный срок. Необходимо уведомить работника о предстоящем увольнении не менее чем за три календарных дня. Если работник получил производственную травму 03.10.2016, то работодатель выплачивает пособие. По сравнению с </w:t>
      </w:r>
      <w:proofErr w:type="gramStart"/>
      <w:r>
        <w:t>обычным</w:t>
      </w:r>
      <w:proofErr w:type="gramEnd"/>
      <w:r>
        <w:t xml:space="preserve"> больничным существуют определенные особенности. Порядок расчета пособия в случае производственной травмы определяется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24.07.1998 N 125-ФЗ "Об обязательном социальном страховании от несчастных случаев на производстве и профессиональных заболеваний" (далее - Закон N 125-ФЗ). </w:t>
      </w:r>
      <w:proofErr w:type="gramStart"/>
      <w:r>
        <w:t xml:space="preserve">Федеральный закон от 29.12.2006 N 255-ФЗ "Об обязательном социальном страховании на случай временной нетрудоспособности и в связи с материнством" (далее - Закон N 255-ФЗ) не распространяется на выплаты пособия по несчастным случаям, произошедшим с работником на производстве, за исключением положений </w:t>
      </w:r>
      <w:hyperlink r:id="rId42" w:history="1">
        <w:r>
          <w:rPr>
            <w:color w:val="0000FF"/>
          </w:rPr>
          <w:t>ст. ст. 8</w:t>
        </w:r>
      </w:hyperlink>
      <w:r>
        <w:t xml:space="preserve">, </w:t>
      </w:r>
      <w:hyperlink r:id="rId43" w:history="1">
        <w:r>
          <w:rPr>
            <w:color w:val="0000FF"/>
          </w:rPr>
          <w:t>9</w:t>
        </w:r>
      </w:hyperlink>
      <w:r>
        <w:t xml:space="preserve">, </w:t>
      </w:r>
      <w:hyperlink r:id="rId44" w:history="1">
        <w:r>
          <w:rPr>
            <w:color w:val="0000FF"/>
          </w:rPr>
          <w:t>12</w:t>
        </w:r>
      </w:hyperlink>
      <w:r>
        <w:t xml:space="preserve">, </w:t>
      </w:r>
      <w:hyperlink r:id="rId45" w:history="1">
        <w:r>
          <w:rPr>
            <w:color w:val="0000FF"/>
          </w:rPr>
          <w:t>13</w:t>
        </w:r>
      </w:hyperlink>
      <w:r>
        <w:t xml:space="preserve">, </w:t>
      </w:r>
      <w:hyperlink r:id="rId46" w:history="1">
        <w:r>
          <w:rPr>
            <w:color w:val="0000FF"/>
          </w:rPr>
          <w:t>14</w:t>
        </w:r>
      </w:hyperlink>
      <w:r>
        <w:t xml:space="preserve"> и </w:t>
      </w:r>
      <w:hyperlink r:id="rId47" w:history="1">
        <w:r>
          <w:rPr>
            <w:color w:val="0000FF"/>
          </w:rPr>
          <w:t>15</w:t>
        </w:r>
      </w:hyperlink>
      <w:r>
        <w:t xml:space="preserve"> Закона N 255-ФЗ, которые не противоречат </w:t>
      </w:r>
      <w:hyperlink r:id="rId48" w:history="1">
        <w:r>
          <w:rPr>
            <w:color w:val="0000FF"/>
          </w:rPr>
          <w:t>Закону</w:t>
        </w:r>
      </w:hyperlink>
      <w:r>
        <w:t xml:space="preserve"> N 125-ФЗ (</w:t>
      </w:r>
      <w:hyperlink r:id="rId49" w:history="1">
        <w:r>
          <w:rPr>
            <w:color w:val="0000FF"/>
          </w:rPr>
          <w:t>ч. 2 ст</w:t>
        </w:r>
        <w:proofErr w:type="gramEnd"/>
        <w:r>
          <w:rPr>
            <w:color w:val="0000FF"/>
          </w:rPr>
          <w:t xml:space="preserve">. </w:t>
        </w:r>
        <w:proofErr w:type="gramStart"/>
        <w:r>
          <w:rPr>
            <w:color w:val="0000FF"/>
          </w:rPr>
          <w:t>1</w:t>
        </w:r>
      </w:hyperlink>
      <w:r>
        <w:t xml:space="preserve"> Закона N 255-ФЗ).</w:t>
      </w:r>
      <w:proofErr w:type="gramEnd"/>
    </w:p>
    <w:p w:rsidR="008D7BD4" w:rsidRDefault="008D7BD4" w:rsidP="00F40899">
      <w:pPr>
        <w:ind w:firstLine="540"/>
        <w:jc w:val="both"/>
      </w:pPr>
      <w:r>
        <w:t>Таким образом, требование (</w:t>
      </w:r>
      <w:hyperlink r:id="rId50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6</w:t>
        </w:r>
      </w:hyperlink>
      <w:r>
        <w:t xml:space="preserve"> Закона N 255-ФЗ) о выплате пособия по временной нетрудоспособности работнику, заключившему срочный трудовой договор на срок до шести месяцев, не более чем за 75 календарных дней в рассматриваемом случае не действует.</w:t>
      </w:r>
    </w:p>
    <w:p w:rsidR="008D7BD4" w:rsidRDefault="008D7BD4" w:rsidP="00F40899">
      <w:pPr>
        <w:ind w:firstLine="540"/>
        <w:jc w:val="both"/>
      </w:pPr>
      <w:r>
        <w:t>Пособие по временной нетрудоспособности в связи с несчастным случаем на производстве выплачивается за весь период временной нетрудоспособности до полного выздоровления работника (</w:t>
      </w:r>
      <w:hyperlink r:id="rId51" w:history="1">
        <w:r>
          <w:rPr>
            <w:color w:val="0000FF"/>
          </w:rPr>
          <w:t>ст. 9</w:t>
        </w:r>
      </w:hyperlink>
      <w:r>
        <w:t xml:space="preserve"> Закона N 125-ФЗ). Пособие при несчастном случае оплачивается с первого дня за счет средств ФСС РФ (</w:t>
      </w:r>
      <w:hyperlink r:id="rId52" w:history="1">
        <w:r>
          <w:rPr>
            <w:color w:val="0000FF"/>
          </w:rPr>
          <w:t>п. 7 ст. 15</w:t>
        </w:r>
      </w:hyperlink>
      <w:r>
        <w:t xml:space="preserve"> Закона N 125-ФЗ).</w:t>
      </w:r>
    </w:p>
    <w:p w:rsidR="008D7BD4" w:rsidRDefault="008D7BD4" w:rsidP="00F40899">
      <w:pPr>
        <w:ind w:firstLine="540"/>
        <w:jc w:val="both"/>
      </w:pPr>
      <w:r>
        <w:t>Таким образом, после расторжения срочного трудового договора пособие по временной нетрудоспособности в связи с производственной травмой работника будет продолжать выплачиваться.</w:t>
      </w:r>
    </w:p>
    <w:p w:rsidR="008D7BD4" w:rsidRDefault="008D7BD4" w:rsidP="00F40899">
      <w:pPr>
        <w:jc w:val="both"/>
      </w:pPr>
    </w:p>
    <w:p w:rsidR="008D7BD4" w:rsidRDefault="008D7BD4" w:rsidP="00F40899">
      <w:pPr>
        <w:jc w:val="right"/>
      </w:pPr>
      <w:proofErr w:type="spellStart"/>
      <w:r>
        <w:t>Е.Н.Гетьман</w:t>
      </w:r>
      <w:proofErr w:type="spellEnd"/>
    </w:p>
    <w:p w:rsidR="008D7BD4" w:rsidRDefault="008D7BD4" w:rsidP="00F40899">
      <w:pPr>
        <w:jc w:val="right"/>
      </w:pPr>
      <w:r>
        <w:t>ЗАО "Сплайн-Центр"</w:t>
      </w:r>
    </w:p>
    <w:p w:rsidR="008D7BD4" w:rsidRDefault="008D7BD4" w:rsidP="00F40899">
      <w:pPr>
        <w:jc w:val="right"/>
      </w:pPr>
      <w:r>
        <w:t>Региональный информационный центр</w:t>
      </w:r>
    </w:p>
    <w:p w:rsidR="008D7BD4" w:rsidRDefault="008D7BD4" w:rsidP="00F40899">
      <w:pPr>
        <w:jc w:val="right"/>
      </w:pPr>
      <w:r>
        <w:t xml:space="preserve">Сети </w:t>
      </w:r>
      <w:proofErr w:type="spellStart"/>
      <w:r>
        <w:t>КонсультантПлюс</w:t>
      </w:r>
      <w:proofErr w:type="spellEnd"/>
    </w:p>
    <w:p w:rsidR="008D7BD4" w:rsidRDefault="008D7BD4" w:rsidP="00F40899">
      <w:r>
        <w:t>12.12.2016</w:t>
      </w:r>
    </w:p>
    <w:p w:rsidR="008D7BD4" w:rsidRDefault="008D7BD4" w:rsidP="00F40899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F40899" w:rsidRDefault="00F40899" w:rsidP="00F40899">
      <w:pPr>
        <w:rPr>
          <w:rFonts w:ascii="Tahoma" w:hAnsi="Tahoma" w:cs="Tahoma"/>
          <w:sz w:val="20"/>
        </w:rPr>
      </w:pPr>
    </w:p>
    <w:p w:rsidR="008D7BD4" w:rsidRDefault="008D7BD4" w:rsidP="00F40899">
      <w:r>
        <w:rPr>
          <w:rFonts w:ascii="Tahoma" w:hAnsi="Tahoma" w:cs="Tahoma"/>
          <w:sz w:val="20"/>
        </w:rPr>
        <w:t xml:space="preserve">Документ предоставлен </w:t>
      </w:r>
      <w:hyperlink r:id="rId53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8D7BD4" w:rsidRPr="00F40899" w:rsidRDefault="008D7BD4" w:rsidP="00F40899">
      <w:pPr>
        <w:ind w:firstLine="540"/>
        <w:jc w:val="both"/>
        <w:rPr>
          <w:b/>
        </w:rPr>
      </w:pPr>
      <w:r>
        <w:rPr>
          <w:b/>
        </w:rPr>
        <w:t>Вопрос:</w:t>
      </w:r>
      <w:r>
        <w:t xml:space="preserve"> </w:t>
      </w:r>
      <w:r w:rsidRPr="00F40899">
        <w:rPr>
          <w:b/>
        </w:rPr>
        <w:t>С работающим пенсионером был заключен трудовой договор на один год, срок окончания действия договора - 31.12.2013. В связи с производственной необходимостью 31.12.2013 принято решение о заключении с работником нового трудового договора сроком на шесть месяцев с датой начала работы 13.01.2014. Однако 13.01.2014 работник не вышел на работу, так как 09.01.2014 сломал ногу. Как оплачивать больничный лист этому работнику?</w:t>
      </w:r>
    </w:p>
    <w:p w:rsidR="008D7BD4" w:rsidRDefault="008D7BD4" w:rsidP="00F40899">
      <w:pPr>
        <w:ind w:firstLine="540"/>
        <w:jc w:val="both"/>
      </w:pPr>
    </w:p>
    <w:p w:rsidR="008D7BD4" w:rsidRPr="00F40899" w:rsidRDefault="008D7BD4" w:rsidP="00F40899">
      <w:pPr>
        <w:ind w:firstLine="540"/>
        <w:jc w:val="both"/>
        <w:rPr>
          <w:b/>
        </w:rPr>
      </w:pPr>
      <w:r>
        <w:rPr>
          <w:b/>
        </w:rPr>
        <w:t>Ответ:</w:t>
      </w:r>
      <w:r>
        <w:t xml:space="preserve"> </w:t>
      </w:r>
      <w:r w:rsidRPr="00F40899">
        <w:rPr>
          <w:b/>
        </w:rPr>
        <w:t>При прекращении трудового договора 31.12.2013 и заключении в этот же день нового срочного трудового договора в случае его аннулирования из-за невыхода на работу больничный лист работнику должен быть оплачен исходя из страхового стажа начиная с 13.01.2014, но не более чем за 75 календарных дней по трудовому договору.</w:t>
      </w:r>
    </w:p>
    <w:p w:rsidR="008D7BD4" w:rsidRPr="00F40899" w:rsidRDefault="008D7BD4" w:rsidP="00F40899">
      <w:pPr>
        <w:ind w:firstLine="540"/>
        <w:jc w:val="both"/>
        <w:rPr>
          <w:b/>
        </w:rPr>
      </w:pPr>
      <w:r w:rsidRPr="00F40899">
        <w:rPr>
          <w:b/>
        </w:rPr>
        <w:t>Если работодатель не аннулирует трудовой договор, то период временной нетрудоспособности должен быть оплачен полностью начиная с 13.01.2014.</w:t>
      </w:r>
    </w:p>
    <w:p w:rsidR="00F40899" w:rsidRDefault="00F40899" w:rsidP="00F40899">
      <w:pPr>
        <w:ind w:firstLine="540"/>
        <w:jc w:val="both"/>
        <w:rPr>
          <w:b/>
        </w:rPr>
      </w:pPr>
    </w:p>
    <w:p w:rsidR="008D7BD4" w:rsidRPr="00F40899" w:rsidRDefault="008D7BD4" w:rsidP="00F40899">
      <w:pPr>
        <w:ind w:firstLine="540"/>
        <w:jc w:val="both"/>
        <w:rPr>
          <w:sz w:val="22"/>
          <w:szCs w:val="22"/>
        </w:rPr>
      </w:pPr>
      <w:r>
        <w:rPr>
          <w:b/>
        </w:rPr>
        <w:t>Обоснование:</w:t>
      </w:r>
      <w:r>
        <w:t xml:space="preserve"> </w:t>
      </w:r>
      <w:r w:rsidRPr="00F40899">
        <w:rPr>
          <w:sz w:val="22"/>
          <w:szCs w:val="22"/>
        </w:rPr>
        <w:t xml:space="preserve">Если работник не приступил к работе в день начала работы, 13.01.2014, то работодатель имеет право аннулировать трудовой договор. Такая возможность предусмотрена </w:t>
      </w:r>
      <w:hyperlink r:id="rId54" w:history="1">
        <w:proofErr w:type="gramStart"/>
        <w:r w:rsidRPr="00F40899">
          <w:rPr>
            <w:color w:val="0000FF"/>
            <w:sz w:val="22"/>
            <w:szCs w:val="22"/>
          </w:rPr>
          <w:t>ч</w:t>
        </w:r>
        <w:proofErr w:type="gramEnd"/>
        <w:r w:rsidRPr="00F40899">
          <w:rPr>
            <w:color w:val="0000FF"/>
            <w:sz w:val="22"/>
            <w:szCs w:val="22"/>
          </w:rPr>
          <w:t>. 4 ст. 61</w:t>
        </w:r>
      </w:hyperlink>
      <w:r w:rsidRPr="00F40899">
        <w:rPr>
          <w:sz w:val="22"/>
          <w:szCs w:val="22"/>
        </w:rPr>
        <w:t xml:space="preserve"> Трудового кодекса РФ. Аннулированный трудовой договор считается незаключенным. Однако аннулирование трудового договора не лишает работника права </w:t>
      </w:r>
      <w:proofErr w:type="gramStart"/>
      <w:r w:rsidRPr="00F40899">
        <w:rPr>
          <w:sz w:val="22"/>
          <w:szCs w:val="22"/>
        </w:rPr>
        <w:t>на получение обеспечения по обязательному социальному страхованию при наступлении страхового случая в период со дня</w:t>
      </w:r>
      <w:proofErr w:type="gramEnd"/>
      <w:r w:rsidRPr="00F40899">
        <w:rPr>
          <w:sz w:val="22"/>
          <w:szCs w:val="22"/>
        </w:rPr>
        <w:t xml:space="preserve"> заключения трудового договора до дня его аннулирования (</w:t>
      </w:r>
      <w:hyperlink r:id="rId55" w:history="1">
        <w:r w:rsidRPr="00F40899">
          <w:rPr>
            <w:color w:val="0000FF"/>
            <w:sz w:val="22"/>
            <w:szCs w:val="22"/>
          </w:rPr>
          <w:t>ч. 4 ст. 61</w:t>
        </w:r>
      </w:hyperlink>
      <w:r w:rsidRPr="00F40899">
        <w:rPr>
          <w:sz w:val="22"/>
          <w:szCs w:val="22"/>
        </w:rPr>
        <w:t xml:space="preserve"> ТК РФ).</w:t>
      </w:r>
    </w:p>
    <w:p w:rsidR="008D7BD4" w:rsidRPr="00F40899" w:rsidRDefault="008D7BD4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 xml:space="preserve">В соответствии со </w:t>
      </w:r>
      <w:hyperlink r:id="rId56" w:history="1">
        <w:r w:rsidRPr="00F40899">
          <w:rPr>
            <w:color w:val="0000FF"/>
            <w:sz w:val="22"/>
            <w:szCs w:val="22"/>
          </w:rPr>
          <w:t>ст. 183</w:t>
        </w:r>
      </w:hyperlink>
      <w:r w:rsidRPr="00F40899">
        <w:rPr>
          <w:sz w:val="22"/>
          <w:szCs w:val="22"/>
        </w:rPr>
        <w:t xml:space="preserve"> ТК РФ при временной нетрудоспособности работодатель выплачивает работнику пособие по временной нетрудоспособности.</w:t>
      </w:r>
    </w:p>
    <w:p w:rsidR="008D7BD4" w:rsidRPr="00F40899" w:rsidRDefault="008D7BD4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 xml:space="preserve">Размеры пособий по временной нетрудоспособности и условия их выплаты устанавливаются Федеральным </w:t>
      </w:r>
      <w:hyperlink r:id="rId57" w:history="1">
        <w:r w:rsidRPr="00F40899">
          <w:rPr>
            <w:color w:val="0000FF"/>
            <w:sz w:val="22"/>
            <w:szCs w:val="22"/>
          </w:rPr>
          <w:t>законом</w:t>
        </w:r>
      </w:hyperlink>
      <w:r w:rsidRPr="00F40899">
        <w:rPr>
          <w:sz w:val="22"/>
          <w:szCs w:val="22"/>
        </w:rPr>
        <w:t xml:space="preserve"> от 29.12.2006 N 255-ФЗ "Об обязательном социальном страховании на случай временной нетрудоспособности и в связи с материнством" (далее - Закон N 255-ФЗ).</w:t>
      </w:r>
    </w:p>
    <w:p w:rsidR="008D7BD4" w:rsidRPr="00F40899" w:rsidRDefault="008D7BD4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 xml:space="preserve">В </w:t>
      </w:r>
      <w:hyperlink r:id="rId58" w:history="1">
        <w:r w:rsidRPr="00F40899">
          <w:rPr>
            <w:color w:val="0000FF"/>
            <w:sz w:val="22"/>
            <w:szCs w:val="22"/>
          </w:rPr>
          <w:t>ст. 5</w:t>
        </w:r>
      </w:hyperlink>
      <w:r w:rsidRPr="00F40899">
        <w:rPr>
          <w:sz w:val="22"/>
          <w:szCs w:val="22"/>
        </w:rPr>
        <w:t xml:space="preserve"> Закона N 255-ФЗ перечислены случаи обеспечения пособием по временной нетрудоспособности. В частности, </w:t>
      </w:r>
      <w:hyperlink r:id="rId59" w:history="1">
        <w:proofErr w:type="gramStart"/>
        <w:r w:rsidRPr="00F40899">
          <w:rPr>
            <w:color w:val="0000FF"/>
            <w:sz w:val="22"/>
            <w:szCs w:val="22"/>
          </w:rPr>
          <w:t>ч</w:t>
        </w:r>
        <w:proofErr w:type="gramEnd"/>
        <w:r w:rsidRPr="00F40899">
          <w:rPr>
            <w:color w:val="0000FF"/>
            <w:sz w:val="22"/>
            <w:szCs w:val="22"/>
          </w:rPr>
          <w:t>. 2 данной статьи</w:t>
        </w:r>
      </w:hyperlink>
      <w:r w:rsidRPr="00F40899">
        <w:rPr>
          <w:sz w:val="22"/>
          <w:szCs w:val="22"/>
        </w:rPr>
        <w:t xml:space="preserve"> установлено: пособие по временной нетрудоспособности выплачивается застрахованным лицам в случаях, когда заболевание или травма наступили в течение 30 календарных дней со </w:t>
      </w:r>
      <w:r w:rsidRPr="00F40899">
        <w:rPr>
          <w:sz w:val="22"/>
          <w:szCs w:val="22"/>
        </w:rPr>
        <w:lastRenderedPageBreak/>
        <w:t>дня прекращения указанной работы либо в период со дня заключения трудового договора до дня его аннулирования.</w:t>
      </w:r>
    </w:p>
    <w:p w:rsidR="008D7BD4" w:rsidRPr="00F40899" w:rsidRDefault="008D7BD4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 xml:space="preserve">Согласно </w:t>
      </w:r>
      <w:hyperlink r:id="rId60" w:history="1">
        <w:proofErr w:type="gramStart"/>
        <w:r w:rsidRPr="00F40899">
          <w:rPr>
            <w:color w:val="0000FF"/>
            <w:sz w:val="22"/>
            <w:szCs w:val="22"/>
          </w:rPr>
          <w:t>ч</w:t>
        </w:r>
        <w:proofErr w:type="gramEnd"/>
        <w:r w:rsidRPr="00F40899">
          <w:rPr>
            <w:color w:val="0000FF"/>
            <w:sz w:val="22"/>
            <w:szCs w:val="22"/>
          </w:rPr>
          <w:t>. 1 ст. 7</w:t>
        </w:r>
      </w:hyperlink>
      <w:r w:rsidRPr="00F40899">
        <w:rPr>
          <w:sz w:val="22"/>
          <w:szCs w:val="22"/>
        </w:rPr>
        <w:t xml:space="preserve"> Закона N 255-ФЗ размер выплачиваемого пособия по временной нетрудоспособности зависит от страхового стажа работника:</w:t>
      </w:r>
    </w:p>
    <w:p w:rsidR="008D7BD4" w:rsidRPr="00F40899" w:rsidRDefault="008D7BD4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>- 60% - для застрахованных лиц, имеющих стаж до пяти лет;</w:t>
      </w:r>
    </w:p>
    <w:p w:rsidR="008D7BD4" w:rsidRPr="00F40899" w:rsidRDefault="008D7BD4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>- 80% - для застрахованных лиц, имеющих стаж от пяти до восьми лет;</w:t>
      </w:r>
    </w:p>
    <w:p w:rsidR="008D7BD4" w:rsidRPr="00F40899" w:rsidRDefault="008D7BD4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>- 100% - для застрахованных лиц, имеющих стаж восемь и более лет.</w:t>
      </w:r>
    </w:p>
    <w:p w:rsidR="008D7BD4" w:rsidRPr="00F40899" w:rsidRDefault="008D7BD4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 xml:space="preserve">Согласно </w:t>
      </w:r>
      <w:hyperlink r:id="rId61" w:history="1">
        <w:proofErr w:type="gramStart"/>
        <w:r w:rsidRPr="00F40899">
          <w:rPr>
            <w:color w:val="0000FF"/>
            <w:sz w:val="22"/>
            <w:szCs w:val="22"/>
          </w:rPr>
          <w:t>ч</w:t>
        </w:r>
        <w:proofErr w:type="gramEnd"/>
        <w:r w:rsidRPr="00F40899">
          <w:rPr>
            <w:color w:val="0000FF"/>
            <w:sz w:val="22"/>
            <w:szCs w:val="22"/>
          </w:rPr>
          <w:t>. 4 ст. 6</w:t>
        </w:r>
      </w:hyperlink>
      <w:r w:rsidRPr="00F40899">
        <w:rPr>
          <w:sz w:val="22"/>
          <w:szCs w:val="22"/>
        </w:rPr>
        <w:t xml:space="preserve"> Закона N 255-ФЗ работнику, у которого заболевание или травма наступили в период со дня заключения трудового договора до дня его аннулирования, пособие по временной нетрудоспособности выплачивается не более чем за 75 календарных дней. При этом в данной </w:t>
      </w:r>
      <w:hyperlink r:id="rId62" w:history="1">
        <w:r w:rsidRPr="00F40899">
          <w:rPr>
            <w:color w:val="0000FF"/>
            <w:sz w:val="22"/>
            <w:szCs w:val="22"/>
          </w:rPr>
          <w:t>норме</w:t>
        </w:r>
      </w:hyperlink>
      <w:r w:rsidRPr="00F40899">
        <w:rPr>
          <w:sz w:val="22"/>
          <w:szCs w:val="22"/>
        </w:rPr>
        <w:t xml:space="preserve"> права уточняется, что пособие по временной нетрудоспособности выплачивается со дня, с которого работник должен был приступить к работе, а не со дня открытия листка нетрудоспособности.</w:t>
      </w:r>
    </w:p>
    <w:p w:rsidR="008D7BD4" w:rsidRPr="00F40899" w:rsidRDefault="008D7BD4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 xml:space="preserve">Аннулирование трудового договора является правом, а не обязанностью работодателя. Соответственно, если трудовой договор работодателем не аннулирован, должно применяться общее правило, предусмотренное </w:t>
      </w:r>
      <w:hyperlink r:id="rId63" w:history="1">
        <w:proofErr w:type="gramStart"/>
        <w:r w:rsidRPr="00F40899">
          <w:rPr>
            <w:color w:val="0000FF"/>
            <w:sz w:val="22"/>
            <w:szCs w:val="22"/>
          </w:rPr>
          <w:t>ч</w:t>
        </w:r>
        <w:proofErr w:type="gramEnd"/>
        <w:r w:rsidRPr="00F40899">
          <w:rPr>
            <w:color w:val="0000FF"/>
            <w:sz w:val="22"/>
            <w:szCs w:val="22"/>
          </w:rPr>
          <w:t>. 1 ст. 6</w:t>
        </w:r>
      </w:hyperlink>
      <w:r w:rsidRPr="00F40899">
        <w:rPr>
          <w:sz w:val="22"/>
          <w:szCs w:val="22"/>
        </w:rPr>
        <w:t xml:space="preserve"> Закона N 255-ФЗ, согласно которому пособие по временной нетрудоспособности выплачивается застрахованному лицу за весь период временной нетрудоспособности до дня восстановления трудоспособности (установления инвалидности), за исключением случаев, указанных в </w:t>
      </w:r>
      <w:hyperlink r:id="rId64" w:history="1">
        <w:r w:rsidRPr="00F40899">
          <w:rPr>
            <w:color w:val="0000FF"/>
            <w:sz w:val="22"/>
            <w:szCs w:val="22"/>
          </w:rPr>
          <w:t>ч. 3</w:t>
        </w:r>
      </w:hyperlink>
      <w:r w:rsidRPr="00F40899">
        <w:rPr>
          <w:sz w:val="22"/>
          <w:szCs w:val="22"/>
        </w:rPr>
        <w:t xml:space="preserve"> и </w:t>
      </w:r>
      <w:hyperlink r:id="rId65" w:history="1">
        <w:r w:rsidRPr="00F40899">
          <w:rPr>
            <w:color w:val="0000FF"/>
            <w:sz w:val="22"/>
            <w:szCs w:val="22"/>
          </w:rPr>
          <w:t>4 данной статьи</w:t>
        </w:r>
      </w:hyperlink>
      <w:r w:rsidRPr="00F40899">
        <w:rPr>
          <w:sz w:val="22"/>
          <w:szCs w:val="22"/>
        </w:rPr>
        <w:t>.</w:t>
      </w:r>
    </w:p>
    <w:p w:rsidR="008D7BD4" w:rsidRPr="00F40899" w:rsidRDefault="008D7BD4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 xml:space="preserve">Таким образом, если трудовой договор аннулируют, больничный лист работнику должен быть оплачен в </w:t>
      </w:r>
      <w:proofErr w:type="gramStart"/>
      <w:r w:rsidRPr="00F40899">
        <w:rPr>
          <w:sz w:val="22"/>
          <w:szCs w:val="22"/>
        </w:rPr>
        <w:t>зависимости</w:t>
      </w:r>
      <w:proofErr w:type="gramEnd"/>
      <w:r w:rsidRPr="00F40899">
        <w:rPr>
          <w:sz w:val="22"/>
          <w:szCs w:val="22"/>
        </w:rPr>
        <w:t xml:space="preserve"> от страхового стажа начиная с 13.01.2014, но не более чем за 75 календарных дней по договору. Если трудовой договор не аннулируют, больничный лист должен быть оплачен полностью начиная с 13.01.2014 (</w:t>
      </w:r>
      <w:hyperlink r:id="rId66" w:history="1">
        <w:r w:rsidRPr="00F40899">
          <w:rPr>
            <w:color w:val="0000FF"/>
            <w:sz w:val="22"/>
            <w:szCs w:val="22"/>
          </w:rPr>
          <w:t>п. 1 ч. 1</w:t>
        </w:r>
      </w:hyperlink>
      <w:r w:rsidRPr="00F40899">
        <w:rPr>
          <w:sz w:val="22"/>
          <w:szCs w:val="22"/>
        </w:rPr>
        <w:t xml:space="preserve">, </w:t>
      </w:r>
      <w:hyperlink r:id="rId67" w:history="1">
        <w:r w:rsidRPr="00F40899">
          <w:rPr>
            <w:color w:val="0000FF"/>
            <w:sz w:val="22"/>
            <w:szCs w:val="22"/>
          </w:rPr>
          <w:t>ч. 5 ст. 2</w:t>
        </w:r>
      </w:hyperlink>
      <w:r w:rsidRPr="00F40899">
        <w:rPr>
          <w:sz w:val="22"/>
          <w:szCs w:val="22"/>
        </w:rPr>
        <w:t xml:space="preserve"> Закона N 255-ФЗ).</w:t>
      </w:r>
    </w:p>
    <w:p w:rsidR="008D7BD4" w:rsidRPr="00F40899" w:rsidRDefault="008D7BD4" w:rsidP="00F40899">
      <w:pPr>
        <w:ind w:firstLine="540"/>
        <w:jc w:val="both"/>
        <w:rPr>
          <w:sz w:val="22"/>
          <w:szCs w:val="22"/>
        </w:rPr>
      </w:pPr>
      <w:r w:rsidRPr="00F40899">
        <w:rPr>
          <w:sz w:val="22"/>
          <w:szCs w:val="22"/>
        </w:rPr>
        <w:t>Также необходимо помнить, что принудительное ограничение срока трудового договора с работником-пенсионером недопустимо. То есть работодатель не имеет права обязать работника заключить срочный трудовой договор, если характер предстоящей работы и условия ее выполнения позволяют заключить бессрочный трудовой договор. Срочный трудовой договор можно заключить только по соглашению между работником и работодателем (</w:t>
      </w:r>
      <w:hyperlink r:id="rId68" w:history="1">
        <w:proofErr w:type="gramStart"/>
        <w:r w:rsidRPr="00F40899">
          <w:rPr>
            <w:color w:val="0000FF"/>
            <w:sz w:val="22"/>
            <w:szCs w:val="22"/>
          </w:rPr>
          <w:t>ч</w:t>
        </w:r>
        <w:proofErr w:type="gramEnd"/>
        <w:r w:rsidRPr="00F40899">
          <w:rPr>
            <w:color w:val="0000FF"/>
            <w:sz w:val="22"/>
            <w:szCs w:val="22"/>
          </w:rPr>
          <w:t>. 2 ст. 59</w:t>
        </w:r>
      </w:hyperlink>
      <w:r w:rsidRPr="00F40899">
        <w:rPr>
          <w:sz w:val="22"/>
          <w:szCs w:val="22"/>
        </w:rPr>
        <w:t xml:space="preserve"> ТК РФ). Если впоследствии суд установит, что работодатель принял решение о заключении с этим работником нового трудового договора без достаточных к тому оснований, то такой трудовой договор </w:t>
      </w:r>
      <w:proofErr w:type="gramStart"/>
      <w:r w:rsidRPr="00F40899">
        <w:rPr>
          <w:sz w:val="22"/>
          <w:szCs w:val="22"/>
        </w:rPr>
        <w:t>будет признан бессрочным и судом</w:t>
      </w:r>
      <w:proofErr w:type="gramEnd"/>
      <w:r w:rsidRPr="00F40899">
        <w:rPr>
          <w:sz w:val="22"/>
          <w:szCs w:val="22"/>
        </w:rPr>
        <w:t xml:space="preserve"> будут применяться правила договора, заключенного на неопределенный срок. Об этом говорится в </w:t>
      </w:r>
      <w:hyperlink r:id="rId69" w:history="1">
        <w:r w:rsidRPr="00F40899">
          <w:rPr>
            <w:color w:val="0000FF"/>
            <w:sz w:val="22"/>
            <w:szCs w:val="22"/>
          </w:rPr>
          <w:t>п. 13</w:t>
        </w:r>
      </w:hyperlink>
      <w:r w:rsidRPr="00F40899">
        <w:rPr>
          <w:sz w:val="22"/>
          <w:szCs w:val="22"/>
        </w:rPr>
        <w:t xml:space="preserve"> Постановления Пленума Верховного Суда РФ от 17.03.2004 N 2 "О применении судами Российской Федерации Трудового кодекса Российской Федерации".</w:t>
      </w:r>
    </w:p>
    <w:p w:rsidR="008D7BD4" w:rsidRDefault="008D7BD4" w:rsidP="00F40899">
      <w:pPr>
        <w:jc w:val="right"/>
      </w:pPr>
      <w:r>
        <w:t>В.И.Неклюдов</w:t>
      </w:r>
    </w:p>
    <w:p w:rsidR="008D7BD4" w:rsidRPr="00F40899" w:rsidRDefault="008D7BD4" w:rsidP="00F40899">
      <w:pPr>
        <w:jc w:val="right"/>
        <w:rPr>
          <w:b/>
        </w:rPr>
      </w:pPr>
      <w:r w:rsidRPr="00F40899">
        <w:rPr>
          <w:b/>
        </w:rPr>
        <w:t>Государственная инспекция труда</w:t>
      </w:r>
    </w:p>
    <w:p w:rsidR="008D7BD4" w:rsidRPr="00F40899" w:rsidRDefault="008D7BD4" w:rsidP="00F40899">
      <w:pPr>
        <w:jc w:val="right"/>
        <w:rPr>
          <w:b/>
        </w:rPr>
      </w:pPr>
      <w:r w:rsidRPr="00F40899">
        <w:rPr>
          <w:b/>
        </w:rPr>
        <w:t>в Нижегородской обл.</w:t>
      </w:r>
    </w:p>
    <w:p w:rsidR="008D7BD4" w:rsidRDefault="008D7BD4" w:rsidP="00F40899">
      <w:r>
        <w:t>04.06.2014</w:t>
      </w:r>
    </w:p>
    <w:p w:rsidR="008D7BD4" w:rsidRDefault="008D7BD4" w:rsidP="00F40899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F40899" w:rsidRDefault="00F40899" w:rsidP="00F40899">
      <w:pPr>
        <w:rPr>
          <w:rFonts w:ascii="Tahoma" w:hAnsi="Tahoma" w:cs="Tahoma"/>
          <w:sz w:val="20"/>
        </w:rPr>
      </w:pPr>
    </w:p>
    <w:p w:rsidR="000C6E47" w:rsidRDefault="000C6E47" w:rsidP="00F40899">
      <w:r>
        <w:rPr>
          <w:rFonts w:ascii="Tahoma" w:hAnsi="Tahoma" w:cs="Tahoma"/>
          <w:sz w:val="20"/>
        </w:rPr>
        <w:t xml:space="preserve">Документ предоставлен </w:t>
      </w:r>
      <w:hyperlink r:id="rId70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</w:p>
    <w:p w:rsidR="000C6E47" w:rsidRDefault="000C6E47" w:rsidP="00F40899">
      <w:pPr>
        <w:jc w:val="right"/>
      </w:pPr>
      <w:r>
        <w:t>"Сайт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", 2017</w:t>
      </w:r>
    </w:p>
    <w:p w:rsidR="000C6E47" w:rsidRDefault="000C6E47" w:rsidP="00F40899">
      <w:pPr>
        <w:ind w:firstLine="540"/>
        <w:jc w:val="both"/>
      </w:pPr>
    </w:p>
    <w:p w:rsidR="000C6E47" w:rsidRPr="00F40899" w:rsidRDefault="000C6E47" w:rsidP="00F40899">
      <w:pPr>
        <w:ind w:firstLine="540"/>
        <w:jc w:val="both"/>
        <w:rPr>
          <w:b/>
        </w:rPr>
      </w:pPr>
      <w:r>
        <w:rPr>
          <w:b/>
        </w:rPr>
        <w:t>Вопрос:</w:t>
      </w:r>
      <w:r>
        <w:t xml:space="preserve"> </w:t>
      </w:r>
      <w:r w:rsidRPr="00F40899">
        <w:rPr>
          <w:b/>
        </w:rPr>
        <w:t xml:space="preserve">Работник работает по срочному трудовому договору, заключенному на срок 8 месяцев (с 25.04.2017 по 20.12.2017). </w:t>
      </w:r>
      <w:proofErr w:type="gramStart"/>
      <w:r w:rsidRPr="00F40899">
        <w:rPr>
          <w:b/>
        </w:rPr>
        <w:t>На шестом месяце действия срочного трудового договора (с 18.10.2017) работник уходит на длительный больничный, продолжительность которого составит свыше 4 месяцев.</w:t>
      </w:r>
      <w:proofErr w:type="gramEnd"/>
      <w:r w:rsidRPr="00F40899">
        <w:rPr>
          <w:b/>
        </w:rPr>
        <w:t xml:space="preserve"> Срок срочного трудового договора истекает 20.12.2017. За весь ли период болезни будет оплачен больничный лист? </w:t>
      </w:r>
      <w:proofErr w:type="gramStart"/>
      <w:r w:rsidRPr="00F40899">
        <w:rPr>
          <w:b/>
        </w:rPr>
        <w:t>Имеет ли право работодатель уволить работника, находящегося на больничном, по окончании срока срочного трудового договора?</w:t>
      </w:r>
      <w:proofErr w:type="gramEnd"/>
    </w:p>
    <w:p w:rsidR="000C6E47" w:rsidRDefault="000C6E47" w:rsidP="00F40899">
      <w:pPr>
        <w:ind w:firstLine="540"/>
        <w:jc w:val="both"/>
      </w:pPr>
    </w:p>
    <w:p w:rsidR="000C6E47" w:rsidRPr="00F40899" w:rsidRDefault="000C6E47" w:rsidP="00F40899">
      <w:pPr>
        <w:ind w:firstLine="540"/>
        <w:jc w:val="both"/>
        <w:rPr>
          <w:b/>
        </w:rPr>
      </w:pPr>
      <w:r>
        <w:rPr>
          <w:b/>
        </w:rPr>
        <w:t>Ответ:</w:t>
      </w:r>
      <w:r>
        <w:t xml:space="preserve"> </w:t>
      </w:r>
      <w:r w:rsidRPr="00F40899">
        <w:rPr>
          <w:b/>
        </w:rPr>
        <w:t>1. Да, за весь, но при условии, что временная нетрудоспособность наступила вследствие заболевания или травмы.</w:t>
      </w:r>
    </w:p>
    <w:p w:rsidR="000C6E47" w:rsidRDefault="000C6E47" w:rsidP="00F40899">
      <w:pPr>
        <w:ind w:firstLine="540"/>
        <w:jc w:val="both"/>
      </w:pPr>
      <w:r>
        <w:t>2. Да, имеет. Запрет на увольнение работника в период его временной нетрудоспособности установлен только для случаев увольнения по инициативе работодателя. Прекращение трудового договора в связи с истечением срока его действия к таким случаям не относится.</w:t>
      </w:r>
    </w:p>
    <w:p w:rsidR="000C6E47" w:rsidRPr="00F40899" w:rsidRDefault="000C6E47" w:rsidP="00F40899">
      <w:pPr>
        <w:ind w:firstLine="540"/>
        <w:jc w:val="both"/>
        <w:rPr>
          <w:sz w:val="20"/>
          <w:szCs w:val="20"/>
        </w:rPr>
      </w:pPr>
      <w:r>
        <w:rPr>
          <w:b/>
        </w:rPr>
        <w:t>Правовое обоснование:</w:t>
      </w:r>
      <w:r>
        <w:t xml:space="preserve"> </w:t>
      </w:r>
      <w:proofErr w:type="gramStart"/>
      <w:r w:rsidRPr="00F40899">
        <w:rPr>
          <w:sz w:val="20"/>
          <w:szCs w:val="20"/>
        </w:rPr>
        <w:t xml:space="preserve">Согласно </w:t>
      </w:r>
      <w:hyperlink r:id="rId71" w:history="1">
        <w:r w:rsidRPr="00F40899">
          <w:rPr>
            <w:color w:val="0000FF"/>
            <w:sz w:val="20"/>
            <w:szCs w:val="20"/>
          </w:rPr>
          <w:t>ч. 1 ст. 6</w:t>
        </w:r>
      </w:hyperlink>
      <w:r w:rsidRPr="00F40899">
        <w:rPr>
          <w:sz w:val="20"/>
          <w:szCs w:val="20"/>
        </w:rPr>
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(установления инвалидности), за исключением случаев, указанных в </w:t>
      </w:r>
      <w:hyperlink r:id="rId72" w:history="1">
        <w:r w:rsidRPr="00F40899">
          <w:rPr>
            <w:color w:val="0000FF"/>
            <w:sz w:val="20"/>
            <w:szCs w:val="20"/>
          </w:rPr>
          <w:t>ч. 3</w:t>
        </w:r>
      </w:hyperlink>
      <w:r w:rsidRPr="00F40899">
        <w:rPr>
          <w:sz w:val="20"/>
          <w:szCs w:val="20"/>
        </w:rPr>
        <w:t xml:space="preserve"> и </w:t>
      </w:r>
      <w:hyperlink r:id="rId73" w:history="1">
        <w:r w:rsidRPr="00F40899">
          <w:rPr>
            <w:color w:val="0000FF"/>
            <w:sz w:val="20"/>
            <w:szCs w:val="20"/>
          </w:rPr>
          <w:t>4 вышеуказанной статьи</w:t>
        </w:r>
        <w:proofErr w:type="gramEnd"/>
      </w:hyperlink>
      <w:r w:rsidRPr="00F40899">
        <w:rPr>
          <w:sz w:val="20"/>
          <w:szCs w:val="20"/>
        </w:rPr>
        <w:t>.</w:t>
      </w:r>
    </w:p>
    <w:p w:rsidR="000C6E47" w:rsidRPr="00F40899" w:rsidRDefault="000C6E47" w:rsidP="00F40899">
      <w:pPr>
        <w:ind w:firstLine="540"/>
        <w:jc w:val="both"/>
        <w:rPr>
          <w:sz w:val="20"/>
          <w:szCs w:val="20"/>
        </w:rPr>
      </w:pPr>
      <w:r w:rsidRPr="00F40899">
        <w:rPr>
          <w:sz w:val="20"/>
          <w:szCs w:val="20"/>
        </w:rPr>
        <w:t>Застрахованному лицу, признанному в установленном порядке инвалидом, пособие по временной нетрудоспособности (за исключением заболевания туберкулезом) выплачивается не более четырех месяцев подряд или пяти месяцев в календарном году.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 (</w:t>
      </w:r>
      <w:hyperlink r:id="rId74" w:history="1">
        <w:proofErr w:type="gramStart"/>
        <w:r w:rsidRPr="00F40899">
          <w:rPr>
            <w:color w:val="0000FF"/>
            <w:sz w:val="20"/>
            <w:szCs w:val="20"/>
          </w:rPr>
          <w:t>ч</w:t>
        </w:r>
        <w:proofErr w:type="gramEnd"/>
        <w:r w:rsidRPr="00F40899">
          <w:rPr>
            <w:color w:val="0000FF"/>
            <w:sz w:val="20"/>
            <w:szCs w:val="20"/>
          </w:rPr>
          <w:t>. 3 ст. 6</w:t>
        </w:r>
      </w:hyperlink>
      <w:r w:rsidRPr="00F40899">
        <w:rPr>
          <w:sz w:val="20"/>
          <w:szCs w:val="20"/>
        </w:rPr>
        <w:t xml:space="preserve"> вышеуказанного Федерального закона N 255-ФЗ).</w:t>
      </w:r>
    </w:p>
    <w:p w:rsidR="000C6E47" w:rsidRPr="00F40899" w:rsidRDefault="000C6E47" w:rsidP="00F40899">
      <w:pPr>
        <w:ind w:firstLine="540"/>
        <w:jc w:val="both"/>
        <w:rPr>
          <w:sz w:val="20"/>
          <w:szCs w:val="20"/>
        </w:rPr>
      </w:pPr>
      <w:proofErr w:type="gramStart"/>
      <w:r w:rsidRPr="00F40899">
        <w:rPr>
          <w:sz w:val="20"/>
          <w:szCs w:val="20"/>
        </w:rPr>
        <w:lastRenderedPageBreak/>
        <w:t>Застрахованному лицу, заключившему срочный трудовой договор (срочный служебный контракт) на срок до шести месяцев, а также застрахованному лицу, у которого заболевание или травма наступили в период со дня заключения трудового договора до дня его аннулирования, пособие по временной нетрудоспособности (за исключением заболевания туберкулезом) выплачивается не более чем за 75 календарных дней по этому договору.</w:t>
      </w:r>
      <w:proofErr w:type="gramEnd"/>
      <w:r w:rsidRPr="00F40899">
        <w:rPr>
          <w:sz w:val="20"/>
          <w:szCs w:val="20"/>
        </w:rPr>
        <w:t xml:space="preserve"> При заболевании туберкулезом пособие по временной нетрудоспособности выплачивается до дня восстановления трудоспособности (установления инвалидности). При этом застрахованному лицу, у которого заболевание или травма наступили в период со дня заключения трудового договора до дня его аннулирования, пособие по временной нетрудоспособности выплачивается со дня, с которого работник должен был приступить к работе (</w:t>
      </w:r>
      <w:hyperlink r:id="rId75" w:history="1">
        <w:proofErr w:type="gramStart"/>
        <w:r w:rsidRPr="00F40899">
          <w:rPr>
            <w:color w:val="0000FF"/>
            <w:sz w:val="20"/>
            <w:szCs w:val="20"/>
          </w:rPr>
          <w:t>ч</w:t>
        </w:r>
        <w:proofErr w:type="gramEnd"/>
        <w:r w:rsidRPr="00F40899">
          <w:rPr>
            <w:color w:val="0000FF"/>
            <w:sz w:val="20"/>
            <w:szCs w:val="20"/>
          </w:rPr>
          <w:t>. 4 ст. 6</w:t>
        </w:r>
      </w:hyperlink>
      <w:r w:rsidRPr="00F40899">
        <w:rPr>
          <w:sz w:val="20"/>
          <w:szCs w:val="20"/>
        </w:rPr>
        <w:t xml:space="preserve"> вышеуказанного Федерального закона N 255-ФЗ).</w:t>
      </w:r>
    </w:p>
    <w:p w:rsidR="000C6E47" w:rsidRPr="00F40899" w:rsidRDefault="000C6E47" w:rsidP="00F40899">
      <w:pPr>
        <w:ind w:firstLine="540"/>
        <w:jc w:val="both"/>
        <w:rPr>
          <w:sz w:val="20"/>
          <w:szCs w:val="20"/>
        </w:rPr>
      </w:pPr>
      <w:r w:rsidRPr="00F40899">
        <w:rPr>
          <w:sz w:val="20"/>
          <w:szCs w:val="20"/>
        </w:rPr>
        <w:t xml:space="preserve">В соответствии со </w:t>
      </w:r>
      <w:hyperlink r:id="rId76" w:history="1">
        <w:r w:rsidRPr="00F40899">
          <w:rPr>
            <w:color w:val="0000FF"/>
            <w:sz w:val="20"/>
            <w:szCs w:val="20"/>
          </w:rPr>
          <w:t>ст. 79</w:t>
        </w:r>
      </w:hyperlink>
      <w:r w:rsidRPr="00F40899">
        <w:rPr>
          <w:sz w:val="20"/>
          <w:szCs w:val="20"/>
        </w:rPr>
        <w:t xml:space="preserve"> ТК РФ 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0C6E47" w:rsidRPr="00F40899" w:rsidRDefault="000C6E47" w:rsidP="00F40899">
      <w:pPr>
        <w:ind w:firstLine="540"/>
        <w:jc w:val="both"/>
        <w:rPr>
          <w:sz w:val="20"/>
          <w:szCs w:val="20"/>
        </w:rPr>
      </w:pPr>
      <w:r w:rsidRPr="00F40899">
        <w:rPr>
          <w:sz w:val="20"/>
          <w:szCs w:val="20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0C6E47" w:rsidRPr="00F40899" w:rsidRDefault="000C6E47" w:rsidP="00F40899">
      <w:pPr>
        <w:ind w:firstLine="540"/>
        <w:jc w:val="both"/>
        <w:rPr>
          <w:sz w:val="20"/>
          <w:szCs w:val="20"/>
        </w:rPr>
      </w:pPr>
      <w:r w:rsidRPr="00F40899">
        <w:rPr>
          <w:sz w:val="20"/>
          <w:szCs w:val="20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0C6E47" w:rsidRPr="00F40899" w:rsidRDefault="000C6E47" w:rsidP="00F40899">
      <w:pPr>
        <w:ind w:firstLine="540"/>
        <w:jc w:val="both"/>
        <w:rPr>
          <w:sz w:val="20"/>
          <w:szCs w:val="20"/>
        </w:rPr>
      </w:pPr>
      <w:r w:rsidRPr="00F40899">
        <w:rPr>
          <w:sz w:val="20"/>
          <w:szCs w:val="20"/>
        </w:rPr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0C6E47" w:rsidRPr="00F40899" w:rsidRDefault="000C6E47" w:rsidP="00F40899">
      <w:pPr>
        <w:ind w:firstLine="540"/>
        <w:jc w:val="both"/>
        <w:rPr>
          <w:sz w:val="20"/>
          <w:szCs w:val="20"/>
        </w:rPr>
      </w:pPr>
      <w:r w:rsidRPr="00F40899">
        <w:rPr>
          <w:sz w:val="20"/>
          <w:szCs w:val="20"/>
        </w:rPr>
        <w:t xml:space="preserve">Согласно </w:t>
      </w:r>
      <w:hyperlink r:id="rId77" w:history="1">
        <w:proofErr w:type="gramStart"/>
        <w:r w:rsidRPr="00F40899">
          <w:rPr>
            <w:color w:val="0000FF"/>
            <w:sz w:val="20"/>
            <w:szCs w:val="20"/>
          </w:rPr>
          <w:t>ч</w:t>
        </w:r>
        <w:proofErr w:type="gramEnd"/>
        <w:r w:rsidRPr="00F40899">
          <w:rPr>
            <w:color w:val="0000FF"/>
            <w:sz w:val="20"/>
            <w:szCs w:val="20"/>
          </w:rPr>
          <w:t>. 6 ст. 81</w:t>
        </w:r>
      </w:hyperlink>
      <w:r w:rsidRPr="00F40899">
        <w:rPr>
          <w:sz w:val="20"/>
          <w:szCs w:val="20"/>
        </w:rPr>
        <w:t xml:space="preserve"> ТК РФ 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</w:t>
      </w:r>
    </w:p>
    <w:p w:rsidR="000C6E47" w:rsidRPr="00F40899" w:rsidRDefault="000C6E47" w:rsidP="00F40899">
      <w:pPr>
        <w:ind w:firstLine="540"/>
        <w:jc w:val="both"/>
        <w:rPr>
          <w:sz w:val="20"/>
          <w:szCs w:val="20"/>
        </w:rPr>
      </w:pPr>
      <w:r w:rsidRPr="00F40899">
        <w:rPr>
          <w:sz w:val="20"/>
          <w:szCs w:val="20"/>
        </w:rPr>
        <w:t xml:space="preserve">В соответствии с </w:t>
      </w:r>
      <w:hyperlink r:id="rId78" w:history="1">
        <w:r w:rsidRPr="00F40899">
          <w:rPr>
            <w:color w:val="0000FF"/>
            <w:sz w:val="20"/>
            <w:szCs w:val="20"/>
          </w:rPr>
          <w:t>п. 2</w:t>
        </w:r>
      </w:hyperlink>
      <w:r w:rsidRPr="00F40899">
        <w:rPr>
          <w:sz w:val="20"/>
          <w:szCs w:val="20"/>
        </w:rPr>
        <w:t xml:space="preserve"> и </w:t>
      </w:r>
      <w:hyperlink r:id="rId79" w:history="1">
        <w:r w:rsidRPr="00F40899">
          <w:rPr>
            <w:color w:val="0000FF"/>
            <w:sz w:val="20"/>
            <w:szCs w:val="20"/>
          </w:rPr>
          <w:t>п. 4 ч. 1 ст. 77</w:t>
        </w:r>
      </w:hyperlink>
      <w:r w:rsidRPr="00F40899">
        <w:rPr>
          <w:sz w:val="20"/>
          <w:szCs w:val="20"/>
        </w:rPr>
        <w:t xml:space="preserve"> ТК РФ основаниями прекращения трудового договора являются:</w:t>
      </w:r>
    </w:p>
    <w:p w:rsidR="000C6E47" w:rsidRPr="00F40899" w:rsidRDefault="000C6E47" w:rsidP="00F40899">
      <w:pPr>
        <w:ind w:firstLine="540"/>
        <w:jc w:val="both"/>
        <w:rPr>
          <w:sz w:val="20"/>
          <w:szCs w:val="20"/>
        </w:rPr>
      </w:pPr>
      <w:r w:rsidRPr="00F40899">
        <w:rPr>
          <w:sz w:val="20"/>
          <w:szCs w:val="20"/>
        </w:rPr>
        <w:t>- истечение срока трудового договора (</w:t>
      </w:r>
      <w:hyperlink r:id="rId80" w:history="1">
        <w:r w:rsidRPr="00F40899">
          <w:rPr>
            <w:color w:val="0000FF"/>
            <w:sz w:val="20"/>
            <w:szCs w:val="20"/>
          </w:rPr>
          <w:t>ст. 79</w:t>
        </w:r>
      </w:hyperlink>
      <w:r w:rsidRPr="00F40899">
        <w:rPr>
          <w:sz w:val="20"/>
          <w:szCs w:val="20"/>
        </w:rPr>
        <w:t xml:space="preserve">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0C6E47" w:rsidRPr="00F40899" w:rsidRDefault="000C6E47" w:rsidP="00F40899">
      <w:pPr>
        <w:ind w:firstLine="540"/>
        <w:jc w:val="both"/>
        <w:rPr>
          <w:sz w:val="20"/>
          <w:szCs w:val="20"/>
        </w:rPr>
      </w:pPr>
      <w:r w:rsidRPr="00F40899">
        <w:rPr>
          <w:sz w:val="20"/>
          <w:szCs w:val="20"/>
        </w:rPr>
        <w:t>- расторжение трудового договора по инициативе работодателя (</w:t>
      </w:r>
      <w:hyperlink r:id="rId81" w:history="1">
        <w:r w:rsidRPr="00F40899">
          <w:rPr>
            <w:color w:val="0000FF"/>
            <w:sz w:val="20"/>
            <w:szCs w:val="20"/>
          </w:rPr>
          <w:t>ст. 71</w:t>
        </w:r>
      </w:hyperlink>
      <w:r w:rsidRPr="00F40899">
        <w:rPr>
          <w:sz w:val="20"/>
          <w:szCs w:val="20"/>
        </w:rPr>
        <w:t xml:space="preserve"> и </w:t>
      </w:r>
      <w:hyperlink r:id="rId82" w:history="1">
        <w:r w:rsidRPr="00F40899">
          <w:rPr>
            <w:color w:val="0000FF"/>
            <w:sz w:val="20"/>
            <w:szCs w:val="20"/>
          </w:rPr>
          <w:t>81</w:t>
        </w:r>
      </w:hyperlink>
      <w:r w:rsidRPr="00F40899">
        <w:rPr>
          <w:sz w:val="20"/>
          <w:szCs w:val="20"/>
        </w:rPr>
        <w:t xml:space="preserve"> ТК РФ).</w:t>
      </w:r>
    </w:p>
    <w:p w:rsidR="000C6E47" w:rsidRPr="00F40899" w:rsidRDefault="000C6E47" w:rsidP="00F40899">
      <w:pPr>
        <w:ind w:firstLine="540"/>
        <w:jc w:val="both"/>
        <w:rPr>
          <w:sz w:val="20"/>
          <w:szCs w:val="20"/>
        </w:rPr>
      </w:pPr>
    </w:p>
    <w:p w:rsidR="000C6E47" w:rsidRPr="00F40899" w:rsidRDefault="000C6E47" w:rsidP="00F40899">
      <w:pPr>
        <w:rPr>
          <w:sz w:val="20"/>
          <w:szCs w:val="20"/>
        </w:rPr>
      </w:pPr>
      <w:r w:rsidRPr="00F40899">
        <w:rPr>
          <w:sz w:val="20"/>
          <w:szCs w:val="20"/>
        </w:rPr>
        <w:t>03.11.2017</w:t>
      </w:r>
    </w:p>
    <w:p w:rsidR="000C6E47" w:rsidRDefault="000C6E47" w:rsidP="00F40899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F40899" w:rsidRDefault="00F40899" w:rsidP="00F40899">
      <w:pPr>
        <w:ind w:firstLine="540"/>
        <w:jc w:val="both"/>
      </w:pPr>
    </w:p>
    <w:sectPr w:rsidR="00F40899" w:rsidSect="002D6866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2914"/>
    <w:multiLevelType w:val="multilevel"/>
    <w:tmpl w:val="44BE8CBC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1805322"/>
    <w:multiLevelType w:val="multilevel"/>
    <w:tmpl w:val="D868C5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1B691C"/>
    <w:multiLevelType w:val="multilevel"/>
    <w:tmpl w:val="589AA6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FC"/>
    <w:rsid w:val="00012663"/>
    <w:rsid w:val="00051FED"/>
    <w:rsid w:val="000C6E47"/>
    <w:rsid w:val="000D2F85"/>
    <w:rsid w:val="00142AD6"/>
    <w:rsid w:val="001E127D"/>
    <w:rsid w:val="002322AB"/>
    <w:rsid w:val="00241702"/>
    <w:rsid w:val="002D6866"/>
    <w:rsid w:val="002F42E9"/>
    <w:rsid w:val="003B1791"/>
    <w:rsid w:val="003C7EAF"/>
    <w:rsid w:val="00437091"/>
    <w:rsid w:val="004705B9"/>
    <w:rsid w:val="00523A24"/>
    <w:rsid w:val="005C651F"/>
    <w:rsid w:val="006A3EFC"/>
    <w:rsid w:val="007D2DB2"/>
    <w:rsid w:val="008D7BD4"/>
    <w:rsid w:val="008F4B93"/>
    <w:rsid w:val="008F635C"/>
    <w:rsid w:val="00931DB5"/>
    <w:rsid w:val="009A46E3"/>
    <w:rsid w:val="00A47F6E"/>
    <w:rsid w:val="00AC6004"/>
    <w:rsid w:val="00B8535B"/>
    <w:rsid w:val="00C8433D"/>
    <w:rsid w:val="00E11DFB"/>
    <w:rsid w:val="00E605E8"/>
    <w:rsid w:val="00ED6F48"/>
    <w:rsid w:val="00F05A5D"/>
    <w:rsid w:val="00F40899"/>
    <w:rsid w:val="00FD1914"/>
    <w:rsid w:val="00FE3849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6A3E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C8433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8433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E165B33BC3AA8C0D712A2E5EB17F8749C7CBAC677A526C0E746AB8C888FB53C0780A438B7CC8E6FFFED73BF90E090688F00FEDCA31A274o6K" TargetMode="External"/><Relationship Id="rId18" Type="http://schemas.openxmlformats.org/officeDocument/2006/relationships/hyperlink" Target="consultantplus://offline/ref=14563CE4DC329D5BA3AC1B4B29AC639D36E27195A660ED931BDA95E6E8937B57A49A257ACE754178D57560C035187FAF6BF9FC51D4A3m9K" TargetMode="External"/><Relationship Id="rId26" Type="http://schemas.openxmlformats.org/officeDocument/2006/relationships/hyperlink" Target="consultantplus://offline/ref=14563CE4DC329D5BA3AC1B4B29AC639D36E57197A765ED931BDA95E6E8937B57A49A2579CA7D4A29803A619C714C6CAF69F9FE52C8397CE3ABm3K" TargetMode="External"/><Relationship Id="rId39" Type="http://schemas.openxmlformats.org/officeDocument/2006/relationships/hyperlink" Target="consultantplus://offline/ref=334C2A52FB9A5CD1FE078DCCA4CD008032BD22504ECA26AAA48396516596538D03498077AEFE07D6F72DB9AB54A33A7C06551215B2g9LEK" TargetMode="External"/><Relationship Id="rId21" Type="http://schemas.openxmlformats.org/officeDocument/2006/relationships/hyperlink" Target="consultantplus://offline/ref=14563CE4DC329D5BA3AC1B4B29AC639D36E27295AD60ED931BDA95E6E8937B57A49A257AC9761E7DC06438CD340761AC76E5FE53ADm4K" TargetMode="External"/><Relationship Id="rId34" Type="http://schemas.openxmlformats.org/officeDocument/2006/relationships/hyperlink" Target="consultantplus://offline/ref=86BC3806D8FB5181E1409CAF2116CA009D279D31793E3F94C062856BE39C34034C1FB35DF949875C8F7CCA0946B5257DE5A2172B40vAAFK" TargetMode="External"/><Relationship Id="rId42" Type="http://schemas.openxmlformats.org/officeDocument/2006/relationships/hyperlink" Target="consultantplus://offline/ref=334C2A52FB9A5CD1FE078DCCA4CD008031B426504EC526AAA48396516596538D03498073AFFE0C84A062B8F710F7297C04551016AE9E5D15gELDK" TargetMode="External"/><Relationship Id="rId47" Type="http://schemas.openxmlformats.org/officeDocument/2006/relationships/hyperlink" Target="consultantplus://offline/ref=334C2A52FB9A5CD1FE078DCCA4CD008031B426504EC526AAA48396516596538D03498070AEFF07D6F72DB9AB54A33A7C06551215B2g9LEK" TargetMode="External"/><Relationship Id="rId50" Type="http://schemas.openxmlformats.org/officeDocument/2006/relationships/hyperlink" Target="consultantplus://offline/ref=334C2A52FB9A5CD1FE078DCCA4CD008031B426504EC526AAA48396516596538D03498073A8FF07D6F72DB9AB54A33A7C06551215B2g9LEK" TargetMode="External"/><Relationship Id="rId55" Type="http://schemas.openxmlformats.org/officeDocument/2006/relationships/hyperlink" Target="consultantplus://offline/ref=8AD28CDEEE00FA7D25F85E5C86CE40E60AEADA1E6A62BB697BD1BE03AF5B5CE5EBDF31C9934F8E365714090FC8C46E531833DD2D04R7M8K" TargetMode="External"/><Relationship Id="rId63" Type="http://schemas.openxmlformats.org/officeDocument/2006/relationships/hyperlink" Target="consultantplus://offline/ref=8AD28CDEEE00FA7D25F85E5C86CE40E60AE9DF15666FBB697BD1BE03AF5B5CE5EBDF31CC95438E365714090FC8C46E531833DD2D04R7M8K" TargetMode="External"/><Relationship Id="rId68" Type="http://schemas.openxmlformats.org/officeDocument/2006/relationships/hyperlink" Target="consultantplus://offline/ref=8AD28CDEEE00FA7D25F85E5C86CE40E60AEADA1E6A62BB697BD1BE03AF5B5CE5EBDF31CE9B4E8E365714090FC8C46E531833DD2D04R7M8K" TargetMode="External"/><Relationship Id="rId76" Type="http://schemas.openxmlformats.org/officeDocument/2006/relationships/hyperlink" Target="consultantplus://offline/ref=9A781B02A2AF90F353335DF866CB038A01B71152ECECC106E6239C9625B7429E2FEAEDDEBA0536FDE4DB8797494445898E9D48C850qEQ1K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80A280A1614A329920B3A28E920A7E30B2025E452314FDE17BE94A3310F0664BDB070EE1B2A829D8A16B50DAF23D9EAEEFE32F8DC3YEqCJ" TargetMode="External"/><Relationship Id="rId71" Type="http://schemas.openxmlformats.org/officeDocument/2006/relationships/hyperlink" Target="consultantplus://offline/ref=9A781B02A2AF90F353335DF866CB038A01B41655EEEFC106E6239C9625B7429E2FEAEDDBB40436FDE4DB8797494445898E9D48C850qEQ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563CE4DC329D5BA3AC1B4B29AC639D36EC7692AD64ED931BDA95E6E8937B57A49A257FC27A4178D57560C035187FAF6BF9FC51D4A3m9K" TargetMode="External"/><Relationship Id="rId29" Type="http://schemas.openxmlformats.org/officeDocument/2006/relationships/hyperlink" Target="consultantplus://offline/ref=D460E3B65C1738A7792D5AA3C22E38446D4001F1040168E1A797C76D5D0B27E3C35BE720962F9F8A6051856F49C9223F4CA6D39019AC766DJ5W6K" TargetMode="External"/><Relationship Id="rId11" Type="http://schemas.openxmlformats.org/officeDocument/2006/relationships/hyperlink" Target="consultantplus://offline/ref=4C74B0F19C53FEEF2A13A6F48CA6E0BD33B3FB691219C7BEF98B3001841C0453EE4AD26324F8EC50B806E778DF189DCA586B519D97639F2E4Fx6K" TargetMode="External"/><Relationship Id="rId24" Type="http://schemas.openxmlformats.org/officeDocument/2006/relationships/hyperlink" Target="consultantplus://offline/ref=14563CE4DC329D5BA3AC1B4B29AC639D36E27295AD60ED931BDA95E6E8937B57A49A2579CA7D4B24853A619C714C6CAF69F9FE52C8397CE3ABm3K" TargetMode="External"/><Relationship Id="rId32" Type="http://schemas.openxmlformats.org/officeDocument/2006/relationships/hyperlink" Target="consultantplus://offline/ref=D460E3B65C1738A7792D5AA3C22E38446D4302F40D0468E1A797C76D5D0B27E3C35BE723942A9C84320B956B009C2E214DBBCD9107ACJ7W4K" TargetMode="External"/><Relationship Id="rId37" Type="http://schemas.openxmlformats.org/officeDocument/2006/relationships/hyperlink" Target="https://www.consultant.ru" TargetMode="External"/><Relationship Id="rId40" Type="http://schemas.openxmlformats.org/officeDocument/2006/relationships/hyperlink" Target="consultantplus://offline/ref=334C2A52FB9A5CD1FE078DCCA4CD008032BD22504ECA26AAA48396516596538D03498071A9F807D6F72DB9AB54A33A7C06551215B2g9LEK" TargetMode="External"/><Relationship Id="rId45" Type="http://schemas.openxmlformats.org/officeDocument/2006/relationships/hyperlink" Target="consultantplus://offline/ref=334C2A52FB9A5CD1FE078DCCA4CD008031B426504EC526AAA48396516596538D03498073A6FF07D6F72DB9AB54A33A7C06551215B2g9LEK" TargetMode="External"/><Relationship Id="rId53" Type="http://schemas.openxmlformats.org/officeDocument/2006/relationships/hyperlink" Target="https://www.consultant.ru" TargetMode="External"/><Relationship Id="rId58" Type="http://schemas.openxmlformats.org/officeDocument/2006/relationships/hyperlink" Target="consultantplus://offline/ref=8AD28CDEEE00FA7D25F85E5C86CE40E60AE9DF15666FBB697BD1BE03AF5B5CE5EBDF31CC934B8561075B08538C907D531A33DF2E1878EF17R7MCK" TargetMode="External"/><Relationship Id="rId66" Type="http://schemas.openxmlformats.org/officeDocument/2006/relationships/hyperlink" Target="consultantplus://offline/ref=8AD28CDEEE00FA7D25F85E5C86CE40E60AE9DF15666FBB697BD1BE03AF5B5CE5EBDF31CF97438E365714090FC8C46E531833DD2D04R7M8K" TargetMode="External"/><Relationship Id="rId74" Type="http://schemas.openxmlformats.org/officeDocument/2006/relationships/hyperlink" Target="consultantplus://offline/ref=9A781B02A2AF90F353335DF866CB038A01B41655EEEFC106E6239C9625B7429E2FEAEDDBB50C36FDE4DB8797494445898E9D48C850qEQ1K" TargetMode="External"/><Relationship Id="rId79" Type="http://schemas.openxmlformats.org/officeDocument/2006/relationships/hyperlink" Target="consultantplus://offline/ref=9A781B02A2AF90F353335DF866CB038A01B71152ECECC106E6239C9625B7429E2FEAEDDEBA0C36FDE4DB8797494445898E9D48C850qEQ1K" TargetMode="External"/><Relationship Id="rId5" Type="http://schemas.openxmlformats.org/officeDocument/2006/relationships/hyperlink" Target="http://consultantugra.ru/klientam/goryachaya-liniya/reglament-linii-konsultacij/" TargetMode="External"/><Relationship Id="rId61" Type="http://schemas.openxmlformats.org/officeDocument/2006/relationships/hyperlink" Target="consultantplus://offline/ref=8AD28CDEEE00FA7D25F85E5C86CE40E60AE9DF15666FBB697BD1BE03AF5B5CE5EBDF31CC944A8E365714090FC8C46E531833DD2D04R7M8K" TargetMode="External"/><Relationship Id="rId82" Type="http://schemas.openxmlformats.org/officeDocument/2006/relationships/hyperlink" Target="consultantplus://offline/ref=9A781B02A2AF90F353335DF866CB038A01B71152ECECC106E6239C9625B7429E2FEAEDDBB20C38A1B39486CB0D1056898C9D4ACB4CE17F7Aq4QDK" TargetMode="External"/><Relationship Id="rId10" Type="http://schemas.openxmlformats.org/officeDocument/2006/relationships/hyperlink" Target="consultantplus://offline/ref=7D2BFDC6955B8BCD4B04105DB98BE681AAF369C51355A97F5E32975822985FF1C6C2CDB7568C479BE87142C231B696AC1BAACB7C7410EAFEy3xFK" TargetMode="External"/><Relationship Id="rId19" Type="http://schemas.openxmlformats.org/officeDocument/2006/relationships/hyperlink" Target="consultantplus://offline/ref=14563CE4DC329D5BA3AC1B4B29AC639D36E27195A660ED931BDA95E6E8937B57A49A257AC8794178D57560C035187FAF6BF9FC51D4A3m9K" TargetMode="External"/><Relationship Id="rId31" Type="http://schemas.openxmlformats.org/officeDocument/2006/relationships/hyperlink" Target="consultantplus://offline/ref=D460E3B65C1738A7792D5AA3C22E38446D4001F1040168E1A797C76D5D0B27E3C35BE723942A95DB371E84330D9D313F4EA6D19305JAWCK" TargetMode="External"/><Relationship Id="rId44" Type="http://schemas.openxmlformats.org/officeDocument/2006/relationships/hyperlink" Target="consultantplus://offline/ref=334C2A52FB9A5CD1FE078DCCA4CD008031B426504EC526AAA48396516596538D03498073A7F907D6F72DB9AB54A33A7C06551215B2g9LEK" TargetMode="External"/><Relationship Id="rId52" Type="http://schemas.openxmlformats.org/officeDocument/2006/relationships/hyperlink" Target="consultantplus://offline/ref=334C2A52FB9A5CD1FE078DCCA4CD008031B5235E4BC426AAA48396516596538D03498073AFFE0F8BA562B8F710F7297C04551016AE9E5D15gELDK" TargetMode="External"/><Relationship Id="rId60" Type="http://schemas.openxmlformats.org/officeDocument/2006/relationships/hyperlink" Target="consultantplus://offline/ref=8AD28CDEEE00FA7D25F85E5C86CE40E60AE9DF15666FBB697BD1BE03AF5B5CE5EBDF31CC934B8467005B08538C907D531A33DF2E1878EF17R7MCK" TargetMode="External"/><Relationship Id="rId65" Type="http://schemas.openxmlformats.org/officeDocument/2006/relationships/hyperlink" Target="consultantplus://offline/ref=8AD28CDEEE00FA7D25F85E5C86CE40E60AE9DF15666FBB697BD1BE03AF5B5CE5EBDF31CC944A8E365714090FC8C46E531833DD2D04R7M8K" TargetMode="External"/><Relationship Id="rId73" Type="http://schemas.openxmlformats.org/officeDocument/2006/relationships/hyperlink" Target="consultantplus://offline/ref=9A781B02A2AF90F353335DF866CB038A01B41655EEEFC106E6239C9625B7429E2FEAEDDBB50D36FDE4DB8797494445898E9D48C850qEQ1K" TargetMode="External"/><Relationship Id="rId78" Type="http://schemas.openxmlformats.org/officeDocument/2006/relationships/hyperlink" Target="consultantplus://offline/ref=9A781B02A2AF90F353335DF866CB038A01B71152ECECC106E6239C9625B7429E2FEAEDDEB50436FDE4DB8797494445898E9D48C850qEQ1K" TargetMode="External"/><Relationship Id="rId81" Type="http://schemas.openxmlformats.org/officeDocument/2006/relationships/hyperlink" Target="consultantplus://offline/ref=9A781B02A2AF90F353335DF866CB038A01B71152ECECC106E6239C9625B7429E2FEAEDDBB20C38A8B29486CB0D1056898C9D4ACB4CE17F7Aq4Q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90BB1357B6F6B67F2F6004A52A6B358A1DC2E33F77947D2078D3482C27A23B00AA5424BAC0E596CA9F71D3E6B54FFCFB679F2600EUBk7K" TargetMode="External"/><Relationship Id="rId14" Type="http://schemas.openxmlformats.org/officeDocument/2006/relationships/hyperlink" Target="consultantplus://offline/ref=54E165B33BC3AA8C0D71362D40B17F874EC4C1AC68770F66062D66BACF87A444C73106428B7CC8E1F6A1D22EE856040797EE0CF0D633A0467CoBK" TargetMode="External"/><Relationship Id="rId22" Type="http://schemas.openxmlformats.org/officeDocument/2006/relationships/hyperlink" Target="consultantplus://offline/ref=14563CE4DC329D5BA3AC1B4B29AC639D36E27295AD60ED931BDA95E6E8937B57A49A2579CC761E7DC06438CD340761AC76E5FE53ADm4K" TargetMode="External"/><Relationship Id="rId27" Type="http://schemas.openxmlformats.org/officeDocument/2006/relationships/hyperlink" Target="https://www.consultant.ru" TargetMode="External"/><Relationship Id="rId30" Type="http://schemas.openxmlformats.org/officeDocument/2006/relationships/hyperlink" Target="consultantplus://offline/ref=D460E3B65C1738A7792D5AA3C22E38446D4001F1040168E1A797C76D5D0B27E3C35BE723942A95DB371E84330D9D313F4EA6D19305JAWCK" TargetMode="External"/><Relationship Id="rId35" Type="http://schemas.openxmlformats.org/officeDocument/2006/relationships/hyperlink" Target="consultantplus://offline/ref=86BC3806D8FB5181E1409CAF2116CA009D279D31793E3F94C062856BE39C34034C1FB35DF949875C8F7CCA0946B5257DE5A2172B40vAAFK" TargetMode="External"/><Relationship Id="rId43" Type="http://schemas.openxmlformats.org/officeDocument/2006/relationships/hyperlink" Target="consultantplus://offline/ref=334C2A52FB9A5CD1FE078DCCA4CD008031B426504EC526AAA48396516596538D03498073AFFE0C85A262B8F710F7297C04551016AE9E5D15gELDK" TargetMode="External"/><Relationship Id="rId48" Type="http://schemas.openxmlformats.org/officeDocument/2006/relationships/hyperlink" Target="consultantplus://offline/ref=334C2A52FB9A5CD1FE078DCCA4CD008031B5235E4BC426AAA48396516596538D1149D87FAFFF1282A577EEA656gAL0K" TargetMode="External"/><Relationship Id="rId56" Type="http://schemas.openxmlformats.org/officeDocument/2006/relationships/hyperlink" Target="consultantplus://offline/ref=8AD28CDEEE00FA7D25F85E5C86CE40E60AEADA1E6A62BB697BD1BE03AF5B5CE5EBDF31CC934A8467065B08538C907D531A33DF2E1878EF17R7MCK" TargetMode="External"/><Relationship Id="rId64" Type="http://schemas.openxmlformats.org/officeDocument/2006/relationships/hyperlink" Target="consultantplus://offline/ref=8AD28CDEEE00FA7D25F85E5C86CE40E60AE9DF15666FBB697BD1BE03AF5B5CE5EBDF31CC944B8E365714090FC8C46E531833DD2D04R7M8K" TargetMode="External"/><Relationship Id="rId69" Type="http://schemas.openxmlformats.org/officeDocument/2006/relationships/hyperlink" Target="consultantplus://offline/ref=8AD28CDEEE00FA7D25F85E5C86CE40E60AECDE1F6C63BB697BD1BE03AF5B5CE5EBDF31CC934B8766035B08538C907D531A33DF2E1878EF17R7MCK" TargetMode="External"/><Relationship Id="rId77" Type="http://schemas.openxmlformats.org/officeDocument/2006/relationships/hyperlink" Target="consultantplus://offline/ref=9A781B02A2AF90F353335DF866CB038A01B71152ECECC106E6239C9625B7429E2FEAEDDFB30C36FDE4DB8797494445898E9D48C850qEQ1K" TargetMode="External"/><Relationship Id="rId8" Type="http://schemas.openxmlformats.org/officeDocument/2006/relationships/hyperlink" Target="consultantplus://offline/ref=80A280A1614A329920B3BE84877E2B63BC0955492416FDE17BE94A3310F0664BC90756EEB0AD3C8CF33107D7F0Y3qEJ" TargetMode="External"/><Relationship Id="rId51" Type="http://schemas.openxmlformats.org/officeDocument/2006/relationships/hyperlink" Target="consultantplus://offline/ref=334C2A52FB9A5CD1FE078DCCA4CD008031B5235E4BC426AAA48396516596538D03498073AFFE0880A362B8F710F7297C04551016AE9E5D15gELDK" TargetMode="External"/><Relationship Id="rId72" Type="http://schemas.openxmlformats.org/officeDocument/2006/relationships/hyperlink" Target="consultantplus://offline/ref=9A781B02A2AF90F353335DF866CB038A01B41655EEEFC106E6239C9625B7429E2FEAEDDBB50C36FDE4DB8797494445898E9D48C850qEQ1K" TargetMode="External"/><Relationship Id="rId80" Type="http://schemas.openxmlformats.org/officeDocument/2006/relationships/hyperlink" Target="consultantplus://offline/ref=9A781B02A2AF90F353335DF866CB038A01B71152ECECC106E6239C9625B7429E2FEAEDDEBA0536FDE4DB8797494445898E9D48C850qEQ1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14563CE4DC329D5BA3AC1B4B29AC639D36E27195A660ED931BDA95E6E8937B57B69A7D75CA7C542C872F37CD37A1mBK" TargetMode="External"/><Relationship Id="rId25" Type="http://schemas.openxmlformats.org/officeDocument/2006/relationships/hyperlink" Target="consultantplus://offline/ref=14563CE4DC329D5BA3AC1B4B29AC639D36E57197A765ED931BDA95E6E8937B57A49A2579CA7D4A29803A619C714C6CAF69F9FE52C8397CE3ABm3K" TargetMode="External"/><Relationship Id="rId33" Type="http://schemas.openxmlformats.org/officeDocument/2006/relationships/hyperlink" Target="consultantplus://offline/ref=0F7FC5B4548E7428D0E881BAD1623D1EED6F1D096BCA423AD26748F36C5670D0597D2411B1DE445918085ECA2E22606D6C9B83C950C49C2B68A0K" TargetMode="External"/><Relationship Id="rId38" Type="http://schemas.openxmlformats.org/officeDocument/2006/relationships/hyperlink" Target="consultantplus://offline/ref=334C2A52FB9A5CD1FE078DCCA4CD008032BD22504ECA26AAA48396516596538D03498076A8F607D6F72DB9AB54A33A7C06551215B2g9LEK" TargetMode="External"/><Relationship Id="rId46" Type="http://schemas.openxmlformats.org/officeDocument/2006/relationships/hyperlink" Target="consultantplus://offline/ref=334C2A52FB9A5CD1FE078DCCA4CD008031B426504EC526AAA48396516596538D03498070AFFF07D6F72DB9AB54A33A7C06551215B2g9LEK" TargetMode="External"/><Relationship Id="rId59" Type="http://schemas.openxmlformats.org/officeDocument/2006/relationships/hyperlink" Target="consultantplus://offline/ref=8AD28CDEEE00FA7D25F85E5C86CE40E60AE9DF15666FBB697BD1BE03AF5B5CE5EBDF31CF914F8E365714090FC8C46E531833DD2D04R7M8K" TargetMode="External"/><Relationship Id="rId67" Type="http://schemas.openxmlformats.org/officeDocument/2006/relationships/hyperlink" Target="consultantplus://offline/ref=8AD28CDEEE00FA7D25F85E5C86CE40E60AE9DF15666FBB697BD1BE03AF5B5CE5EBDF31C99740D13342055102C9DB7050052FDF2FR0M4K" TargetMode="External"/><Relationship Id="rId20" Type="http://schemas.openxmlformats.org/officeDocument/2006/relationships/hyperlink" Target="consultantplus://offline/ref=14563CE4DC329D5BA3AC1B4B29AC639D36E27295AD60ED931BDA95E6E8937B57A49A257ACA761E7DC06438CD340761AC76E5FE53ADm4K" TargetMode="External"/><Relationship Id="rId41" Type="http://schemas.openxmlformats.org/officeDocument/2006/relationships/hyperlink" Target="consultantplus://offline/ref=334C2A52FB9A5CD1FE078DCCA4CD008031B5235E4BC426AAA48396516596538D03498073AFFE0C85A362B8F710F7297C04551016AE9E5D15gELDK" TargetMode="External"/><Relationship Id="rId54" Type="http://schemas.openxmlformats.org/officeDocument/2006/relationships/hyperlink" Target="consultantplus://offline/ref=8AD28CDEEE00FA7D25F85E5C86CE40E60AEADA1E6A62BB697BD1BE03AF5B5CE5EBDF31C9934F8E365714090FC8C46E531833DD2D04R7M8K" TargetMode="External"/><Relationship Id="rId62" Type="http://schemas.openxmlformats.org/officeDocument/2006/relationships/hyperlink" Target="consultantplus://offline/ref=8AD28CDEEE00FA7D25F85E5C86CE40E60AE9DF15666FBB697BD1BE03AF5B5CE5EBDF31CC944A8E365714090FC8C46E531833DD2D04R7M8K" TargetMode="External"/><Relationship Id="rId70" Type="http://schemas.openxmlformats.org/officeDocument/2006/relationships/hyperlink" Target="https://www.consultant.ru" TargetMode="External"/><Relationship Id="rId75" Type="http://schemas.openxmlformats.org/officeDocument/2006/relationships/hyperlink" Target="consultantplus://offline/ref=9A781B02A2AF90F353335DF866CB038A01B41655EEEFC106E6239C9625B7429E2FEAEDDBB50D36FDE4DB8797494445898E9D48C850qEQ1K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A280A1614A329920B3A28E920A7E30B2025E452314FDE17BE94A3310F0664BDB070EE2B0AC228FF0245186B6698DAEEDE32D8EDFECFCC5Y0qBJ" TargetMode="External"/><Relationship Id="rId15" Type="http://schemas.openxmlformats.org/officeDocument/2006/relationships/hyperlink" Target="https://www.consultant.ru" TargetMode="External"/><Relationship Id="rId23" Type="http://schemas.openxmlformats.org/officeDocument/2006/relationships/hyperlink" Target="consultantplus://offline/ref=14563CE4DC329D5BA3AC1B4B29AC639D36E27295AD60ED931BDA95E6E8937B57A49A2579CF761E7DC06438CD340761AC76E5FE53ADm4K" TargetMode="External"/><Relationship Id="rId28" Type="http://schemas.openxmlformats.org/officeDocument/2006/relationships/hyperlink" Target="consultantplus://offline/ref=D460E3B65C1738A7792D5AA3C22E38446F4400F40E0268E1A797C76D5D0B27E3C35BE720962F9E8E6251856F49C9223F4CA6D39019AC766DJ5W6K" TargetMode="External"/><Relationship Id="rId36" Type="http://schemas.openxmlformats.org/officeDocument/2006/relationships/hyperlink" Target="consultantplus://offline/ref=86BC3806D8FB5181E1409CAF2116CA009D279D31793E3F94C062856BE39C34034C1FB35DF949875C8F7CCA0946B5257DE5A2172B40vAAFK" TargetMode="External"/><Relationship Id="rId49" Type="http://schemas.openxmlformats.org/officeDocument/2006/relationships/hyperlink" Target="consultantplus://offline/ref=334C2A52FB9A5CD1FE078DCCA4CD008031B426504EC526AAA48396516596538D03498073AFFE0D86A362B8F710F7297C04551016AE9E5D15gELDK" TargetMode="External"/><Relationship Id="rId57" Type="http://schemas.openxmlformats.org/officeDocument/2006/relationships/hyperlink" Target="consultantplus://offline/ref=8AD28CDEEE00FA7D25F85E5C86CE40E60AE9DF15666FBB697BD1BE03AF5B5CE5F9DF69C0934A9B62054E5E02CARCM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3453</Words>
  <Characters>35246</Characters>
  <Application>Microsoft Office Word</Application>
  <DocSecurity>0</DocSecurity>
  <Lines>293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hline1</dc:creator>
  <cp:keywords/>
  <dc:description/>
  <cp:lastModifiedBy>hline</cp:lastModifiedBy>
  <cp:revision>11</cp:revision>
  <dcterms:created xsi:type="dcterms:W3CDTF">2021-03-19T10:59:00Z</dcterms:created>
  <dcterms:modified xsi:type="dcterms:W3CDTF">2022-03-11T10:54:00Z</dcterms:modified>
</cp:coreProperties>
</file>