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D7" w:rsidRPr="002102D7" w:rsidRDefault="002102D7" w:rsidP="00210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102D7">
        <w:rPr>
          <w:rFonts w:ascii="Times New Roman" w:eastAsia="Times New Roman" w:hAnsi="Times New Roman" w:cs="Times New Roman"/>
          <w:bCs/>
          <w:lang w:eastAsia="ru-RU"/>
        </w:rPr>
        <w:t>Материал предоставлен ООО «КонсультантПлюс Югра».</w:t>
      </w:r>
    </w:p>
    <w:p w:rsidR="002102D7" w:rsidRPr="002102D7" w:rsidRDefault="002102D7" w:rsidP="002102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102D7">
        <w:rPr>
          <w:rFonts w:ascii="Times New Roman" w:eastAsia="Times New Roman" w:hAnsi="Times New Roman" w:cs="Times New Roman"/>
          <w:bCs/>
          <w:lang w:eastAsia="ru-RU"/>
        </w:rPr>
        <w:t xml:space="preserve">Услуга оказывается в соответствии с регламентом Линии консультаций: </w:t>
      </w:r>
      <w:hyperlink r:id="rId4" w:history="1">
        <w:r w:rsidRPr="002102D7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http://consultantugra.ru/klientam/goryachaya-liniya/reglament-linii-konsultacij/</w:t>
        </w:r>
      </w:hyperlink>
      <w:r w:rsidRPr="002102D7">
        <w:rPr>
          <w:rFonts w:ascii="Times New Roman" w:eastAsia="Times New Roman" w:hAnsi="Times New Roman" w:cs="Times New Roman"/>
          <w:bCs/>
          <w:lang w:eastAsia="ru-RU"/>
        </w:rPr>
        <w:br/>
      </w: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02D7" w:rsidRPr="002102D7" w:rsidTr="002102D7">
        <w:trPr>
          <w:trHeight w:val="187"/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2102D7" w:rsidRPr="002102D7" w:rsidRDefault="002102D7" w:rsidP="002102D7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102D7">
              <w:rPr>
                <w:rFonts w:ascii="Times New Roman" w:eastAsia="Times New Roman" w:hAnsi="Times New Roman" w:cs="Times New Roman"/>
                <w:bCs/>
                <w:color w:val="392C69"/>
              </w:rPr>
              <w:t>Актуально на 09.02.2022</w:t>
            </w:r>
          </w:p>
        </w:tc>
      </w:tr>
    </w:tbl>
    <w:p w:rsidR="002102D7" w:rsidRPr="002102D7" w:rsidRDefault="002102D7" w:rsidP="00210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02D7">
        <w:rPr>
          <w:rFonts w:ascii="Times New Roman" w:eastAsia="Times New Roman" w:hAnsi="Times New Roman" w:cs="Times New Roman"/>
          <w:b/>
          <w:szCs w:val="20"/>
          <w:lang w:eastAsia="ru-RU"/>
        </w:rPr>
        <w:t>По вопросу</w:t>
      </w:r>
      <w:r w:rsidRPr="002102D7">
        <w:rPr>
          <w:rFonts w:ascii="Times New Roman" w:eastAsia="Times New Roman" w:hAnsi="Times New Roman" w:cs="Times New Roman"/>
          <w:bCs/>
          <w:szCs w:val="20"/>
          <w:lang w:eastAsia="ru-RU"/>
        </w:rPr>
        <w:t>:</w:t>
      </w:r>
      <w:r w:rsidRPr="002102D7">
        <w:rPr>
          <w:rFonts w:ascii="Calibri" w:eastAsia="Calibri" w:hAnsi="Calibri" w:cs="Times New Roman"/>
        </w:rPr>
        <w:t xml:space="preserve"> </w:t>
      </w:r>
      <w:r w:rsidRPr="002102D7">
        <w:rPr>
          <w:rFonts w:ascii="Times New Roman" w:eastAsia="Calibri" w:hAnsi="Times New Roman" w:cs="Times New Roman"/>
        </w:rPr>
        <w:t>По ст.173 ТК РФ о предоставлении учебных отпусков работникам, совмещающим работу с обучение</w:t>
      </w:r>
      <w:r w:rsidR="00D25CBF">
        <w:rPr>
          <w:rFonts w:ascii="Times New Roman" w:eastAsia="Calibri" w:hAnsi="Times New Roman" w:cs="Times New Roman"/>
        </w:rPr>
        <w:t>м</w:t>
      </w:r>
      <w:r w:rsidRPr="002102D7">
        <w:rPr>
          <w:rFonts w:ascii="Times New Roman" w:eastAsia="Calibri" w:hAnsi="Times New Roman" w:cs="Times New Roman"/>
        </w:rPr>
        <w:t>.</w:t>
      </w:r>
    </w:p>
    <w:p w:rsidR="002102D7" w:rsidRPr="002102D7" w:rsidRDefault="002102D7" w:rsidP="00210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02D7">
        <w:rPr>
          <w:rFonts w:ascii="Times New Roman" w:eastAsia="Calibri" w:hAnsi="Times New Roman" w:cs="Times New Roman"/>
        </w:rPr>
        <w:t xml:space="preserve">Если работник обучается по программе </w:t>
      </w:r>
      <w:proofErr w:type="spellStart"/>
      <w:r w:rsidRPr="002102D7">
        <w:rPr>
          <w:rFonts w:ascii="Times New Roman" w:eastAsia="Calibri" w:hAnsi="Times New Roman" w:cs="Times New Roman"/>
        </w:rPr>
        <w:t>бакалав</w:t>
      </w:r>
      <w:r w:rsidR="00D25CBF">
        <w:rPr>
          <w:rFonts w:ascii="Times New Roman" w:eastAsia="Calibri" w:hAnsi="Times New Roman" w:cs="Times New Roman"/>
        </w:rPr>
        <w:t>риата</w:t>
      </w:r>
      <w:proofErr w:type="spellEnd"/>
      <w:r w:rsidR="00D25CBF">
        <w:rPr>
          <w:rFonts w:ascii="Times New Roman" w:eastAsia="Calibri" w:hAnsi="Times New Roman" w:cs="Times New Roman"/>
        </w:rPr>
        <w:t xml:space="preserve">, </w:t>
      </w:r>
      <w:r w:rsidRPr="002102D7">
        <w:rPr>
          <w:rFonts w:ascii="Times New Roman" w:eastAsia="Calibri" w:hAnsi="Times New Roman" w:cs="Times New Roman"/>
        </w:rPr>
        <w:t xml:space="preserve">предоставляем учебный отпуск, а предоставляется ли учебный отпуск </w:t>
      </w:r>
      <w:proofErr w:type="gramStart"/>
      <w:r w:rsidRPr="002102D7">
        <w:rPr>
          <w:rFonts w:ascii="Times New Roman" w:eastAsia="Calibri" w:hAnsi="Times New Roman" w:cs="Times New Roman"/>
        </w:rPr>
        <w:t>обучающимся</w:t>
      </w:r>
      <w:proofErr w:type="gramEnd"/>
      <w:r w:rsidRPr="002102D7">
        <w:rPr>
          <w:rFonts w:ascii="Times New Roman" w:eastAsia="Calibri" w:hAnsi="Times New Roman" w:cs="Times New Roman"/>
        </w:rPr>
        <w:t xml:space="preserve"> по программе магистратуры?</w:t>
      </w:r>
    </w:p>
    <w:p w:rsidR="002102D7" w:rsidRPr="002102D7" w:rsidRDefault="002102D7" w:rsidP="00210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02D7">
        <w:rPr>
          <w:rFonts w:ascii="Times New Roman" w:eastAsia="Times New Roman" w:hAnsi="Times New Roman" w:cs="Times New Roman"/>
          <w:b/>
          <w:lang w:eastAsia="ru-RU"/>
        </w:rPr>
        <w:t>Сообщаем:</w:t>
      </w:r>
    </w:p>
    <w:p w:rsidR="002102D7" w:rsidRPr="002102D7" w:rsidRDefault="002102D7" w:rsidP="00210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1055" w:type="dxa"/>
        <w:tblInd w:w="-314" w:type="dxa"/>
        <w:tblBorders>
          <w:left w:val="single" w:sz="24" w:space="0" w:color="FE9500"/>
          <w:insideH w:val="nil"/>
          <w:insideV w:val="nil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11055"/>
      </w:tblGrid>
      <w:tr w:rsidR="002102D7" w:rsidRPr="002102D7" w:rsidTr="002102D7">
        <w:tc>
          <w:tcPr>
            <w:tcW w:w="11055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2102D7" w:rsidRDefault="002102D7" w:rsidP="002102D7">
            <w:pPr>
              <w:pStyle w:val="ConsPlusTitle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02D7" w:rsidRPr="002102D7" w:rsidRDefault="002102D7" w:rsidP="002102D7">
            <w:pPr>
              <w:pStyle w:val="ConsPlusTitle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  <w:r w:rsidRPr="002102D7">
              <w:rPr>
                <w:rFonts w:ascii="Times New Roman" w:hAnsi="Times New Roman" w:cs="Times New Roman"/>
              </w:rPr>
              <w:t>Статья 10. Структура системы образования</w:t>
            </w:r>
          </w:p>
          <w:p w:rsidR="002102D7" w:rsidRPr="002102D7" w:rsidRDefault="002102D7" w:rsidP="002102D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102D7">
              <w:rPr>
                <w:rFonts w:ascii="Times New Roman" w:hAnsi="Times New Roman" w:cs="Times New Roman"/>
              </w:rPr>
              <w:t xml:space="preserve">5. В Российской Федерации устанавливаются следующие </w:t>
            </w:r>
            <w:r w:rsidRPr="002102D7">
              <w:rPr>
                <w:rFonts w:ascii="Times New Roman" w:hAnsi="Times New Roman" w:cs="Times New Roman"/>
                <w:b/>
                <w:bCs/>
                <w:u w:val="single"/>
              </w:rPr>
              <w:t>уровни профессионального образования</w:t>
            </w:r>
            <w:r w:rsidRPr="002102D7">
              <w:rPr>
                <w:rFonts w:ascii="Times New Roman" w:hAnsi="Times New Roman" w:cs="Times New Roman"/>
              </w:rPr>
              <w:t>:</w:t>
            </w:r>
          </w:p>
          <w:p w:rsidR="002102D7" w:rsidRPr="002102D7" w:rsidRDefault="002102D7" w:rsidP="002102D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102D7">
              <w:rPr>
                <w:rFonts w:ascii="Times New Roman" w:hAnsi="Times New Roman" w:cs="Times New Roman"/>
              </w:rPr>
              <w:t>1) среднее профессиональное образование;</w:t>
            </w:r>
          </w:p>
          <w:p w:rsidR="002102D7" w:rsidRPr="002102D7" w:rsidRDefault="002102D7" w:rsidP="002102D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102D7">
              <w:rPr>
                <w:rFonts w:ascii="Times New Roman" w:hAnsi="Times New Roman" w:cs="Times New Roman"/>
              </w:rPr>
              <w:t>2) высшее образование - бакалавриат;</w:t>
            </w:r>
          </w:p>
          <w:p w:rsidR="002102D7" w:rsidRPr="002102D7" w:rsidRDefault="002102D7" w:rsidP="002102D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102D7">
              <w:rPr>
                <w:rFonts w:ascii="Times New Roman" w:hAnsi="Times New Roman" w:cs="Times New Roman"/>
                <w:b/>
                <w:bCs/>
                <w:u w:val="single"/>
              </w:rPr>
              <w:t>3) высшее образование - специалитет, магистратура;</w:t>
            </w:r>
          </w:p>
          <w:p w:rsidR="002102D7" w:rsidRPr="002102D7" w:rsidRDefault="002102D7" w:rsidP="002102D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102D7">
              <w:rPr>
                <w:rFonts w:ascii="Times New Roman" w:hAnsi="Times New Roman" w:cs="Times New Roman"/>
              </w:rPr>
              <w:t>4) высшее образование - подготовка кадров высшей квалификации.</w:t>
            </w:r>
          </w:p>
          <w:p w:rsidR="002102D7" w:rsidRPr="002102D7" w:rsidRDefault="00CC3F46" w:rsidP="002102D7">
            <w:pPr>
              <w:pStyle w:val="ConsPlusNormal"/>
              <w:rPr>
                <w:rFonts w:ascii="Times New Roman" w:hAnsi="Times New Roman" w:cs="Times New Roman"/>
              </w:rPr>
            </w:pPr>
            <w:hyperlink r:id="rId5" w:history="1">
              <w:r w:rsidR="002102D7" w:rsidRPr="002102D7">
                <w:rPr>
                  <w:rFonts w:ascii="Times New Roman" w:hAnsi="Times New Roman" w:cs="Times New Roman"/>
                  <w:i/>
                  <w:color w:val="0000FF"/>
                </w:rPr>
                <w:br/>
                <w:t>ст. 10, Федеральный закон от 29.12.2012 N 273-ФЗ (ред. от 30.12.2021) "Об образовании в Российской Федерации" {КонсультантПлюс}</w:t>
              </w:r>
            </w:hyperlink>
            <w:r w:rsidR="002102D7" w:rsidRPr="002102D7">
              <w:rPr>
                <w:rFonts w:ascii="Times New Roman" w:hAnsi="Times New Roman" w:cs="Times New Roman"/>
              </w:rPr>
              <w:br/>
            </w:r>
          </w:p>
          <w:p w:rsidR="002102D7" w:rsidRPr="002102D7" w:rsidRDefault="002102D7" w:rsidP="002102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02D7">
              <w:rPr>
                <w:rFonts w:ascii="Times New Roman" w:hAnsi="Times New Roman" w:cs="Times New Roman"/>
                <w:b/>
                <w:bCs/>
              </w:rPr>
              <w:t xml:space="preserve">Учебный отпуск для сдачи госэкзамена или сессии предоставляют только по месту </w:t>
            </w:r>
            <w:hyperlink r:id="rId6" w:history="1">
              <w:r w:rsidRPr="002102D7">
                <w:rPr>
                  <w:rFonts w:ascii="Times New Roman" w:hAnsi="Times New Roman" w:cs="Times New Roman"/>
                  <w:b/>
                  <w:bCs/>
                  <w:color w:val="0000FF"/>
                </w:rPr>
                <w:t>основной работы</w:t>
              </w:r>
            </w:hyperlink>
            <w:r w:rsidRPr="002102D7">
              <w:rPr>
                <w:rFonts w:ascii="Times New Roman" w:hAnsi="Times New Roman" w:cs="Times New Roman"/>
                <w:b/>
                <w:bCs/>
              </w:rPr>
              <w:t xml:space="preserve"> сотруднику</w:t>
            </w:r>
            <w:r w:rsidRPr="002102D7">
              <w:rPr>
                <w:rFonts w:ascii="Times New Roman" w:hAnsi="Times New Roman" w:cs="Times New Roman"/>
              </w:rPr>
              <w:t xml:space="preserve">, </w:t>
            </w:r>
            <w:r w:rsidRPr="002102D7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получающему образование определенного </w:t>
            </w:r>
            <w:hyperlink r:id="rId7" w:history="1">
              <w:r w:rsidRPr="002102D7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>уровня</w:t>
              </w:r>
            </w:hyperlink>
            <w:r w:rsidRPr="002102D7">
              <w:rPr>
                <w:rFonts w:ascii="Times New Roman" w:hAnsi="Times New Roman" w:cs="Times New Roman"/>
                <w:b/>
                <w:bCs/>
                <w:u w:val="single"/>
              </w:rPr>
              <w:t xml:space="preserve"> впервые</w:t>
            </w:r>
            <w:r w:rsidRPr="002102D7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Pr="002102D7">
                <w:rPr>
                  <w:rFonts w:ascii="Times New Roman" w:hAnsi="Times New Roman" w:cs="Times New Roman"/>
                  <w:color w:val="0000FF"/>
                </w:rPr>
                <w:t>ст. ст. 177</w:t>
              </w:r>
            </w:hyperlink>
            <w:r w:rsidRPr="002102D7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2102D7">
                <w:rPr>
                  <w:rFonts w:ascii="Times New Roman" w:hAnsi="Times New Roman" w:cs="Times New Roman"/>
                  <w:color w:val="0000FF"/>
                </w:rPr>
                <w:t>287</w:t>
              </w:r>
            </w:hyperlink>
            <w:r w:rsidRPr="002102D7">
              <w:rPr>
                <w:rFonts w:ascii="Times New Roman" w:hAnsi="Times New Roman" w:cs="Times New Roman"/>
              </w:rPr>
              <w:t xml:space="preserve"> ТК РФ).</w:t>
            </w:r>
          </w:p>
          <w:p w:rsidR="002102D7" w:rsidRPr="002102D7" w:rsidRDefault="002102D7" w:rsidP="002102D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2102D7">
              <w:rPr>
                <w:rFonts w:ascii="Times New Roman" w:hAnsi="Times New Roman" w:cs="Times New Roman"/>
              </w:rPr>
              <w:t>При получении второго высшего образования предоставлять и оплачивать учебный отпуск не обязательно (</w:t>
            </w:r>
            <w:hyperlink r:id="rId10" w:history="1">
              <w:r w:rsidRPr="002102D7">
                <w:rPr>
                  <w:rFonts w:ascii="Times New Roman" w:hAnsi="Times New Roman" w:cs="Times New Roman"/>
                  <w:color w:val="0000FF"/>
                </w:rPr>
                <w:t>Письмо</w:t>
              </w:r>
            </w:hyperlink>
            <w:r w:rsidRPr="002102D7">
              <w:rPr>
                <w:rFonts w:ascii="Times New Roman" w:hAnsi="Times New Roman" w:cs="Times New Roman"/>
              </w:rPr>
              <w:t xml:space="preserve"> Минтруда от 08.11.2013 N 14-1-187).</w:t>
            </w:r>
          </w:p>
          <w:p w:rsidR="002102D7" w:rsidRPr="002102D7" w:rsidRDefault="002102D7" w:rsidP="002102D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2102D7">
              <w:rPr>
                <w:rFonts w:ascii="Times New Roman" w:hAnsi="Times New Roman" w:cs="Times New Roman"/>
              </w:rPr>
              <w:t xml:space="preserve">Общая продолжительность учебного отпуска будет указана в </w:t>
            </w:r>
            <w:hyperlink r:id="rId11" w:history="1">
              <w:r w:rsidRPr="002102D7">
                <w:rPr>
                  <w:rFonts w:ascii="Times New Roman" w:hAnsi="Times New Roman" w:cs="Times New Roman"/>
                  <w:color w:val="0000FF"/>
                </w:rPr>
                <w:t>справке-вызове</w:t>
              </w:r>
            </w:hyperlink>
            <w:r w:rsidRPr="002102D7">
              <w:rPr>
                <w:rFonts w:ascii="Times New Roman" w:hAnsi="Times New Roman" w:cs="Times New Roman"/>
              </w:rPr>
              <w:t>. А продолжительность оплачиваемого отпуска ограничена ТК (</w:t>
            </w:r>
            <w:hyperlink r:id="rId12" w:history="1">
              <w:r w:rsidRPr="002102D7">
                <w:rPr>
                  <w:rFonts w:ascii="Times New Roman" w:hAnsi="Times New Roman" w:cs="Times New Roman"/>
                  <w:color w:val="0000FF"/>
                </w:rPr>
                <w:t>ст. ст. 173</w:t>
              </w:r>
            </w:hyperlink>
            <w:r w:rsidRPr="002102D7">
              <w:rPr>
                <w:rFonts w:ascii="Times New Roman" w:hAnsi="Times New Roman" w:cs="Times New Roman"/>
              </w:rPr>
              <w:t xml:space="preserve"> - </w:t>
            </w:r>
            <w:hyperlink r:id="rId13" w:history="1">
              <w:r w:rsidRPr="002102D7">
                <w:rPr>
                  <w:rFonts w:ascii="Times New Roman" w:hAnsi="Times New Roman" w:cs="Times New Roman"/>
                  <w:color w:val="0000FF"/>
                </w:rPr>
                <w:t>176</w:t>
              </w:r>
            </w:hyperlink>
            <w:r w:rsidRPr="002102D7">
              <w:rPr>
                <w:rFonts w:ascii="Times New Roman" w:hAnsi="Times New Roman" w:cs="Times New Roman"/>
              </w:rPr>
              <w:t xml:space="preserve"> ТК РФ).</w:t>
            </w:r>
          </w:p>
          <w:p w:rsidR="002102D7" w:rsidRPr="002102D7" w:rsidRDefault="00CC3F46" w:rsidP="002102D7">
            <w:pPr>
              <w:rPr>
                <w:rFonts w:ascii="Times New Roman" w:hAnsi="Times New Roman" w:cs="Times New Roman"/>
                <w:i/>
                <w:color w:val="0000FF"/>
              </w:rPr>
            </w:pPr>
            <w:hyperlink r:id="rId14" w:history="1">
              <w:r w:rsidR="002102D7" w:rsidRPr="002102D7">
                <w:rPr>
                  <w:rFonts w:ascii="Times New Roman" w:hAnsi="Times New Roman" w:cs="Times New Roman"/>
                  <w:i/>
                  <w:color w:val="0000FF"/>
                </w:rPr>
                <w:br/>
              </w:r>
              <w:proofErr w:type="gramStart"/>
              <w:r w:rsidR="002102D7" w:rsidRPr="002102D7">
                <w:rPr>
                  <w:rFonts w:ascii="Times New Roman" w:hAnsi="Times New Roman" w:cs="Times New Roman"/>
                  <w:i/>
                  <w:color w:val="0000FF"/>
                </w:rPr>
                <w:t>{Типовая ситуация:</w:t>
              </w:r>
              <w:proofErr w:type="gramEnd"/>
              <w:r w:rsidR="002102D7" w:rsidRPr="002102D7">
                <w:rPr>
                  <w:rFonts w:ascii="Times New Roman" w:hAnsi="Times New Roman" w:cs="Times New Roman"/>
                  <w:i/>
                  <w:color w:val="0000FF"/>
                </w:rPr>
                <w:t xml:space="preserve"> </w:t>
              </w:r>
              <w:proofErr w:type="gramStart"/>
              <w:r w:rsidR="002102D7" w:rsidRPr="002102D7">
                <w:rPr>
                  <w:rFonts w:ascii="Times New Roman" w:hAnsi="Times New Roman" w:cs="Times New Roman"/>
                  <w:i/>
                  <w:color w:val="0000FF"/>
                </w:rPr>
                <w:t>Как оформить и оплатить учебный отпуск (Издательство "Главная книга", 2022) {КонсультантПлюс}}</w:t>
              </w:r>
            </w:hyperlink>
            <w:proofErr w:type="gramEnd"/>
          </w:p>
          <w:p w:rsidR="002102D7" w:rsidRPr="002102D7" w:rsidRDefault="002102D7" w:rsidP="002102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02D7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Магистратура и специалитет отнесены к одному </w:t>
            </w:r>
            <w:hyperlink r:id="rId15" w:history="1">
              <w:r w:rsidRPr="002102D7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>уровню высшего образования</w:t>
              </w:r>
            </w:hyperlink>
            <w:r w:rsidRPr="002102D7">
              <w:rPr>
                <w:rFonts w:ascii="Times New Roman" w:hAnsi="Times New Roman" w:cs="Times New Roman"/>
              </w:rPr>
              <w:t>. Так как у работника есть диплом специалиста, учебный отпуск ему предоставлять не нужно.</w:t>
            </w:r>
          </w:p>
          <w:p w:rsidR="002102D7" w:rsidRPr="002102D7" w:rsidRDefault="002102D7" w:rsidP="002102D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102D7">
              <w:rPr>
                <w:rFonts w:ascii="Times New Roman" w:hAnsi="Times New Roman" w:cs="Times New Roman"/>
              </w:rPr>
              <w:t xml:space="preserve">Отметим, ранее суды уже приходили к подобному выводу, например </w:t>
            </w:r>
            <w:hyperlink r:id="rId16" w:history="1">
              <w:r w:rsidRPr="002102D7">
                <w:rPr>
                  <w:rFonts w:ascii="Times New Roman" w:hAnsi="Times New Roman" w:cs="Times New Roman"/>
                  <w:color w:val="0000FF"/>
                </w:rPr>
                <w:t>Третий кассационный суд общей юрисдикции</w:t>
              </w:r>
            </w:hyperlink>
            <w:r w:rsidRPr="002102D7">
              <w:rPr>
                <w:rFonts w:ascii="Times New Roman" w:hAnsi="Times New Roman" w:cs="Times New Roman"/>
              </w:rPr>
              <w:t>.</w:t>
            </w:r>
          </w:p>
          <w:p w:rsidR="002102D7" w:rsidRPr="002102D7" w:rsidRDefault="002102D7" w:rsidP="002102D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102D7">
              <w:rPr>
                <w:rFonts w:ascii="Times New Roman" w:hAnsi="Times New Roman" w:cs="Times New Roman"/>
                <w:i/>
              </w:rPr>
              <w:t xml:space="preserve">Документы: </w:t>
            </w:r>
            <w:hyperlink r:id="rId17" w:history="1">
              <w:r w:rsidRPr="002102D7">
                <w:rPr>
                  <w:rFonts w:ascii="Times New Roman" w:hAnsi="Times New Roman" w:cs="Times New Roman"/>
                  <w:i/>
                  <w:color w:val="0000FF"/>
                </w:rPr>
                <w:t>Определение</w:t>
              </w:r>
            </w:hyperlink>
            <w:r w:rsidRPr="002102D7">
              <w:rPr>
                <w:rFonts w:ascii="Times New Roman" w:hAnsi="Times New Roman" w:cs="Times New Roman"/>
                <w:i/>
              </w:rPr>
              <w:t xml:space="preserve"> Шестого кассационного суда общей юрисдикции от 23.07.2020 по делу N 88-16008/2020</w:t>
            </w:r>
          </w:p>
          <w:p w:rsidR="002102D7" w:rsidRPr="002102D7" w:rsidRDefault="00CC3F46" w:rsidP="002102D7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="002102D7" w:rsidRPr="002102D7">
                <w:rPr>
                  <w:rFonts w:ascii="Times New Roman" w:hAnsi="Times New Roman" w:cs="Times New Roman"/>
                  <w:i/>
                  <w:color w:val="0000FF"/>
                </w:rPr>
                <w:br/>
                <w:t>"КонсультантПлюс: Новости для бухгалтера с 24 по 28 августа 2020 года" {КонсультантПлюс}</w:t>
              </w:r>
            </w:hyperlink>
            <w:r w:rsidR="002102D7" w:rsidRPr="002102D7">
              <w:rPr>
                <w:rFonts w:ascii="Times New Roman" w:hAnsi="Times New Roman" w:cs="Times New Roman"/>
              </w:rPr>
              <w:br/>
            </w:r>
          </w:p>
          <w:p w:rsidR="002102D7" w:rsidRPr="002102D7" w:rsidRDefault="002102D7" w:rsidP="002102D7">
            <w:pPr>
              <w:rPr>
                <w:rFonts w:ascii="Times New Roman" w:hAnsi="Times New Roman" w:cs="Times New Roman"/>
              </w:rPr>
            </w:pPr>
          </w:p>
          <w:p w:rsidR="002102D7" w:rsidRPr="002102D7" w:rsidRDefault="002102D7" w:rsidP="002102D7">
            <w:pPr>
              <w:spacing w:after="1" w:line="2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2102D7" w:rsidRPr="002102D7" w:rsidRDefault="002102D7" w:rsidP="002102D7">
      <w:pPr>
        <w:spacing w:after="0" w:line="220" w:lineRule="atLeast"/>
        <w:ind w:right="708"/>
        <w:rPr>
          <w:rFonts w:ascii="Times New Roman" w:eastAsia="Calibri" w:hAnsi="Times New Roman" w:cs="Times New Roman"/>
          <w:bCs/>
        </w:rPr>
      </w:pPr>
    </w:p>
    <w:p w:rsidR="002102D7" w:rsidRPr="002102D7" w:rsidRDefault="002102D7" w:rsidP="002102D7">
      <w:pPr>
        <w:spacing w:after="0" w:line="220" w:lineRule="atLeast"/>
        <w:rPr>
          <w:rFonts w:ascii="Times New Roman" w:eastAsia="Calibri" w:hAnsi="Times New Roman" w:cs="Times New Roman"/>
          <w:bCs/>
        </w:rPr>
      </w:pPr>
      <w:r w:rsidRPr="002102D7">
        <w:rPr>
          <w:rFonts w:ascii="Times New Roman" w:eastAsia="Calibri" w:hAnsi="Times New Roman" w:cs="Times New Roman"/>
          <w:bCs/>
        </w:rPr>
        <w:t>Для поиска информации по вопросу использовались ключевые слова в строке «быстрый поиск»:</w:t>
      </w:r>
    </w:p>
    <w:p w:rsidR="002102D7" w:rsidRPr="002102D7" w:rsidRDefault="002102D7" w:rsidP="002102D7">
      <w:pPr>
        <w:widowControl w:val="0"/>
        <w:autoSpaceDE w:val="0"/>
        <w:autoSpaceDN w:val="0"/>
        <w:adjustRightInd w:val="0"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2102D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учебный отпуск магистратура</w:t>
      </w:r>
      <w:r w:rsidRPr="002102D7">
        <w:rPr>
          <w:rFonts w:ascii="Times New Roman" w:eastAsia="Times New Roman" w:hAnsi="Times New Roman" w:cs="Times New Roman"/>
          <w:bCs/>
          <w:color w:val="FF0000"/>
          <w:lang w:eastAsia="ru-RU"/>
        </w:rPr>
        <w:t>»</w:t>
      </w:r>
    </w:p>
    <w:p w:rsidR="002102D7" w:rsidRPr="002102D7" w:rsidRDefault="002102D7" w:rsidP="002102D7">
      <w:pPr>
        <w:widowControl w:val="0"/>
        <w:autoSpaceDE w:val="0"/>
        <w:autoSpaceDN w:val="0"/>
        <w:adjustRightInd w:val="0"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2102D7" w:rsidRPr="002102D7" w:rsidRDefault="002102D7" w:rsidP="002102D7">
      <w:pPr>
        <w:widowControl w:val="0"/>
        <w:autoSpaceDE w:val="0"/>
        <w:autoSpaceDN w:val="0"/>
        <w:adjustRightInd w:val="0"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2102D7" w:rsidRPr="002102D7" w:rsidRDefault="002102D7" w:rsidP="002102D7">
      <w:pPr>
        <w:widowControl w:val="0"/>
        <w:autoSpaceDE w:val="0"/>
        <w:autoSpaceDN w:val="0"/>
        <w:adjustRightInd w:val="0"/>
        <w:spacing w:after="0" w:line="240" w:lineRule="auto"/>
        <w:ind w:right="-28" w:firstLine="540"/>
        <w:jc w:val="both"/>
        <w:outlineLvl w:val="0"/>
        <w:rPr>
          <w:rFonts w:ascii="Times New Roman" w:eastAsia="Times New Roman" w:hAnsi="Times New Roman" w:cs="Times New Roman"/>
          <w:color w:val="0000FF"/>
          <w:lang w:eastAsia="ru-RU"/>
        </w:rPr>
      </w:pPr>
      <w:r w:rsidRPr="002102D7">
        <w:rPr>
          <w:rFonts w:ascii="Times New Roman" w:eastAsia="Times New Roman" w:hAnsi="Times New Roman" w:cs="Times New Roman"/>
          <w:bCs/>
          <w:lang w:eastAsia="ru-RU"/>
        </w:rPr>
        <w:t xml:space="preserve">Поиск информации осуществлялся  при  помощи  </w:t>
      </w:r>
      <w:r w:rsidRPr="002102D7">
        <w:rPr>
          <w:rFonts w:ascii="Times New Roman" w:eastAsia="Times New Roman" w:hAnsi="Times New Roman" w:cs="Times New Roman"/>
          <w:bCs/>
          <w:color w:val="0000FF"/>
          <w:lang w:eastAsia="ru-RU"/>
        </w:rPr>
        <w:t>«</w:t>
      </w:r>
      <w:proofErr w:type="spellStart"/>
      <w:r w:rsidRPr="002102D7">
        <w:rPr>
          <w:rFonts w:ascii="Times New Roman" w:eastAsia="Times New Roman" w:hAnsi="Times New Roman" w:cs="Times New Roman"/>
          <w:bCs/>
          <w:color w:val="0000FF"/>
          <w:lang w:val="en-US" w:eastAsia="ru-RU"/>
        </w:rPr>
        <w:t>i</w:t>
      </w:r>
      <w:proofErr w:type="spellEnd"/>
      <w:r w:rsidRPr="002102D7">
        <w:rPr>
          <w:rFonts w:ascii="Times New Roman" w:eastAsia="Times New Roman" w:hAnsi="Times New Roman" w:cs="Times New Roman"/>
          <w:bCs/>
          <w:color w:val="0000FF"/>
          <w:lang w:eastAsia="ru-RU"/>
        </w:rPr>
        <w:t xml:space="preserve">» ст. </w:t>
      </w:r>
      <w:r>
        <w:rPr>
          <w:rFonts w:ascii="Times New Roman" w:eastAsia="Times New Roman" w:hAnsi="Times New Roman" w:cs="Times New Roman"/>
          <w:bCs/>
          <w:color w:val="0000FF"/>
          <w:lang w:eastAsia="ru-RU"/>
        </w:rPr>
        <w:t>10 273-фз</w:t>
      </w:r>
    </w:p>
    <w:p w:rsidR="002102D7" w:rsidRPr="002102D7" w:rsidRDefault="002102D7" w:rsidP="002102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102D7" w:rsidRPr="002102D7" w:rsidRDefault="002102D7" w:rsidP="00210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2D7">
        <w:rPr>
          <w:rFonts w:ascii="Times New Roman" w:eastAsia="Calibri" w:hAnsi="Times New Roman" w:cs="Times New Roman"/>
          <w:b/>
        </w:rPr>
        <w:t>ПОЛЕЗНЫЕ ДОКУМЕНТЫ:</w:t>
      </w:r>
    </w:p>
    <w:p w:rsidR="00C47F33" w:rsidRPr="00C47F33" w:rsidRDefault="00CC3F46" w:rsidP="00C47F33">
      <w:pPr>
        <w:pStyle w:val="ConsPlusNormal"/>
      </w:pPr>
      <w:hyperlink r:id="rId19" w:history="1">
        <w:r w:rsidR="00C47F33" w:rsidRPr="00C47F33">
          <w:rPr>
            <w:rFonts w:ascii="Times New Roman" w:hAnsi="Times New Roman" w:cs="Times New Roman"/>
            <w:i/>
            <w:color w:val="0000FF"/>
          </w:rPr>
          <w:br/>
          <w:t>{Вопрос: Я получил образование по программе специалитета и обучаюсь по заочной форме в бакалавриате. Обязан ли работодатель предоставить мне учебный отпуск при наличии справки-вызова из учебного заведения? Относятся ли специалитет и бакалавриат к одному уровню высшего профессионального образования? ("Сайт "</w:t>
        </w:r>
        <w:proofErr w:type="spellStart"/>
        <w:r w:rsidR="00C47F33" w:rsidRPr="00C47F33">
          <w:rPr>
            <w:rFonts w:ascii="Times New Roman" w:hAnsi="Times New Roman" w:cs="Times New Roman"/>
            <w:i/>
            <w:color w:val="0000FF"/>
          </w:rPr>
          <w:t>Онлайнинспекция.РФ</w:t>
        </w:r>
        <w:proofErr w:type="spellEnd"/>
        <w:r w:rsidR="00C47F33" w:rsidRPr="00C47F33">
          <w:rPr>
            <w:rFonts w:ascii="Times New Roman" w:hAnsi="Times New Roman" w:cs="Times New Roman"/>
            <w:i/>
            <w:color w:val="0000FF"/>
          </w:rPr>
          <w:t>", 2021) {</w:t>
        </w:r>
        <w:proofErr w:type="spellStart"/>
        <w:r w:rsidR="00C47F33" w:rsidRPr="00C47F33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C47F33" w:rsidRPr="00C47F33">
          <w:rPr>
            <w:rFonts w:ascii="Times New Roman" w:hAnsi="Times New Roman" w:cs="Times New Roman"/>
            <w:i/>
            <w:color w:val="0000FF"/>
          </w:rPr>
          <w:t>}}</w:t>
        </w:r>
      </w:hyperlink>
    </w:p>
    <w:p w:rsidR="00C47F33" w:rsidRPr="00C47F33" w:rsidRDefault="00C47F33" w:rsidP="00C47F33">
      <w:pPr>
        <w:pStyle w:val="ConsPlusNormal"/>
        <w:jc w:val="right"/>
        <w:rPr>
          <w:rFonts w:ascii="Times New Roman" w:hAnsi="Times New Roman" w:cs="Times New Roman"/>
        </w:rPr>
      </w:pPr>
      <w:r w:rsidRPr="00C47F33">
        <w:rPr>
          <w:rFonts w:ascii="Times New Roman" w:hAnsi="Times New Roman" w:cs="Times New Roman"/>
        </w:rPr>
        <w:t>"Сайт "</w:t>
      </w:r>
      <w:proofErr w:type="spellStart"/>
      <w:r w:rsidRPr="00C47F33">
        <w:rPr>
          <w:rFonts w:ascii="Times New Roman" w:hAnsi="Times New Roman" w:cs="Times New Roman"/>
        </w:rPr>
        <w:t>Онлайнинспекция.РФ</w:t>
      </w:r>
      <w:proofErr w:type="spellEnd"/>
      <w:r w:rsidRPr="00C47F33">
        <w:rPr>
          <w:rFonts w:ascii="Times New Roman" w:hAnsi="Times New Roman" w:cs="Times New Roman"/>
        </w:rPr>
        <w:t>", 2021</w:t>
      </w:r>
    </w:p>
    <w:p w:rsidR="00C47F33" w:rsidRPr="00C47F33" w:rsidRDefault="00C47F33" w:rsidP="00C47F33">
      <w:pPr>
        <w:pStyle w:val="ConsPlusNormal"/>
        <w:jc w:val="both"/>
        <w:rPr>
          <w:rFonts w:ascii="Times New Roman" w:hAnsi="Times New Roman" w:cs="Times New Roman"/>
        </w:rPr>
      </w:pPr>
    </w:p>
    <w:p w:rsidR="00C47F33" w:rsidRPr="00C47F33" w:rsidRDefault="00C47F33" w:rsidP="00C47F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7F33">
        <w:rPr>
          <w:rFonts w:ascii="Times New Roman" w:hAnsi="Times New Roman" w:cs="Times New Roman"/>
          <w:b/>
        </w:rPr>
        <w:t>Вопрос:</w:t>
      </w:r>
      <w:r w:rsidRPr="00C47F33">
        <w:rPr>
          <w:rFonts w:ascii="Times New Roman" w:hAnsi="Times New Roman" w:cs="Times New Roman"/>
        </w:rPr>
        <w:t xml:space="preserve"> Я получил образование по программе специалитета и обучаюсь по заочной форме в бакалавриате. Обязан ли работодатель предоставить мне учебный отпуск при наличии справки-вызова из учебного заведения? Относятся ли специалитет и бакалавриат к одному уровню высшего профессионального образования?</w:t>
      </w:r>
    </w:p>
    <w:p w:rsidR="00C47F33" w:rsidRPr="00C47F33" w:rsidRDefault="00C47F33" w:rsidP="00C47F33">
      <w:pPr>
        <w:pStyle w:val="ConsPlusNormal"/>
        <w:jc w:val="both"/>
        <w:rPr>
          <w:rFonts w:ascii="Times New Roman" w:hAnsi="Times New Roman" w:cs="Times New Roman"/>
        </w:rPr>
      </w:pPr>
    </w:p>
    <w:p w:rsidR="00C47F33" w:rsidRPr="00C47F33" w:rsidRDefault="00C47F33" w:rsidP="00C47F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7F33">
        <w:rPr>
          <w:rFonts w:ascii="Times New Roman" w:hAnsi="Times New Roman" w:cs="Times New Roman"/>
          <w:b/>
        </w:rPr>
        <w:t>Ответ:</w:t>
      </w:r>
      <w:r w:rsidRPr="00C47F33">
        <w:rPr>
          <w:rFonts w:ascii="Times New Roman" w:hAnsi="Times New Roman" w:cs="Times New Roman"/>
        </w:rPr>
        <w:t xml:space="preserve"> Работодатель обязан предоставлять работникам, совмещающим работу с получением образования, учебные отпуска с сохранением среднего заработка или без оплаты (далее - учебный отпуск).</w:t>
      </w:r>
    </w:p>
    <w:p w:rsidR="00C47F33" w:rsidRPr="00C47F33" w:rsidRDefault="00C47F33" w:rsidP="00C47F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  <w:r w:rsidRPr="00C47F33">
        <w:rPr>
          <w:rFonts w:ascii="Times New Roman" w:hAnsi="Times New Roman" w:cs="Times New Roman"/>
          <w:b/>
          <w:bCs/>
          <w:u w:val="single"/>
        </w:rPr>
        <w:t>Работник имеет право на учебный отпуск:</w:t>
      </w:r>
    </w:p>
    <w:p w:rsidR="00C47F33" w:rsidRPr="00C47F33" w:rsidRDefault="00C47F33" w:rsidP="00C47F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  <w:r w:rsidRPr="00C47F33">
        <w:rPr>
          <w:rFonts w:ascii="Times New Roman" w:hAnsi="Times New Roman" w:cs="Times New Roman"/>
          <w:b/>
          <w:bCs/>
          <w:u w:val="single"/>
        </w:rPr>
        <w:t>- если получает образование соответствующего уровня впервые;</w:t>
      </w:r>
    </w:p>
    <w:p w:rsidR="00C47F33" w:rsidRPr="00C47F33" w:rsidRDefault="00C47F33" w:rsidP="00C47F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  <w:r w:rsidRPr="00C47F33">
        <w:rPr>
          <w:rFonts w:ascii="Times New Roman" w:hAnsi="Times New Roman" w:cs="Times New Roman"/>
          <w:b/>
          <w:bCs/>
          <w:u w:val="single"/>
        </w:rPr>
        <w:t>- если обучается по аккредитованной образовательной программе.</w:t>
      </w:r>
    </w:p>
    <w:p w:rsidR="00C47F33" w:rsidRPr="00C47F33" w:rsidRDefault="00C47F33" w:rsidP="00C47F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7F33">
        <w:rPr>
          <w:rFonts w:ascii="Times New Roman" w:hAnsi="Times New Roman" w:cs="Times New Roman"/>
        </w:rPr>
        <w:t xml:space="preserve">Чтобы воспользоваться данной гарантией, работник должен предъявить работодателю </w:t>
      </w:r>
      <w:hyperlink r:id="rId20" w:history="1">
        <w:r w:rsidRPr="00C47F33">
          <w:rPr>
            <w:rFonts w:ascii="Times New Roman" w:hAnsi="Times New Roman" w:cs="Times New Roman"/>
            <w:color w:val="0000FF"/>
          </w:rPr>
          <w:t>справку-вызов</w:t>
        </w:r>
      </w:hyperlink>
      <w:r w:rsidRPr="00C47F33">
        <w:rPr>
          <w:rFonts w:ascii="Times New Roman" w:hAnsi="Times New Roman" w:cs="Times New Roman"/>
        </w:rPr>
        <w:t xml:space="preserve"> либо иные документы, дающие право на отпуск.</w:t>
      </w:r>
    </w:p>
    <w:p w:rsidR="00C47F33" w:rsidRPr="00C47F33" w:rsidRDefault="00C47F33" w:rsidP="00C47F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  <w:r w:rsidRPr="00C47F33">
        <w:rPr>
          <w:rFonts w:ascii="Times New Roman" w:hAnsi="Times New Roman" w:cs="Times New Roman"/>
          <w:b/>
          <w:bCs/>
          <w:u w:val="single"/>
        </w:rPr>
        <w:t>Специалитет и бакалавриат - это разные уровни высшего образования.</w:t>
      </w:r>
    </w:p>
    <w:p w:rsidR="00C47F33" w:rsidRPr="00C47F33" w:rsidRDefault="00C47F33" w:rsidP="00C47F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7F33">
        <w:rPr>
          <w:rFonts w:ascii="Times New Roman" w:hAnsi="Times New Roman" w:cs="Times New Roman"/>
        </w:rPr>
        <w:t>Если в описанной в вопросе ситуации работник впервые получает образование по программе бакалавриата (при условии, что эта образовательная программа является аккредитованной), работодатель обязан предоставить ему учебный отпуск с сохранением среднего заработка.</w:t>
      </w:r>
    </w:p>
    <w:p w:rsidR="00C47F33" w:rsidRPr="00C47F33" w:rsidRDefault="00C47F33" w:rsidP="00C47F33">
      <w:pPr>
        <w:pStyle w:val="ConsPlusNormal"/>
        <w:jc w:val="both"/>
        <w:rPr>
          <w:rFonts w:ascii="Times New Roman" w:hAnsi="Times New Roman" w:cs="Times New Roman"/>
        </w:rPr>
      </w:pPr>
    </w:p>
    <w:p w:rsidR="00C47F33" w:rsidRPr="00C47F33" w:rsidRDefault="00C47F33" w:rsidP="00C47F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7F33">
        <w:rPr>
          <w:rFonts w:ascii="Times New Roman" w:hAnsi="Times New Roman" w:cs="Times New Roman"/>
          <w:b/>
        </w:rPr>
        <w:t>Правовое обоснование:</w:t>
      </w:r>
      <w:r w:rsidRPr="00C47F33">
        <w:rPr>
          <w:rFonts w:ascii="Times New Roman" w:hAnsi="Times New Roman" w:cs="Times New Roman"/>
        </w:rPr>
        <w:t xml:space="preserve"> </w:t>
      </w:r>
      <w:hyperlink r:id="rId21" w:history="1">
        <w:r w:rsidRPr="00C47F33">
          <w:rPr>
            <w:rFonts w:ascii="Times New Roman" w:hAnsi="Times New Roman" w:cs="Times New Roman"/>
            <w:color w:val="0000FF"/>
          </w:rPr>
          <w:t>Статья 173</w:t>
        </w:r>
      </w:hyperlink>
      <w:r w:rsidRPr="00C47F33">
        <w:rPr>
          <w:rFonts w:ascii="Times New Roman" w:hAnsi="Times New Roman" w:cs="Times New Roman"/>
        </w:rPr>
        <w:t xml:space="preserve"> ТК РФ устанавливает, что работникам, направленным на обучение работодателем или поступившим самостоятельно на обучение по имеющим государственную аккредитацию программам бакалавриата, программам специалитета или программам магистратуры по заочной и очно-заочной формам обучения и успешно осваивающим эти программы, работодатель предоставляет дополнительные отпуска с сохранением среднего заработка для прохождения промежуточной аттестации на первом и втором курсах соответственно - по 40 календарных дней, на каждом из последующих курсов соответственно - по 50 календарных дней (при освоении образовательных программ высшего образования в сокращенные сроки на втором курсе - 50 календарных дней).</w:t>
      </w:r>
    </w:p>
    <w:p w:rsidR="00C47F33" w:rsidRPr="00C47F33" w:rsidRDefault="00C47F33" w:rsidP="00C47F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7F33">
        <w:rPr>
          <w:rFonts w:ascii="Times New Roman" w:hAnsi="Times New Roman" w:cs="Times New Roman"/>
        </w:rPr>
        <w:t>Гарантии и компенсации работникам, совмещающим работу с получением образования, предоставляются при получении образования соответствующего уровня впервые (</w:t>
      </w:r>
      <w:hyperlink r:id="rId22" w:history="1">
        <w:r w:rsidRPr="00C47F33">
          <w:rPr>
            <w:rFonts w:ascii="Times New Roman" w:hAnsi="Times New Roman" w:cs="Times New Roman"/>
            <w:color w:val="0000FF"/>
          </w:rPr>
          <w:t>ст. 177</w:t>
        </w:r>
      </w:hyperlink>
      <w:r w:rsidRPr="00C47F33">
        <w:rPr>
          <w:rFonts w:ascii="Times New Roman" w:hAnsi="Times New Roman" w:cs="Times New Roman"/>
        </w:rPr>
        <w:t xml:space="preserve"> ТК РФ).</w:t>
      </w:r>
    </w:p>
    <w:p w:rsidR="00C47F33" w:rsidRPr="00C47F33" w:rsidRDefault="00C47F33" w:rsidP="00C47F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7F33">
        <w:rPr>
          <w:rFonts w:ascii="Times New Roman" w:hAnsi="Times New Roman" w:cs="Times New Roman"/>
        </w:rPr>
        <w:t xml:space="preserve">Согласно </w:t>
      </w:r>
      <w:hyperlink r:id="rId23" w:history="1">
        <w:r w:rsidRPr="00C47F33">
          <w:rPr>
            <w:rFonts w:ascii="Times New Roman" w:hAnsi="Times New Roman" w:cs="Times New Roman"/>
            <w:color w:val="0000FF"/>
          </w:rPr>
          <w:t>п. 5 ст. 10</w:t>
        </w:r>
      </w:hyperlink>
      <w:r w:rsidRPr="00C47F33">
        <w:rPr>
          <w:rFonts w:ascii="Times New Roman" w:hAnsi="Times New Roman" w:cs="Times New Roman"/>
        </w:rPr>
        <w:t xml:space="preserve"> Федерального закона от 29.12.2012 N 273-ФЗ "Об образовании в Российской Федерации" (далее - Закон об образовании) в Российской Федерации устанавливаются следующие уровни профессионального образования:</w:t>
      </w:r>
    </w:p>
    <w:p w:rsidR="00C47F33" w:rsidRPr="00C47F33" w:rsidRDefault="00C47F33" w:rsidP="00C47F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7F33">
        <w:rPr>
          <w:rFonts w:ascii="Times New Roman" w:hAnsi="Times New Roman" w:cs="Times New Roman"/>
        </w:rPr>
        <w:t>1) среднее профессиональное образование;</w:t>
      </w:r>
    </w:p>
    <w:p w:rsidR="00C47F33" w:rsidRPr="00C47F33" w:rsidRDefault="00C47F33" w:rsidP="00C47F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7F33">
        <w:rPr>
          <w:rFonts w:ascii="Times New Roman" w:hAnsi="Times New Roman" w:cs="Times New Roman"/>
        </w:rPr>
        <w:t>2) высшее образование - бакалавриат;</w:t>
      </w:r>
    </w:p>
    <w:p w:rsidR="00C47F33" w:rsidRPr="00C47F33" w:rsidRDefault="00C47F33" w:rsidP="00C47F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7F33">
        <w:rPr>
          <w:rFonts w:ascii="Times New Roman" w:hAnsi="Times New Roman" w:cs="Times New Roman"/>
        </w:rPr>
        <w:t>3) высшее образование - специалитет, магистратура;</w:t>
      </w:r>
    </w:p>
    <w:p w:rsidR="00C47F33" w:rsidRPr="00C47F33" w:rsidRDefault="00C47F33" w:rsidP="00C47F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7F33">
        <w:rPr>
          <w:rFonts w:ascii="Times New Roman" w:hAnsi="Times New Roman" w:cs="Times New Roman"/>
        </w:rPr>
        <w:t>4) высшее образование - подготовка кадров высшей квалификации.</w:t>
      </w:r>
    </w:p>
    <w:p w:rsidR="00C47F33" w:rsidRPr="00C47F33" w:rsidRDefault="00C47F33" w:rsidP="00C47F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7F33">
        <w:rPr>
          <w:rFonts w:ascii="Times New Roman" w:hAnsi="Times New Roman" w:cs="Times New Roman"/>
        </w:rPr>
        <w:t xml:space="preserve">В соответствии с </w:t>
      </w:r>
      <w:hyperlink r:id="rId24" w:history="1">
        <w:r w:rsidRPr="00C47F33">
          <w:rPr>
            <w:rFonts w:ascii="Times New Roman" w:hAnsi="Times New Roman" w:cs="Times New Roman"/>
            <w:color w:val="0000FF"/>
          </w:rPr>
          <w:t>п. 2 ст. 108</w:t>
        </w:r>
      </w:hyperlink>
      <w:r w:rsidRPr="00C47F33">
        <w:rPr>
          <w:rFonts w:ascii="Times New Roman" w:hAnsi="Times New Roman" w:cs="Times New Roman"/>
        </w:rPr>
        <w:t xml:space="preserve"> Закона об образовании образовательные программы, реализующиеся в Российской Федерации до дня вступления в силу указанного Закона, тождественны в части наименований образовательным программам, предусмотренным названным Законом:</w:t>
      </w:r>
    </w:p>
    <w:p w:rsidR="00C47F33" w:rsidRPr="00C47F33" w:rsidRDefault="00C47F33" w:rsidP="00C47F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7F33">
        <w:rPr>
          <w:rFonts w:ascii="Times New Roman" w:hAnsi="Times New Roman" w:cs="Times New Roman"/>
        </w:rPr>
        <w:t>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C47F33" w:rsidRPr="00DE56B5" w:rsidRDefault="00C47F33" w:rsidP="00C47F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7F33">
        <w:rPr>
          <w:rFonts w:ascii="Times New Roman" w:hAnsi="Times New Roman" w:cs="Times New Roman"/>
        </w:rPr>
        <w:lastRenderedPageBreak/>
        <w:t>основные профессионал</w:t>
      </w:r>
      <w:r w:rsidRPr="00DE56B5">
        <w:rPr>
          <w:rFonts w:ascii="Times New Roman" w:hAnsi="Times New Roman" w:cs="Times New Roman"/>
        </w:rPr>
        <w:t>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C47F33" w:rsidRPr="00DE56B5" w:rsidRDefault="00C47F33" w:rsidP="00C47F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6B5">
        <w:rPr>
          <w:rFonts w:ascii="Times New Roman" w:hAnsi="Times New Roman" w:cs="Times New Roman"/>
        </w:rPr>
        <w:t>основные профессиональные образовательные программы высшего профессионального образования (программы магистратуры) - программам магистратуры.</w:t>
      </w:r>
    </w:p>
    <w:p w:rsidR="00C47F33" w:rsidRPr="00DE56B5" w:rsidRDefault="00C47F33" w:rsidP="00C47F33">
      <w:pPr>
        <w:pStyle w:val="ConsPlusNormal"/>
        <w:jc w:val="both"/>
        <w:rPr>
          <w:rFonts w:ascii="Times New Roman" w:hAnsi="Times New Roman" w:cs="Times New Roman"/>
        </w:rPr>
      </w:pPr>
    </w:p>
    <w:p w:rsidR="00C47F33" w:rsidRPr="00DE56B5" w:rsidRDefault="00C47F33" w:rsidP="00C47F33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E56B5">
        <w:rPr>
          <w:rFonts w:ascii="Times New Roman" w:hAnsi="Times New Roman" w:cs="Times New Roman"/>
        </w:rPr>
        <w:t>31.07.2021</w:t>
      </w:r>
    </w:p>
    <w:p w:rsidR="00DE56B5" w:rsidRPr="00DE56B5" w:rsidRDefault="00CC3F46" w:rsidP="00DE56B5">
      <w:pPr>
        <w:pStyle w:val="ConsPlusNormal"/>
      </w:pPr>
      <w:hyperlink r:id="rId25" w:history="1">
        <w:r w:rsidR="00DE56B5" w:rsidRPr="00DE56B5">
          <w:rPr>
            <w:rFonts w:ascii="Times New Roman" w:hAnsi="Times New Roman" w:cs="Times New Roman"/>
            <w:i/>
            <w:color w:val="0000FF"/>
          </w:rPr>
          <w:br/>
          <w:t>{Вопрос: В АО работает работник, имеющий диплом с квалификацией "Дипломированный специалист". Диплом получен в 2001 г. Работник планирует поступить на обучение в магистратуру. Обязано ли будет АО удовлетворить заявление работника о предоставлении учебного отпуска в связи с учебой в магистратуре? (Консультация эксперта, 2020) {КонсультантПлюс}}</w:t>
        </w:r>
      </w:hyperlink>
    </w:p>
    <w:p w:rsidR="00DE56B5" w:rsidRDefault="00DE56B5" w:rsidP="00DE56B5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DE56B5" w:rsidRPr="00DE56B5" w:rsidRDefault="00DE56B5" w:rsidP="00DE56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56B5">
        <w:rPr>
          <w:rFonts w:ascii="Times New Roman" w:hAnsi="Times New Roman" w:cs="Times New Roman"/>
          <w:b/>
        </w:rPr>
        <w:t>Вопрос:</w:t>
      </w:r>
      <w:r w:rsidRPr="00DE56B5">
        <w:rPr>
          <w:rFonts w:ascii="Times New Roman" w:hAnsi="Times New Roman" w:cs="Times New Roman"/>
        </w:rPr>
        <w:t xml:space="preserve"> В АО работает работник, имеющий диплом с квалификацией "Дипломированный специалист". Диплом получен в 2001 г. Работник планирует поступить на обучение в магистратуру. Обязано ли будет АО удовлетворить заявление работника о предоставлении учебного отпуска в связи с учебой в магистратуре?</w:t>
      </w:r>
    </w:p>
    <w:p w:rsidR="00DE56B5" w:rsidRPr="00DE56B5" w:rsidRDefault="00DE56B5" w:rsidP="00DE56B5">
      <w:pPr>
        <w:pStyle w:val="ConsPlusNormal"/>
        <w:outlineLvl w:val="0"/>
        <w:rPr>
          <w:rFonts w:ascii="Times New Roman" w:hAnsi="Times New Roman" w:cs="Times New Roman"/>
        </w:rPr>
      </w:pPr>
    </w:p>
    <w:p w:rsidR="00DE56B5" w:rsidRPr="00DE56B5" w:rsidRDefault="00DE56B5" w:rsidP="00DE56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56B5">
        <w:rPr>
          <w:rFonts w:ascii="Times New Roman" w:hAnsi="Times New Roman" w:cs="Times New Roman"/>
          <w:b/>
        </w:rPr>
        <w:t>Ответ:</w:t>
      </w:r>
      <w:r w:rsidRPr="00DE56B5">
        <w:rPr>
          <w:rFonts w:ascii="Times New Roman" w:hAnsi="Times New Roman" w:cs="Times New Roman"/>
        </w:rPr>
        <w:t xml:space="preserve"> По нашему мнению, АО не обязано удовлетворять заявление, так как работник не получает второе высшее образование. Имеется судебная практика, подтверждающая обоснованность такого подхода.</w:t>
      </w:r>
    </w:p>
    <w:p w:rsidR="00DE56B5" w:rsidRPr="00DE56B5" w:rsidRDefault="00DE56B5" w:rsidP="00DE56B5">
      <w:pPr>
        <w:pStyle w:val="ConsPlusNormal"/>
        <w:rPr>
          <w:rFonts w:ascii="Times New Roman" w:hAnsi="Times New Roman" w:cs="Times New Roman"/>
        </w:rPr>
      </w:pPr>
    </w:p>
    <w:p w:rsidR="00DE56B5" w:rsidRPr="00DE56B5" w:rsidRDefault="00DE56B5" w:rsidP="00DE56B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</w:rPr>
      </w:pPr>
      <w:r w:rsidRPr="00DE56B5">
        <w:rPr>
          <w:rFonts w:ascii="Times New Roman" w:hAnsi="Times New Roman" w:cs="Times New Roman"/>
          <w:b/>
        </w:rPr>
        <w:t>Обоснование:</w:t>
      </w:r>
      <w:r w:rsidRPr="00DE56B5">
        <w:rPr>
          <w:rFonts w:ascii="Times New Roman" w:hAnsi="Times New Roman" w:cs="Times New Roman"/>
        </w:rPr>
        <w:t xml:space="preserve"> </w:t>
      </w:r>
      <w:r w:rsidRPr="00DE56B5">
        <w:rPr>
          <w:rFonts w:ascii="Times New Roman" w:hAnsi="Times New Roman" w:cs="Times New Roman"/>
          <w:b/>
          <w:bCs/>
        </w:rPr>
        <w:t xml:space="preserve">В соответствии с </w:t>
      </w:r>
      <w:hyperlink r:id="rId26" w:history="1">
        <w:r w:rsidRPr="00DE56B5">
          <w:rPr>
            <w:rFonts w:ascii="Times New Roman" w:hAnsi="Times New Roman" w:cs="Times New Roman"/>
            <w:b/>
            <w:bCs/>
            <w:color w:val="0000FF"/>
          </w:rPr>
          <w:t>ч. 1 ст. 177</w:t>
        </w:r>
      </w:hyperlink>
      <w:r w:rsidRPr="00DE56B5">
        <w:rPr>
          <w:rFonts w:ascii="Times New Roman" w:hAnsi="Times New Roman" w:cs="Times New Roman"/>
          <w:b/>
          <w:bCs/>
        </w:rPr>
        <w:t xml:space="preserve"> Трудового кодекса РФ гарантии и компенсации работникам, совмещающим работу с получением образования, предоставляются при получении образования соответствующего уровня впервые.</w:t>
      </w:r>
    </w:p>
    <w:p w:rsidR="00DE56B5" w:rsidRPr="00DE56B5" w:rsidRDefault="00DE56B5" w:rsidP="00DE5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</w:rPr>
      </w:pPr>
      <w:r w:rsidRPr="00DE56B5">
        <w:rPr>
          <w:rFonts w:ascii="Times New Roman" w:hAnsi="Times New Roman" w:cs="Times New Roman"/>
          <w:b/>
          <w:bCs/>
        </w:rPr>
        <w:t xml:space="preserve">Согласно </w:t>
      </w:r>
      <w:hyperlink r:id="rId27" w:history="1">
        <w:r w:rsidRPr="00DE56B5">
          <w:rPr>
            <w:rFonts w:ascii="Times New Roman" w:hAnsi="Times New Roman" w:cs="Times New Roman"/>
            <w:b/>
            <w:bCs/>
            <w:color w:val="0000FF"/>
          </w:rPr>
          <w:t>ч. 5 ст. 10</w:t>
        </w:r>
      </w:hyperlink>
      <w:r w:rsidRPr="00DE56B5">
        <w:rPr>
          <w:rFonts w:ascii="Times New Roman" w:hAnsi="Times New Roman" w:cs="Times New Roman"/>
          <w:b/>
          <w:bCs/>
        </w:rPr>
        <w:t xml:space="preserve"> Федерального закона от 29.12.2012 N 273-ФЗ "Об образовании в Российской Федерации" (далее - Закон N 273-ФЗ) специалитет и магистратура относятся к одному уровню профессионального образования.</w:t>
      </w:r>
    </w:p>
    <w:p w:rsidR="00DE56B5" w:rsidRPr="00DE56B5" w:rsidRDefault="00DE56B5" w:rsidP="00DE5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  <w:r w:rsidRPr="00DE56B5">
        <w:rPr>
          <w:rFonts w:ascii="Times New Roman" w:hAnsi="Times New Roman" w:cs="Times New Roman"/>
          <w:b/>
          <w:bCs/>
        </w:rPr>
        <w:t xml:space="preserve">В соответствии с </w:t>
      </w:r>
      <w:hyperlink r:id="rId28" w:history="1">
        <w:r w:rsidRPr="00DE56B5">
          <w:rPr>
            <w:rFonts w:ascii="Times New Roman" w:hAnsi="Times New Roman" w:cs="Times New Roman"/>
            <w:b/>
            <w:bCs/>
            <w:color w:val="0000FF"/>
          </w:rPr>
          <w:t>п. 5 ч. 1 ст. 108</w:t>
        </w:r>
      </w:hyperlink>
      <w:r w:rsidRPr="00DE56B5">
        <w:rPr>
          <w:rFonts w:ascii="Times New Roman" w:hAnsi="Times New Roman" w:cs="Times New Roman"/>
          <w:b/>
          <w:bCs/>
        </w:rPr>
        <w:t xml:space="preserve"> Закона N 273-ФЗ образовательные уровни, существовавшие до дня вступления в силу Закона N 273-ФЗ (то есть до 01.09.2013), а именно - </w:t>
      </w:r>
      <w:r w:rsidRPr="00DE56B5">
        <w:rPr>
          <w:rFonts w:ascii="Times New Roman" w:hAnsi="Times New Roman" w:cs="Times New Roman"/>
          <w:b/>
          <w:bCs/>
          <w:u w:val="single"/>
        </w:rPr>
        <w:t>подготовка специалиста или магистратура, относятся к специалитету или магистратуре.</w:t>
      </w:r>
    </w:p>
    <w:p w:rsidR="00DE56B5" w:rsidRPr="00DE56B5" w:rsidRDefault="00DE56B5" w:rsidP="00DE5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6B5">
        <w:rPr>
          <w:rFonts w:ascii="Times New Roman" w:hAnsi="Times New Roman" w:cs="Times New Roman"/>
        </w:rPr>
        <w:t xml:space="preserve">До вступления в силу </w:t>
      </w:r>
      <w:hyperlink r:id="rId29" w:history="1">
        <w:r w:rsidRPr="00DE56B5">
          <w:rPr>
            <w:rFonts w:ascii="Times New Roman" w:hAnsi="Times New Roman" w:cs="Times New Roman"/>
            <w:color w:val="0000FF"/>
          </w:rPr>
          <w:t>Закона</w:t>
        </w:r>
      </w:hyperlink>
      <w:r w:rsidRPr="00DE56B5">
        <w:rPr>
          <w:rFonts w:ascii="Times New Roman" w:hAnsi="Times New Roman" w:cs="Times New Roman"/>
        </w:rPr>
        <w:t xml:space="preserve"> N 273-ФЗ действовал </w:t>
      </w:r>
      <w:hyperlink r:id="rId30" w:history="1">
        <w:r w:rsidRPr="00DE56B5">
          <w:rPr>
            <w:rFonts w:ascii="Times New Roman" w:hAnsi="Times New Roman" w:cs="Times New Roman"/>
            <w:color w:val="0000FF"/>
          </w:rPr>
          <w:t>Закон</w:t>
        </w:r>
      </w:hyperlink>
      <w:r w:rsidRPr="00DE56B5">
        <w:rPr>
          <w:rFonts w:ascii="Times New Roman" w:hAnsi="Times New Roman" w:cs="Times New Roman"/>
        </w:rPr>
        <w:t xml:space="preserve"> РФ от 10.07.1992 N 3266-1 "Об образовании", сначала не предусматривавший деление высшего профессионального образования на ступени. Затем в него были внесены изменения, которые в 2007 г. ввели ступени высшего образования - бакалавриат - условно первая ступень, специалитет или магистратура - условно вторая ступень (Федеральный </w:t>
      </w:r>
      <w:hyperlink r:id="rId31" w:history="1">
        <w:r w:rsidRPr="00DE56B5">
          <w:rPr>
            <w:rFonts w:ascii="Times New Roman" w:hAnsi="Times New Roman" w:cs="Times New Roman"/>
            <w:color w:val="0000FF"/>
          </w:rPr>
          <w:t>закон</w:t>
        </w:r>
      </w:hyperlink>
      <w:r w:rsidRPr="00DE56B5">
        <w:rPr>
          <w:rFonts w:ascii="Times New Roman" w:hAnsi="Times New Roman" w:cs="Times New Roman"/>
        </w:rPr>
        <w:t xml:space="preserve"> от 24.10.2007 N 232-ФЗ "О внесении изменений в отдельные законодательные акты Российской Федерации (в части установления уровней высшего профессионального образования)" (далее - Закон N 232-ФЗ)).</w:t>
      </w:r>
    </w:p>
    <w:p w:rsidR="00DE56B5" w:rsidRPr="00DE56B5" w:rsidRDefault="00DE56B5" w:rsidP="00DE5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6B5">
        <w:rPr>
          <w:rFonts w:ascii="Times New Roman" w:hAnsi="Times New Roman" w:cs="Times New Roman"/>
        </w:rPr>
        <w:t xml:space="preserve">В </w:t>
      </w:r>
      <w:hyperlink r:id="rId32" w:history="1">
        <w:r w:rsidRPr="00DE56B5">
          <w:rPr>
            <w:rFonts w:ascii="Times New Roman" w:hAnsi="Times New Roman" w:cs="Times New Roman"/>
            <w:color w:val="0000FF"/>
          </w:rPr>
          <w:t>ст. 4</w:t>
        </w:r>
      </w:hyperlink>
      <w:r w:rsidRPr="00DE56B5">
        <w:rPr>
          <w:rFonts w:ascii="Times New Roman" w:hAnsi="Times New Roman" w:cs="Times New Roman"/>
        </w:rPr>
        <w:t xml:space="preserve"> Закона N 232-ФЗ квалификация "Дипломированный специалист" приравнивалась по уровню к квалификации "Специалист".</w:t>
      </w:r>
    </w:p>
    <w:p w:rsidR="00DE56B5" w:rsidRPr="00DE56B5" w:rsidRDefault="00DE56B5" w:rsidP="00DE5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6B5">
        <w:rPr>
          <w:rFonts w:ascii="Times New Roman" w:hAnsi="Times New Roman" w:cs="Times New Roman"/>
        </w:rPr>
        <w:t xml:space="preserve">Таким образом, из системного толкования норм </w:t>
      </w:r>
      <w:hyperlink r:id="rId33" w:history="1">
        <w:r w:rsidRPr="00DE56B5">
          <w:rPr>
            <w:rFonts w:ascii="Times New Roman" w:hAnsi="Times New Roman" w:cs="Times New Roman"/>
            <w:color w:val="0000FF"/>
          </w:rPr>
          <w:t>Закона</w:t>
        </w:r>
      </w:hyperlink>
      <w:r w:rsidRPr="00DE56B5">
        <w:rPr>
          <w:rFonts w:ascii="Times New Roman" w:hAnsi="Times New Roman" w:cs="Times New Roman"/>
        </w:rPr>
        <w:t xml:space="preserve"> N 232-ФЗ, </w:t>
      </w:r>
      <w:hyperlink r:id="rId34" w:history="1">
        <w:r w:rsidRPr="00DE56B5">
          <w:rPr>
            <w:rFonts w:ascii="Times New Roman" w:hAnsi="Times New Roman" w:cs="Times New Roman"/>
            <w:color w:val="0000FF"/>
          </w:rPr>
          <w:t>Закона</w:t>
        </w:r>
      </w:hyperlink>
      <w:r w:rsidRPr="00DE56B5">
        <w:rPr>
          <w:rFonts w:ascii="Times New Roman" w:hAnsi="Times New Roman" w:cs="Times New Roman"/>
        </w:rPr>
        <w:t xml:space="preserve"> РФ N 3266-1 и </w:t>
      </w:r>
      <w:hyperlink r:id="rId35" w:history="1">
        <w:r w:rsidRPr="00DE56B5">
          <w:rPr>
            <w:rFonts w:ascii="Times New Roman" w:hAnsi="Times New Roman" w:cs="Times New Roman"/>
            <w:color w:val="0000FF"/>
          </w:rPr>
          <w:t>Закона</w:t>
        </w:r>
      </w:hyperlink>
      <w:r w:rsidRPr="00DE56B5">
        <w:rPr>
          <w:rFonts w:ascii="Times New Roman" w:hAnsi="Times New Roman" w:cs="Times New Roman"/>
        </w:rPr>
        <w:t xml:space="preserve"> N 273-ФЗ можно сделать вывод о том, что дипломированный специалист относится к уровню специалитета, находящемуся с магистратурой на одном уровне профессионального образования.</w:t>
      </w:r>
    </w:p>
    <w:p w:rsidR="00DE56B5" w:rsidRPr="00DE56B5" w:rsidRDefault="00DE56B5" w:rsidP="00DE5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  <w:r w:rsidRPr="00DE56B5">
        <w:rPr>
          <w:rFonts w:ascii="Times New Roman" w:hAnsi="Times New Roman" w:cs="Times New Roman"/>
          <w:b/>
          <w:bCs/>
          <w:u w:val="single"/>
        </w:rPr>
        <w:t xml:space="preserve">Поэтому работник, имеющий диплом с квалификацией "Дипломированный специалист", поступив на учебу в магистратуру, не получает второго высшего образования, а продолжает учебу на одном уровне профессионального образования. Следовательно, работник не получает впервые образования иного профессионального уровня. То есть не соответствует условию для предоставления учебного отпуска, предусмотренному в </w:t>
      </w:r>
      <w:hyperlink r:id="rId36" w:history="1">
        <w:r w:rsidRPr="00DE56B5">
          <w:rPr>
            <w:rFonts w:ascii="Times New Roman" w:hAnsi="Times New Roman" w:cs="Times New Roman"/>
            <w:b/>
            <w:bCs/>
            <w:color w:val="0000FF"/>
            <w:u w:val="single"/>
          </w:rPr>
          <w:t>ч. 1 ст. 177</w:t>
        </w:r>
      </w:hyperlink>
      <w:r w:rsidRPr="00DE56B5">
        <w:rPr>
          <w:rFonts w:ascii="Times New Roman" w:hAnsi="Times New Roman" w:cs="Times New Roman"/>
          <w:b/>
          <w:bCs/>
          <w:u w:val="single"/>
        </w:rPr>
        <w:t xml:space="preserve"> ТК РФ.</w:t>
      </w:r>
    </w:p>
    <w:p w:rsidR="00DE56B5" w:rsidRPr="00DE56B5" w:rsidRDefault="00DE56B5" w:rsidP="00DE5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56B5">
        <w:rPr>
          <w:rFonts w:ascii="Times New Roman" w:hAnsi="Times New Roman" w:cs="Times New Roman"/>
        </w:rPr>
        <w:t xml:space="preserve">Таким образом, АО не обязано удовлетворять заявление работника о предоставлении ему учебного отпуска в связи с учебой в магистратуре. Обоснованность такого вывода подтверждается судебной практикой (см., например, </w:t>
      </w:r>
      <w:hyperlink r:id="rId37" w:history="1">
        <w:r w:rsidRPr="00DE56B5">
          <w:rPr>
            <w:rFonts w:ascii="Times New Roman" w:hAnsi="Times New Roman" w:cs="Times New Roman"/>
            <w:color w:val="0000FF"/>
          </w:rPr>
          <w:t>Определение</w:t>
        </w:r>
      </w:hyperlink>
      <w:r w:rsidRPr="00DE56B5">
        <w:rPr>
          <w:rFonts w:ascii="Times New Roman" w:hAnsi="Times New Roman" w:cs="Times New Roman"/>
        </w:rPr>
        <w:t xml:space="preserve"> Шестого кассационного суда общей юрисдикции от 23.07.2020 по делу N 88-16008/2020).</w:t>
      </w:r>
    </w:p>
    <w:p w:rsidR="00DE56B5" w:rsidRPr="00DE56B5" w:rsidRDefault="00DE56B5" w:rsidP="00DE56B5">
      <w:pPr>
        <w:pStyle w:val="ConsPlusNormal"/>
        <w:rPr>
          <w:rFonts w:ascii="Times New Roman" w:hAnsi="Times New Roman" w:cs="Times New Roman"/>
        </w:rPr>
      </w:pPr>
    </w:p>
    <w:p w:rsidR="00DE56B5" w:rsidRPr="00DE56B5" w:rsidRDefault="00DE56B5" w:rsidP="00DE56B5">
      <w:pPr>
        <w:pStyle w:val="ConsPlusNormal"/>
        <w:jc w:val="right"/>
        <w:rPr>
          <w:rFonts w:ascii="Times New Roman" w:hAnsi="Times New Roman" w:cs="Times New Roman"/>
        </w:rPr>
      </w:pPr>
      <w:r w:rsidRPr="00DE56B5">
        <w:rPr>
          <w:rFonts w:ascii="Times New Roman" w:hAnsi="Times New Roman" w:cs="Times New Roman"/>
        </w:rPr>
        <w:t>А.А. Рудаков</w:t>
      </w:r>
    </w:p>
    <w:p w:rsidR="00DE56B5" w:rsidRPr="00DE56B5" w:rsidRDefault="00DE56B5" w:rsidP="00DE56B5">
      <w:pPr>
        <w:pStyle w:val="ConsPlusNormal"/>
        <w:jc w:val="right"/>
        <w:rPr>
          <w:rFonts w:ascii="Times New Roman" w:hAnsi="Times New Roman" w:cs="Times New Roman"/>
        </w:rPr>
      </w:pPr>
      <w:r w:rsidRPr="00DE56B5">
        <w:rPr>
          <w:rFonts w:ascii="Times New Roman" w:hAnsi="Times New Roman" w:cs="Times New Roman"/>
        </w:rPr>
        <w:t>ООО "М-СТАЙЛ"</w:t>
      </w:r>
    </w:p>
    <w:p w:rsidR="00DE56B5" w:rsidRPr="00DE56B5" w:rsidRDefault="00DE56B5" w:rsidP="00DE56B5">
      <w:pPr>
        <w:pStyle w:val="ConsPlusNormal"/>
        <w:jc w:val="right"/>
        <w:rPr>
          <w:rFonts w:ascii="Times New Roman" w:hAnsi="Times New Roman" w:cs="Times New Roman"/>
        </w:rPr>
      </w:pPr>
      <w:r w:rsidRPr="00DE56B5">
        <w:rPr>
          <w:rFonts w:ascii="Times New Roman" w:hAnsi="Times New Roman" w:cs="Times New Roman"/>
        </w:rPr>
        <w:t>Региональный информационный центр</w:t>
      </w:r>
    </w:p>
    <w:p w:rsidR="00DE56B5" w:rsidRPr="00DE56B5" w:rsidRDefault="00DE56B5" w:rsidP="00DE56B5">
      <w:pPr>
        <w:pStyle w:val="ConsPlusNormal"/>
        <w:jc w:val="right"/>
        <w:rPr>
          <w:rFonts w:ascii="Times New Roman" w:hAnsi="Times New Roman" w:cs="Times New Roman"/>
        </w:rPr>
      </w:pPr>
      <w:r w:rsidRPr="00DE56B5">
        <w:rPr>
          <w:rFonts w:ascii="Times New Roman" w:hAnsi="Times New Roman" w:cs="Times New Roman"/>
        </w:rPr>
        <w:t>Сети КонсультантПлюс</w:t>
      </w:r>
    </w:p>
    <w:p w:rsidR="00DE56B5" w:rsidRPr="00DE56B5" w:rsidRDefault="00DE56B5" w:rsidP="00DE56B5">
      <w:pPr>
        <w:pStyle w:val="ConsPlusNormal"/>
        <w:rPr>
          <w:rFonts w:ascii="Times New Roman" w:hAnsi="Times New Roman" w:cs="Times New Roman"/>
        </w:rPr>
      </w:pPr>
      <w:r w:rsidRPr="00DE56B5">
        <w:rPr>
          <w:rFonts w:ascii="Times New Roman" w:hAnsi="Times New Roman" w:cs="Times New Roman"/>
        </w:rPr>
        <w:t>27.10.2020</w:t>
      </w:r>
    </w:p>
    <w:p w:rsidR="00DE56B5" w:rsidRPr="00DE56B5" w:rsidRDefault="00DE56B5" w:rsidP="00DE56B5">
      <w:pPr>
        <w:pStyle w:val="ConsPlusNormal"/>
        <w:rPr>
          <w:rFonts w:ascii="Times New Roman" w:hAnsi="Times New Roman" w:cs="Times New Roman"/>
        </w:rPr>
      </w:pPr>
    </w:p>
    <w:p w:rsidR="00DE56B5" w:rsidRPr="00DE56B5" w:rsidRDefault="00DE56B5" w:rsidP="00DE56B5">
      <w:pPr>
        <w:pStyle w:val="ConsPlusNormal"/>
        <w:rPr>
          <w:rFonts w:ascii="Times New Roman" w:hAnsi="Times New Roman" w:cs="Times New Roman"/>
        </w:rPr>
      </w:pPr>
    </w:p>
    <w:p w:rsidR="00DE56B5" w:rsidRPr="00DE56B5" w:rsidRDefault="00DE56B5" w:rsidP="00DE56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DE56B5" w:rsidRPr="00DE56B5" w:rsidSect="002102D7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269"/>
    <w:rsid w:val="002102D7"/>
    <w:rsid w:val="00925523"/>
    <w:rsid w:val="00981269"/>
    <w:rsid w:val="00C47F33"/>
    <w:rsid w:val="00CC3F46"/>
    <w:rsid w:val="00D25CBF"/>
    <w:rsid w:val="00DE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BBDAD181A38DF4C104A916C7D2E12E3EE3FDD4F813B4AF74C347B85B196DA81973C9352952618DAFC73AC26429F33D8233B6C009FV8R8K" TargetMode="External"/><Relationship Id="rId13" Type="http://schemas.openxmlformats.org/officeDocument/2006/relationships/hyperlink" Target="consultantplus://offline/ref=ADABBDAD181A38DF4C104A916C7D2E12E3EE3FDD4F813B4AF74C347B85B196DA81973C9352922318DAFC73AC26429F33D8233B6C009FV8R8K" TargetMode="External"/><Relationship Id="rId18" Type="http://schemas.openxmlformats.org/officeDocument/2006/relationships/hyperlink" Target="consultantplus://offline/ref=91CB03348B6A5A7ECCA7D3E05BE7512D10FF4782E5D4E8A45D7E7DAD061CD26A7EB7DEFD265DD70BD61809317FFB4442EE98591461ED5E019EU3S0K" TargetMode="External"/><Relationship Id="rId26" Type="http://schemas.openxmlformats.org/officeDocument/2006/relationships/hyperlink" Target="consultantplus://offline/ref=212758573E58EA17D61E6C205DFE3A74514C07B2CF592E0A2645A38D222AD45C87CF31FD050140A023CA064CB8DBCEC3AC62CEDBE1E7mCg3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AA4E560CB3E0826B596E852891780FBE6D7A5A54A933E1A4DA896EF89E83D15B6A9FDC753CA950BE2F731914814075C2500EA81699JFYAK" TargetMode="External"/><Relationship Id="rId34" Type="http://schemas.openxmlformats.org/officeDocument/2006/relationships/hyperlink" Target="consultantplus://offline/ref=212758573E58EA17D61E6C205DFE3A74534A07B4CC5A2E0A2645A38D222AD45C95CF69F10C0C5CAB75854019B7mDg9K" TargetMode="External"/><Relationship Id="rId7" Type="http://schemas.openxmlformats.org/officeDocument/2006/relationships/hyperlink" Target="consultantplus://offline/ref=ADABBDAD181A38DF4C104A916C7D2E12E4E637DF408B3B4AF74C347B85B196DA81973C935B91251B87A663A86F179B2DD13F256C1E9F8AF8V1R7K" TargetMode="External"/><Relationship Id="rId12" Type="http://schemas.openxmlformats.org/officeDocument/2006/relationships/hyperlink" Target="consultantplus://offline/ref=ADABBDAD181A38DF4C104A916C7D2E12E3EE3FDD4F813B4AF74C347B85B196DA81973C9352902518DAFC73AC26429F33D8233B6C009FV8R8K" TargetMode="External"/><Relationship Id="rId17" Type="http://schemas.openxmlformats.org/officeDocument/2006/relationships/hyperlink" Target="consultantplus://offline/ref=91CB03348B6A5A7ECCA7C8F15D960F2014F31C88EDD8E4F1082126F05115D83D39F887BF6350D70DCA1B016C25EB400BBB9C471D7DF35E1F9E320FUES0K" TargetMode="External"/><Relationship Id="rId25" Type="http://schemas.openxmlformats.org/officeDocument/2006/relationships/hyperlink" Target="consultantplus://offline/ref=212758573E58EA17D61E71344F9600720C4401BAC454225D7147F2D82C2FDC0CCFDF7FB8010442AB779B4312E18A8388A160D9C7E1E7DF35C050m9g0K" TargetMode="External"/><Relationship Id="rId33" Type="http://schemas.openxmlformats.org/officeDocument/2006/relationships/hyperlink" Target="consultantplus://offline/ref=212758573E58EA17D61E6C205DFE3A745B4A06B0CE5673002E1CAF8F25258B5980DE31FC051B42A96999421BmBg7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CB03348B6A5A7ECCA7C8F15D960F2011F31C88EDD2E7F60A7C2CF80819DA3A36A790B82A5CD60DCA1F066E7AEE551AE3914E0A63F142039C30U0SFK" TargetMode="External"/><Relationship Id="rId20" Type="http://schemas.openxmlformats.org/officeDocument/2006/relationships/hyperlink" Target="consultantplus://offline/ref=AEAA4E560CB3E0826B596E852891780FBC6D785A52A533E1A4DA896EF89E83D15B6A9FDC7C3DAA5AEE75631D5DD4446BCB4C10A80899F848JEYFK" TargetMode="External"/><Relationship Id="rId29" Type="http://schemas.openxmlformats.org/officeDocument/2006/relationships/hyperlink" Target="consultantplus://offline/ref=212758573E58EA17D61E6C205DFE3A74514D07B3CF592E0A2645A38D222AD45C87CF31FD0C0447A277901648F18ECADDA57ED0DBFFE7C135mCg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BBDAD181A38DF4C105692727D2E12E5EF38DD40803B4AF74C347B85B196DA81973C935B9124168DA663A86F179B2DD13F256C1E9F8AF8V1R7K" TargetMode="External"/><Relationship Id="rId11" Type="http://schemas.openxmlformats.org/officeDocument/2006/relationships/hyperlink" Target="consultantplus://offline/ref=ADABBDAD181A38DF4C104A916C7D2E12E6E63EDF43863B4AF74C347B85B196DA81973C935B9124128AA663A86F179B2DD13F256C1E9F8AF8V1R7K" TargetMode="External"/><Relationship Id="rId24" Type="http://schemas.openxmlformats.org/officeDocument/2006/relationships/hyperlink" Target="consultantplus://offline/ref=AEAA4E560CB3E0826B596E852891780FBE6D705E50A433E1A4DA896EF89E83D15B6A9FDC7C3CAE59E375631D5DD4446BCB4C10A80899F848JEYFK" TargetMode="External"/><Relationship Id="rId32" Type="http://schemas.openxmlformats.org/officeDocument/2006/relationships/hyperlink" Target="consultantplus://offline/ref=212758573E58EA17D61E6C205DFE3A745B4A06B0CE5673002E1CAF8F25258B4B80863DFC0C0441AE7CCF135DE0D6C7D4B260D2C7E3E5C3m3g5K" TargetMode="External"/><Relationship Id="rId37" Type="http://schemas.openxmlformats.org/officeDocument/2006/relationships/hyperlink" Target="consultantplus://offline/ref=212758573E58EA17D61E6B32458F647954425EBECD54225F731AF8D07523DE0BC08068AD48504FAB7E85421BABD9C7DFmAgEK" TargetMode="External"/><Relationship Id="rId5" Type="http://schemas.openxmlformats.org/officeDocument/2006/relationships/hyperlink" Target="consultantplus://offline/ref=9B0FB81F0FCE04C7BD95E4A15AAB19032EF95EC387BA175CF1BB05DD05306F4958B5DA9B8BD85757B53EB4443E523DD3F3EE9F0B54748833IBKDK" TargetMode="External"/><Relationship Id="rId15" Type="http://schemas.openxmlformats.org/officeDocument/2006/relationships/hyperlink" Target="consultantplus://offline/ref=91CB03348B6A5A7ECCA7CFE345E7512D11FC4A85ECD1E8A45D7E7DAD061CD26A7EB7DEFD275DD705C31056346AEA1C4FE78F47167DF15C03U9SEK" TargetMode="External"/><Relationship Id="rId23" Type="http://schemas.openxmlformats.org/officeDocument/2006/relationships/hyperlink" Target="consultantplus://offline/ref=AEAA4E560CB3E0826B596E852891780FBE6D705E50A433E1A4DA896EF89E83D15B6A9FDC7C3DAB53E375631D5DD4446BCB4C10A80899F848JEYFK" TargetMode="External"/><Relationship Id="rId28" Type="http://schemas.openxmlformats.org/officeDocument/2006/relationships/hyperlink" Target="consultantplus://offline/ref=212758573E58EA17D61E6C205DFE3A74514D07B3CF592E0A2645A38D222AD45C87CF31FD0C0446A972901648F18ECADDA57ED0DBFFE7C135mCg2K" TargetMode="External"/><Relationship Id="rId36" Type="http://schemas.openxmlformats.org/officeDocument/2006/relationships/hyperlink" Target="consultantplus://offline/ref=212758573E58EA17D61E6C205DFE3A74514C07B2CF592E0A2645A38D222AD45C87CF31FD050140A023CA064CB8DBCEC3AC62CEDBE1E7mCg3K" TargetMode="External"/><Relationship Id="rId10" Type="http://schemas.openxmlformats.org/officeDocument/2006/relationships/hyperlink" Target="consultantplus://offline/ref=ADABBDAD181A38DF4C1057857E151414B9E33ED944803818A04E652E8BB49E8AC98772D6569024138EAC34F27F13D278D5212C70009F94F815B7V7R5K" TargetMode="External"/><Relationship Id="rId19" Type="http://schemas.openxmlformats.org/officeDocument/2006/relationships/hyperlink" Target="consultantplus://offline/ref=AEAA4E560CB3E0826B5972863691780FBF6D70595EA433E1A4DA896EF89E83D15B6A9FDC7C3DAA5BEA7E374C188A1D3A86071DAA1F85F848F33D77A6J2Y2K" TargetMode="External"/><Relationship Id="rId31" Type="http://schemas.openxmlformats.org/officeDocument/2006/relationships/hyperlink" Target="consultantplus://offline/ref=212758573E58EA17D61E6C205DFE3A745B4A06B0CE5673002E1CAF8F25258B4B80863DFC0C0542A37CCF135DE0D6C7D4B260D2C7E3E5C3m3g5K" TargetMode="External"/><Relationship Id="rId4" Type="http://schemas.openxmlformats.org/officeDocument/2006/relationships/hyperlink" Target="http://consultantugra.ru/klientam/goryachaya-liniya/reglament-linii-konsultacij/" TargetMode="External"/><Relationship Id="rId9" Type="http://schemas.openxmlformats.org/officeDocument/2006/relationships/hyperlink" Target="consultantplus://offline/ref=ADABBDAD181A38DF4C104A916C7D2E12E3EE3FDD4F813B4AF74C347B85B196DA81973C9352962518DAFC73AC26429F33D8233B6C009FV8R8K" TargetMode="External"/><Relationship Id="rId14" Type="http://schemas.openxmlformats.org/officeDocument/2006/relationships/hyperlink" Target="consultantplus://offline/ref=ADABBDAD181A38DF4C105692727D2E12E5EF3ADD41803B4AF74C347B85B196DA81973C935B9124138CA663A86F179B2DD13F256C1E9F8AF8V1R7K" TargetMode="External"/><Relationship Id="rId22" Type="http://schemas.openxmlformats.org/officeDocument/2006/relationships/hyperlink" Target="consultantplus://offline/ref=AEAA4E560CB3E0826B596E852891780FBE6D7A5A54A933E1A4DA896EF89E83D15B6A9FDC7539A850BE2F731914814075C2500EA81699JFYAK" TargetMode="External"/><Relationship Id="rId27" Type="http://schemas.openxmlformats.org/officeDocument/2006/relationships/hyperlink" Target="consultantplus://offline/ref=212758573E58EA17D61E6C205DFE3A74514D07B3CF592E0A2645A38D222AD45C87CF31FD0C0543A275901648F18ECADDA57ED0DBFFE7C135mCg2K" TargetMode="External"/><Relationship Id="rId30" Type="http://schemas.openxmlformats.org/officeDocument/2006/relationships/hyperlink" Target="consultantplus://offline/ref=212758573E58EA17D61E6C205DFE3A74534A07B4CC5A2E0A2645A38D222AD45C95CF69F10C0C5CAB75854019B7mDg9K" TargetMode="External"/><Relationship Id="rId35" Type="http://schemas.openxmlformats.org/officeDocument/2006/relationships/hyperlink" Target="consultantplus://offline/ref=212758573E58EA17D61E6C205DFE3A74514D07B3CF592E0A2645A38D222AD45C95CF69F10C0C5CAB75854019B7mDg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</dc:creator>
  <cp:keywords/>
  <dc:description/>
  <cp:lastModifiedBy>hline1</cp:lastModifiedBy>
  <cp:revision>2</cp:revision>
  <dcterms:created xsi:type="dcterms:W3CDTF">2022-02-09T10:10:00Z</dcterms:created>
  <dcterms:modified xsi:type="dcterms:W3CDTF">2022-02-21T06:30:00Z</dcterms:modified>
</cp:coreProperties>
</file>