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33" w:rsidRPr="00D94C10" w:rsidRDefault="00EE1F33" w:rsidP="00D94C10">
      <w:pPr>
        <w:spacing w:after="0" w:line="240" w:lineRule="auto"/>
        <w:ind w:firstLine="709"/>
        <w:rPr>
          <w:rFonts w:ascii="Times New Roman" w:hAnsi="Times New Roman" w:cs="Times New Roman"/>
          <w:sz w:val="24"/>
          <w:szCs w:val="24"/>
        </w:rPr>
      </w:pPr>
    </w:p>
    <w:p w:rsidR="00EE1F33" w:rsidRPr="00D94C10" w:rsidRDefault="00EE1F33" w:rsidP="00D94C10">
      <w:pPr>
        <w:pStyle w:val="ConsPlusNormal"/>
        <w:ind w:firstLine="709"/>
        <w:jc w:val="both"/>
        <w:rPr>
          <w:rFonts w:ascii="Times New Roman" w:hAnsi="Times New Roman" w:cs="Times New Roman"/>
          <w:sz w:val="24"/>
          <w:szCs w:val="24"/>
        </w:rPr>
      </w:pPr>
      <w:r w:rsidRPr="00D94C10">
        <w:rPr>
          <w:rFonts w:ascii="Times New Roman" w:hAnsi="Times New Roman" w:cs="Times New Roman"/>
          <w:sz w:val="24"/>
          <w:szCs w:val="24"/>
        </w:rPr>
        <w:t>Информация  предоставлен</w:t>
      </w:r>
      <w:proofErr w:type="gramStart"/>
      <w:r w:rsidRPr="00D94C10">
        <w:rPr>
          <w:rFonts w:ascii="Times New Roman" w:hAnsi="Times New Roman" w:cs="Times New Roman"/>
          <w:sz w:val="24"/>
          <w:szCs w:val="24"/>
        </w:rPr>
        <w:t>а ООО</w:t>
      </w:r>
      <w:proofErr w:type="gramEnd"/>
      <w:r w:rsidRPr="00D94C10">
        <w:rPr>
          <w:rFonts w:ascii="Times New Roman" w:hAnsi="Times New Roman" w:cs="Times New Roman"/>
          <w:sz w:val="24"/>
          <w:szCs w:val="24"/>
        </w:rPr>
        <w:t xml:space="preserve"> «</w:t>
      </w:r>
      <w:proofErr w:type="spellStart"/>
      <w:r w:rsidRPr="00D94C10">
        <w:rPr>
          <w:rFonts w:ascii="Times New Roman" w:hAnsi="Times New Roman" w:cs="Times New Roman"/>
          <w:sz w:val="24"/>
          <w:szCs w:val="24"/>
        </w:rPr>
        <w:t>КонсультантПлюс</w:t>
      </w:r>
      <w:proofErr w:type="spellEnd"/>
      <w:r w:rsidRPr="00D94C10">
        <w:rPr>
          <w:rFonts w:ascii="Times New Roman" w:hAnsi="Times New Roman" w:cs="Times New Roman"/>
          <w:sz w:val="24"/>
          <w:szCs w:val="24"/>
        </w:rPr>
        <w:t xml:space="preserve"> </w:t>
      </w:r>
      <w:proofErr w:type="spellStart"/>
      <w:r w:rsidRPr="00D94C10">
        <w:rPr>
          <w:rFonts w:ascii="Times New Roman" w:hAnsi="Times New Roman" w:cs="Times New Roman"/>
          <w:sz w:val="24"/>
          <w:szCs w:val="24"/>
        </w:rPr>
        <w:t>Югра</w:t>
      </w:r>
      <w:proofErr w:type="spellEnd"/>
      <w:r w:rsidRPr="00D94C10">
        <w:rPr>
          <w:rFonts w:ascii="Times New Roman" w:hAnsi="Times New Roman" w:cs="Times New Roman"/>
          <w:sz w:val="24"/>
          <w:szCs w:val="24"/>
        </w:rPr>
        <w:t>».</w:t>
      </w:r>
    </w:p>
    <w:p w:rsidR="00EE1F33" w:rsidRPr="00D94C10" w:rsidRDefault="00EE1F33" w:rsidP="00D94C10">
      <w:pPr>
        <w:pStyle w:val="ConsPlusNormal"/>
        <w:ind w:firstLine="709"/>
        <w:rPr>
          <w:rFonts w:ascii="Times New Roman" w:hAnsi="Times New Roman" w:cs="Times New Roman"/>
          <w:sz w:val="24"/>
          <w:szCs w:val="24"/>
        </w:rPr>
      </w:pPr>
      <w:r w:rsidRPr="00D94C10">
        <w:rPr>
          <w:rFonts w:ascii="Times New Roman" w:hAnsi="Times New Roman" w:cs="Times New Roman"/>
          <w:sz w:val="24"/>
          <w:szCs w:val="24"/>
        </w:rPr>
        <w:t xml:space="preserve">Услуга оказывается в соответствии с регламентом Линии консультаций: </w:t>
      </w:r>
      <w:hyperlink r:id="rId6" w:history="1">
        <w:r w:rsidRPr="00D94C10">
          <w:rPr>
            <w:rStyle w:val="a3"/>
            <w:rFonts w:ascii="Times New Roman" w:hAnsi="Times New Roman" w:cs="Times New Roman"/>
            <w:sz w:val="24"/>
            <w:szCs w:val="24"/>
          </w:rPr>
          <w:t>http://consultantugra.ru/klientam/goryachaya-liniya/reglament-linii-konsultacij/</w:t>
        </w:r>
      </w:hyperlink>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E1F33" w:rsidRPr="00D94C10" w:rsidTr="00202BBA">
        <w:trPr>
          <w:jc w:val="center"/>
        </w:trPr>
        <w:tc>
          <w:tcPr>
            <w:tcW w:w="9294" w:type="dxa"/>
            <w:tcBorders>
              <w:top w:val="nil"/>
              <w:bottom w:val="nil"/>
            </w:tcBorders>
            <w:shd w:val="clear" w:color="auto" w:fill="F4F3F8"/>
          </w:tcPr>
          <w:p w:rsidR="00EE1F33" w:rsidRPr="00D94C10" w:rsidRDefault="00EE1F33" w:rsidP="00D94C10">
            <w:pPr>
              <w:pStyle w:val="ConsPlusNormal"/>
              <w:ind w:firstLine="709"/>
              <w:jc w:val="right"/>
              <w:rPr>
                <w:rFonts w:ascii="Times New Roman" w:hAnsi="Times New Roman" w:cs="Times New Roman"/>
                <w:sz w:val="24"/>
                <w:szCs w:val="24"/>
              </w:rPr>
            </w:pPr>
            <w:r w:rsidRPr="00D94C10">
              <w:rPr>
                <w:rFonts w:ascii="Times New Roman" w:hAnsi="Times New Roman" w:cs="Times New Roman"/>
                <w:color w:val="392C69"/>
                <w:sz w:val="24"/>
                <w:szCs w:val="24"/>
              </w:rPr>
              <w:t>Актуально на</w:t>
            </w:r>
            <w:r w:rsidR="0074310A" w:rsidRPr="00D94C10">
              <w:rPr>
                <w:rFonts w:ascii="Times New Roman" w:hAnsi="Times New Roman" w:cs="Times New Roman"/>
                <w:color w:val="392C69"/>
                <w:sz w:val="24"/>
                <w:szCs w:val="24"/>
              </w:rPr>
              <w:t xml:space="preserve"> </w:t>
            </w:r>
            <w:r w:rsidR="00393CF0" w:rsidRPr="00D94C10">
              <w:rPr>
                <w:rFonts w:ascii="Times New Roman" w:hAnsi="Times New Roman" w:cs="Times New Roman"/>
                <w:color w:val="392C69"/>
                <w:sz w:val="24"/>
                <w:szCs w:val="24"/>
              </w:rPr>
              <w:t>01.09.</w:t>
            </w:r>
            <w:r w:rsidR="0074310A" w:rsidRPr="00D94C10">
              <w:rPr>
                <w:rFonts w:ascii="Times New Roman" w:hAnsi="Times New Roman" w:cs="Times New Roman"/>
                <w:color w:val="392C69"/>
                <w:sz w:val="24"/>
                <w:szCs w:val="24"/>
              </w:rPr>
              <w:t>2021</w:t>
            </w:r>
            <w:r w:rsidR="00393CF0" w:rsidRPr="00D94C10">
              <w:rPr>
                <w:rFonts w:ascii="Times New Roman" w:hAnsi="Times New Roman" w:cs="Times New Roman"/>
                <w:color w:val="392C69"/>
                <w:sz w:val="24"/>
                <w:szCs w:val="24"/>
              </w:rPr>
              <w:t xml:space="preserve"> г.</w:t>
            </w:r>
          </w:p>
        </w:tc>
      </w:tr>
    </w:tbl>
    <w:p w:rsidR="00D94C10" w:rsidRPr="00D94C10" w:rsidRDefault="00EE1F33" w:rsidP="00D94C10">
      <w:pPr>
        <w:autoSpaceDE w:val="0"/>
        <w:autoSpaceDN w:val="0"/>
        <w:adjustRightInd w:val="0"/>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b/>
          <w:sz w:val="24"/>
          <w:szCs w:val="24"/>
        </w:rPr>
        <w:t>По вопросу:</w:t>
      </w:r>
      <w:r w:rsidRPr="00D94C10">
        <w:rPr>
          <w:rFonts w:ascii="Times New Roman" w:hAnsi="Times New Roman" w:cs="Times New Roman"/>
          <w:sz w:val="24"/>
          <w:szCs w:val="24"/>
        </w:rPr>
        <w:t xml:space="preserve"> </w:t>
      </w:r>
      <w:r w:rsidR="00120B76" w:rsidRPr="00D94C10">
        <w:rPr>
          <w:rFonts w:ascii="Times New Roman" w:hAnsi="Times New Roman" w:cs="Times New Roman"/>
          <w:sz w:val="24"/>
          <w:szCs w:val="24"/>
        </w:rPr>
        <w:t xml:space="preserve"> </w:t>
      </w:r>
      <w:r w:rsidR="00D94C10" w:rsidRPr="00D94C10">
        <w:rPr>
          <w:rFonts w:ascii="Times New Roman" w:hAnsi="Times New Roman" w:cs="Times New Roman"/>
          <w:sz w:val="24"/>
          <w:szCs w:val="24"/>
        </w:rPr>
        <w:t xml:space="preserve">Работница на вахте подвернула ногу в рабочее время и не сообщила работодателю, по истечении недели в период  </w:t>
      </w:r>
      <w:proofErr w:type="spellStart"/>
      <w:r w:rsidR="00D94C10" w:rsidRPr="00D94C10">
        <w:rPr>
          <w:rFonts w:ascii="Times New Roman" w:hAnsi="Times New Roman" w:cs="Times New Roman"/>
          <w:sz w:val="24"/>
          <w:szCs w:val="24"/>
        </w:rPr>
        <w:t>междувахтового</w:t>
      </w:r>
      <w:proofErr w:type="spellEnd"/>
      <w:r w:rsidR="00D94C10" w:rsidRPr="00D94C10">
        <w:rPr>
          <w:rFonts w:ascii="Times New Roman" w:hAnsi="Times New Roman" w:cs="Times New Roman"/>
          <w:sz w:val="24"/>
          <w:szCs w:val="24"/>
        </w:rPr>
        <w:t xml:space="preserve"> отдыха она обратилась к врачу и сейчас принесла больничный лист  с кодом 04, акт о несчастном случае на производстве </w:t>
      </w:r>
      <w:hyperlink r:id="rId7" w:history="1">
        <w:r w:rsidR="00D94C10" w:rsidRPr="00D94C10">
          <w:rPr>
            <w:rFonts w:ascii="Times New Roman" w:hAnsi="Times New Roman" w:cs="Times New Roman"/>
            <w:sz w:val="24"/>
            <w:szCs w:val="24"/>
          </w:rPr>
          <w:t>(форма Н-1)</w:t>
        </w:r>
      </w:hyperlink>
      <w:r w:rsidR="00D94C10" w:rsidRPr="00D94C10">
        <w:rPr>
          <w:rFonts w:ascii="Times New Roman" w:hAnsi="Times New Roman" w:cs="Times New Roman"/>
          <w:sz w:val="24"/>
          <w:szCs w:val="24"/>
        </w:rPr>
        <w:t xml:space="preserve"> не </w:t>
      </w:r>
      <w:proofErr w:type="gramStart"/>
      <w:r w:rsidR="00D94C10" w:rsidRPr="00D94C10">
        <w:rPr>
          <w:rFonts w:ascii="Times New Roman" w:hAnsi="Times New Roman" w:cs="Times New Roman"/>
          <w:sz w:val="24"/>
          <w:szCs w:val="24"/>
        </w:rPr>
        <w:t>составлялся</w:t>
      </w:r>
      <w:proofErr w:type="gramEnd"/>
      <w:r w:rsidR="00D94C10" w:rsidRPr="00D94C10">
        <w:rPr>
          <w:rFonts w:ascii="Times New Roman" w:hAnsi="Times New Roman" w:cs="Times New Roman"/>
          <w:sz w:val="24"/>
          <w:szCs w:val="24"/>
        </w:rPr>
        <w:t xml:space="preserve">  и подтвердить  производственный характер травмы мы не можем. </w:t>
      </w:r>
      <w:r w:rsidR="00423491">
        <w:rPr>
          <w:rFonts w:ascii="Times New Roman" w:hAnsi="Times New Roman" w:cs="Times New Roman"/>
          <w:sz w:val="24"/>
          <w:szCs w:val="24"/>
        </w:rPr>
        <w:t>Каковы наши действия в данной ситуации?</w:t>
      </w:r>
      <w:r w:rsidR="00D94C10" w:rsidRPr="00D94C10">
        <w:rPr>
          <w:rFonts w:ascii="Times New Roman" w:hAnsi="Times New Roman" w:cs="Times New Roman"/>
          <w:sz w:val="24"/>
          <w:szCs w:val="24"/>
        </w:rPr>
        <w:t xml:space="preserve"> </w:t>
      </w:r>
    </w:p>
    <w:p w:rsidR="007B5794" w:rsidRPr="00D94C10" w:rsidRDefault="007B5794" w:rsidP="00D94C10">
      <w:pPr>
        <w:autoSpaceDE w:val="0"/>
        <w:autoSpaceDN w:val="0"/>
        <w:adjustRightInd w:val="0"/>
        <w:spacing w:after="0" w:line="240" w:lineRule="auto"/>
        <w:ind w:firstLine="709"/>
        <w:jc w:val="both"/>
        <w:rPr>
          <w:rFonts w:ascii="Times New Roman" w:hAnsi="Times New Roman" w:cs="Times New Roman"/>
          <w:sz w:val="24"/>
          <w:szCs w:val="24"/>
        </w:rPr>
      </w:pPr>
    </w:p>
    <w:p w:rsidR="007B5794" w:rsidRPr="00D94C10" w:rsidRDefault="007B5794" w:rsidP="00D94C10">
      <w:pPr>
        <w:autoSpaceDE w:val="0"/>
        <w:autoSpaceDN w:val="0"/>
        <w:adjustRightInd w:val="0"/>
        <w:spacing w:after="0" w:line="240" w:lineRule="auto"/>
        <w:ind w:firstLine="709"/>
        <w:jc w:val="both"/>
        <w:rPr>
          <w:rFonts w:ascii="Times New Roman" w:hAnsi="Times New Roman" w:cs="Times New Roman"/>
          <w:b/>
          <w:sz w:val="24"/>
          <w:szCs w:val="24"/>
        </w:rPr>
      </w:pPr>
    </w:p>
    <w:p w:rsidR="00B37E15" w:rsidRPr="00D94C10" w:rsidRDefault="00EE1F33"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b/>
          <w:sz w:val="24"/>
          <w:szCs w:val="24"/>
        </w:rPr>
        <w:t>Сообщаем:</w:t>
      </w:r>
      <w:r w:rsidRPr="00D94C10">
        <w:rPr>
          <w:rFonts w:ascii="Times New Roman" w:eastAsia="Times New Roman" w:hAnsi="Times New Roman" w:cs="Times New Roman"/>
          <w:color w:val="333333"/>
          <w:sz w:val="24"/>
          <w:szCs w:val="24"/>
          <w:lang w:eastAsia="ru-RU"/>
        </w:rPr>
        <w:t xml:space="preserve">  </w:t>
      </w:r>
      <w:r w:rsidR="00842095" w:rsidRPr="00D94C10">
        <w:rPr>
          <w:rFonts w:ascii="Times New Roman" w:hAnsi="Times New Roman" w:cs="Times New Roman"/>
          <w:color w:val="333333"/>
          <w:sz w:val="24"/>
          <w:szCs w:val="24"/>
          <w:shd w:val="clear" w:color="auto" w:fill="FFFFFF"/>
        </w:rPr>
        <w:t xml:space="preserve"> </w:t>
      </w:r>
    </w:p>
    <w:tbl>
      <w:tblPr>
        <w:tblW w:w="10773" w:type="dxa"/>
        <w:tblInd w:w="180" w:type="dxa"/>
        <w:tblBorders>
          <w:left w:val="single" w:sz="24" w:space="0" w:color="FE9500"/>
        </w:tblBorders>
        <w:tblCellMar>
          <w:top w:w="180" w:type="dxa"/>
          <w:left w:w="180" w:type="dxa"/>
          <w:bottom w:w="180" w:type="dxa"/>
          <w:right w:w="180" w:type="dxa"/>
        </w:tblCellMar>
        <w:tblLook w:val="0000"/>
      </w:tblPr>
      <w:tblGrid>
        <w:gridCol w:w="10773"/>
      </w:tblGrid>
      <w:tr w:rsidR="00EE1F33" w:rsidRPr="00D94C10" w:rsidTr="0074310A">
        <w:tc>
          <w:tcPr>
            <w:tcW w:w="10773" w:type="dxa"/>
            <w:tcBorders>
              <w:top w:val="nil"/>
              <w:bottom w:val="nil"/>
              <w:right w:val="nil"/>
            </w:tcBorders>
            <w:shd w:val="clear" w:color="auto" w:fill="F2F4E6"/>
          </w:tcPr>
          <w:p w:rsidR="00D94C10" w:rsidRPr="008279F9" w:rsidRDefault="00D94C10" w:rsidP="00D94C10">
            <w:pPr>
              <w:spacing w:after="0" w:line="240" w:lineRule="auto"/>
              <w:ind w:firstLine="709"/>
              <w:jc w:val="both"/>
              <w:rPr>
                <w:rFonts w:ascii="Times New Roman" w:hAnsi="Times New Roman" w:cs="Times New Roman"/>
                <w:sz w:val="24"/>
                <w:szCs w:val="24"/>
              </w:rPr>
            </w:pPr>
            <w:proofErr w:type="gramStart"/>
            <w:r w:rsidRPr="008279F9">
              <w:rPr>
                <w:rFonts w:ascii="Times New Roman" w:hAnsi="Times New Roman" w:cs="Times New Roman"/>
                <w:sz w:val="24"/>
                <w:szCs w:val="24"/>
              </w:rPr>
              <w:t>«…</w:t>
            </w:r>
            <w:r w:rsidRPr="008279F9">
              <w:rPr>
                <w:rFonts w:ascii="Times New Roman" w:hAnsi="Times New Roman" w:cs="Times New Roman"/>
                <w:b/>
                <w:sz w:val="24"/>
                <w:szCs w:val="24"/>
              </w:rPr>
              <w:t>Несчастный случай, о котором не было своевременно сообщено работодателю</w:t>
            </w:r>
            <w:r w:rsidRPr="008279F9">
              <w:rPr>
                <w:rFonts w:ascii="Times New Roman" w:hAnsi="Times New Roman" w:cs="Times New Roman"/>
                <w:sz w:val="24"/>
                <w:szCs w:val="24"/>
              </w:rPr>
              <w:t xml:space="preserve"> или </w:t>
            </w:r>
            <w:r w:rsidRPr="008279F9">
              <w:rPr>
                <w:rFonts w:ascii="Times New Roman" w:hAnsi="Times New Roman" w:cs="Times New Roman"/>
                <w:b/>
                <w:sz w:val="24"/>
                <w:szCs w:val="24"/>
              </w:rPr>
              <w:t>в результате которого нетрудоспособность у пострадавшего наступила не сразу, расследуется в порядке, установленном настоящим Кодексом</w:t>
            </w:r>
            <w:r w:rsidRPr="008279F9">
              <w:rPr>
                <w:rFonts w:ascii="Times New Roman" w:hAnsi="Times New Roman" w:cs="Times New Roman"/>
                <w:sz w:val="24"/>
                <w:szCs w:val="24"/>
              </w:rPr>
              <w:t xml:space="preserve">, другими федеральными законами и иными нормативными правовыми актами Российской Федерации, </w:t>
            </w:r>
            <w:r w:rsidRPr="008279F9">
              <w:rPr>
                <w:rFonts w:ascii="Times New Roman" w:hAnsi="Times New Roman" w:cs="Times New Roman"/>
                <w:b/>
                <w:sz w:val="24"/>
                <w:szCs w:val="24"/>
              </w:rPr>
              <w:t xml:space="preserve">по заявлению пострадавшего </w:t>
            </w:r>
            <w:r w:rsidRPr="008279F9">
              <w:rPr>
                <w:rFonts w:ascii="Times New Roman" w:hAnsi="Times New Roman" w:cs="Times New Roman"/>
                <w:sz w:val="24"/>
                <w:szCs w:val="24"/>
              </w:rPr>
              <w:t>или его доверенного лица</w:t>
            </w:r>
            <w:r w:rsidRPr="008279F9">
              <w:rPr>
                <w:rFonts w:ascii="Times New Roman" w:hAnsi="Times New Roman" w:cs="Times New Roman"/>
                <w:b/>
                <w:sz w:val="24"/>
                <w:szCs w:val="24"/>
              </w:rPr>
              <w:t xml:space="preserve"> в течение одного месяца со дня поступления указанного заявления</w:t>
            </w:r>
            <w:r w:rsidRPr="008279F9">
              <w:rPr>
                <w:rFonts w:ascii="Times New Roman" w:hAnsi="Times New Roman" w:cs="Times New Roman"/>
                <w:sz w:val="24"/>
                <w:szCs w:val="24"/>
              </w:rPr>
              <w:t>…»</w:t>
            </w:r>
            <w:proofErr w:type="gramEnd"/>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i/>
                <w:color w:val="7030A0"/>
                <w:sz w:val="20"/>
                <w:szCs w:val="20"/>
              </w:rPr>
              <w:t>(Источник: ст. 229.1, "Трудовой кодекс Российской Федерации" от 30.12.2001 N 197-ФЗ (ред. от 28.06.2021) {</w:t>
            </w:r>
            <w:proofErr w:type="spellStart"/>
            <w:r w:rsidRPr="00D94C10">
              <w:rPr>
                <w:rFonts w:ascii="Times New Roman" w:hAnsi="Times New Roman" w:cs="Times New Roman"/>
                <w:i/>
                <w:color w:val="7030A0"/>
                <w:sz w:val="20"/>
                <w:szCs w:val="20"/>
              </w:rPr>
              <w:t>КонсультантПлюс</w:t>
            </w:r>
            <w:proofErr w:type="spellEnd"/>
            <w:r w:rsidRPr="00D94C10">
              <w:rPr>
                <w:rFonts w:ascii="Times New Roman" w:hAnsi="Times New Roman" w:cs="Times New Roman"/>
                <w:i/>
                <w:color w:val="7030A0"/>
                <w:sz w:val="20"/>
                <w:szCs w:val="20"/>
              </w:rPr>
              <w:t>})</w:t>
            </w:r>
            <w:hyperlink r:id="rId8" w:history="1">
              <w:r w:rsidRPr="00D94C10">
                <w:rPr>
                  <w:rFonts w:ascii="Times New Roman" w:hAnsi="Times New Roman" w:cs="Times New Roman"/>
                  <w:i/>
                  <w:color w:val="7030A0"/>
                  <w:sz w:val="20"/>
                  <w:szCs w:val="20"/>
                </w:rPr>
                <w:br/>
              </w:r>
            </w:hyperlink>
            <w:r w:rsidRPr="00D94C10">
              <w:rPr>
                <w:rFonts w:ascii="Times New Roman" w:hAnsi="Times New Roman" w:cs="Times New Roman"/>
                <w:i/>
                <w:color w:val="7030A0"/>
                <w:sz w:val="20"/>
                <w:szCs w:val="20"/>
              </w:rPr>
              <w:br/>
            </w:r>
            <w:r w:rsidRPr="00D94C10">
              <w:rPr>
                <w:rFonts w:ascii="Times New Roman" w:hAnsi="Times New Roman" w:cs="Times New Roman"/>
                <w:sz w:val="24"/>
                <w:szCs w:val="24"/>
              </w:rPr>
              <w:t xml:space="preserve">              «…</w:t>
            </w:r>
            <w:r w:rsidRPr="00D94C10">
              <w:rPr>
                <w:rFonts w:ascii="Times New Roman" w:hAnsi="Times New Roman" w:cs="Times New Roman"/>
                <w:b/>
                <w:sz w:val="24"/>
                <w:szCs w:val="24"/>
              </w:rPr>
              <w:t>Если в организации произошел несчастный случай, о котором не сообщалось своевременно, необходимо немедленно провести расследование несчастного случая</w:t>
            </w:r>
            <w:r w:rsidRPr="00D94C10">
              <w:rPr>
                <w:rFonts w:ascii="Times New Roman" w:hAnsi="Times New Roman" w:cs="Times New Roman"/>
                <w:sz w:val="24"/>
                <w:szCs w:val="24"/>
              </w:rPr>
              <w:t xml:space="preserve">. Бездействие будет безусловным нарушением норм трудового права и </w:t>
            </w:r>
            <w:proofErr w:type="gramStart"/>
            <w:r w:rsidRPr="00D94C10">
              <w:rPr>
                <w:rFonts w:ascii="Times New Roman" w:hAnsi="Times New Roman" w:cs="Times New Roman"/>
                <w:sz w:val="24"/>
                <w:szCs w:val="24"/>
              </w:rPr>
              <w:t>права социального обеспечения</w:t>
            </w:r>
            <w:proofErr w:type="gramEnd"/>
            <w:r w:rsidRPr="00D94C10">
              <w:rPr>
                <w:rFonts w:ascii="Times New Roman" w:hAnsi="Times New Roman" w:cs="Times New Roman"/>
                <w:sz w:val="24"/>
                <w:szCs w:val="24"/>
              </w:rPr>
              <w:t xml:space="preserve"> и повлечет для работодателя имущественную и административную ответственность.</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b/>
                <w:sz w:val="24"/>
                <w:szCs w:val="24"/>
              </w:rPr>
              <w:t xml:space="preserve">В силу </w:t>
            </w:r>
            <w:hyperlink r:id="rId9" w:history="1">
              <w:r w:rsidRPr="00D94C10">
                <w:rPr>
                  <w:rFonts w:ascii="Times New Roman" w:hAnsi="Times New Roman" w:cs="Times New Roman"/>
                  <w:b/>
                  <w:color w:val="0000FF"/>
                  <w:sz w:val="24"/>
                  <w:szCs w:val="24"/>
                </w:rPr>
                <w:t>ч. 2 ст. 229.1</w:t>
              </w:r>
            </w:hyperlink>
            <w:r w:rsidRPr="00D94C10">
              <w:rPr>
                <w:rFonts w:ascii="Times New Roman" w:hAnsi="Times New Roman" w:cs="Times New Roman"/>
                <w:b/>
                <w:sz w:val="24"/>
                <w:szCs w:val="24"/>
              </w:rPr>
              <w:t xml:space="preserve"> Трудового кодекса РФ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ТК РФ,</w:t>
            </w:r>
            <w:r w:rsidRPr="00D94C10">
              <w:rPr>
                <w:rFonts w:ascii="Times New Roman" w:hAnsi="Times New Roman" w:cs="Times New Roman"/>
                <w:sz w:val="24"/>
                <w:szCs w:val="24"/>
              </w:rPr>
              <w:t xml:space="preserve"> другими федеральными законами и иными нормативными правовыми актами Российской Федерации, </w:t>
            </w:r>
            <w:r w:rsidRPr="00D94C10">
              <w:rPr>
                <w:rFonts w:ascii="Times New Roman" w:hAnsi="Times New Roman" w:cs="Times New Roman"/>
                <w:b/>
                <w:sz w:val="24"/>
                <w:szCs w:val="24"/>
              </w:rPr>
              <w:t xml:space="preserve">по заявлению пострадавшего </w:t>
            </w:r>
            <w:r w:rsidRPr="00D94C10">
              <w:rPr>
                <w:rFonts w:ascii="Times New Roman" w:hAnsi="Times New Roman" w:cs="Times New Roman"/>
                <w:sz w:val="24"/>
                <w:szCs w:val="24"/>
              </w:rPr>
              <w:t>или его доверенного лица в течение одного месяца со дня поступления указанного заявления.</w:t>
            </w:r>
            <w:proofErr w:type="gramEnd"/>
          </w:p>
          <w:p w:rsidR="00D94C10" w:rsidRPr="00D94C10" w:rsidRDefault="00D94C10" w:rsidP="00D94C10">
            <w:pPr>
              <w:spacing w:after="0" w:line="240" w:lineRule="auto"/>
              <w:ind w:firstLine="709"/>
              <w:jc w:val="both"/>
              <w:rPr>
                <w:rFonts w:ascii="Times New Roman" w:hAnsi="Times New Roman" w:cs="Times New Roman"/>
                <w:b/>
                <w:sz w:val="24"/>
                <w:szCs w:val="24"/>
              </w:rPr>
            </w:pPr>
            <w:r w:rsidRPr="00D94C10">
              <w:rPr>
                <w:rFonts w:ascii="Times New Roman" w:hAnsi="Times New Roman" w:cs="Times New Roman"/>
                <w:sz w:val="24"/>
                <w:szCs w:val="24"/>
              </w:rPr>
              <w:t>Таким образом</w:t>
            </w:r>
            <w:r w:rsidRPr="00D94C10">
              <w:rPr>
                <w:rFonts w:ascii="Times New Roman" w:hAnsi="Times New Roman" w:cs="Times New Roman"/>
                <w:b/>
                <w:sz w:val="24"/>
                <w:szCs w:val="24"/>
              </w:rPr>
              <w:t xml:space="preserve">, </w:t>
            </w:r>
            <w:r w:rsidRPr="00D94C10">
              <w:rPr>
                <w:rFonts w:ascii="Times New Roman" w:hAnsi="Times New Roman" w:cs="Times New Roman"/>
                <w:b/>
                <w:sz w:val="28"/>
                <w:szCs w:val="28"/>
              </w:rPr>
              <w:t xml:space="preserve">указанная </w:t>
            </w:r>
            <w:hyperlink r:id="rId10" w:history="1">
              <w:r w:rsidRPr="00D94C10">
                <w:rPr>
                  <w:rFonts w:ascii="Times New Roman" w:hAnsi="Times New Roman" w:cs="Times New Roman"/>
                  <w:b/>
                  <w:color w:val="0000FF"/>
                  <w:sz w:val="28"/>
                  <w:szCs w:val="28"/>
                </w:rPr>
                <w:t>норма</w:t>
              </w:r>
            </w:hyperlink>
            <w:r w:rsidRPr="00D94C10">
              <w:rPr>
                <w:rFonts w:ascii="Times New Roman" w:hAnsi="Times New Roman" w:cs="Times New Roman"/>
                <w:b/>
                <w:sz w:val="28"/>
                <w:szCs w:val="28"/>
              </w:rPr>
              <w:t xml:space="preserve"> позволяет работодателю расследовать несчастный случай в течение одного месяца со дня, когда он узнал о несчастном случае</w:t>
            </w:r>
            <w:r w:rsidRPr="00D94C10">
              <w:rPr>
                <w:rFonts w:ascii="Times New Roman" w:hAnsi="Times New Roman" w:cs="Times New Roman"/>
                <w:sz w:val="24"/>
                <w:szCs w:val="24"/>
              </w:rPr>
              <w:t>…»</w:t>
            </w:r>
          </w:p>
          <w:p w:rsidR="00D94C10" w:rsidRPr="00D94C10" w:rsidRDefault="00D94C10" w:rsidP="00D94C10">
            <w:pPr>
              <w:spacing w:after="0" w:line="240" w:lineRule="auto"/>
              <w:ind w:firstLine="709"/>
              <w:rPr>
                <w:rFonts w:ascii="Times New Roman" w:hAnsi="Times New Roman" w:cs="Times New Roman"/>
                <w:sz w:val="20"/>
                <w:szCs w:val="20"/>
              </w:rPr>
            </w:pPr>
            <w:r w:rsidRPr="00D94C10">
              <w:rPr>
                <w:rFonts w:ascii="Times New Roman" w:hAnsi="Times New Roman" w:cs="Times New Roman"/>
                <w:i/>
                <w:color w:val="7030A0"/>
                <w:sz w:val="20"/>
                <w:szCs w:val="20"/>
              </w:rPr>
              <w:t xml:space="preserve"> </w:t>
            </w:r>
            <w:proofErr w:type="gramStart"/>
            <w:r w:rsidRPr="00D94C10">
              <w:rPr>
                <w:rFonts w:ascii="Times New Roman" w:hAnsi="Times New Roman" w:cs="Times New Roman"/>
                <w:i/>
                <w:color w:val="7030A0"/>
                <w:sz w:val="20"/>
                <w:szCs w:val="20"/>
              </w:rPr>
              <w:t>(Источник:</w:t>
            </w:r>
            <w:proofErr w:type="gramEnd"/>
            <w:r w:rsidRPr="00D94C10">
              <w:rPr>
                <w:rFonts w:ascii="Times New Roman" w:hAnsi="Times New Roman" w:cs="Times New Roman"/>
                <w:i/>
                <w:color w:val="7030A0"/>
                <w:sz w:val="20"/>
                <w:szCs w:val="20"/>
              </w:rPr>
              <w:t xml:space="preserve">  </w:t>
            </w:r>
            <w:proofErr w:type="gramStart"/>
            <w:r w:rsidRPr="00D94C10">
              <w:rPr>
                <w:rFonts w:ascii="Times New Roman" w:hAnsi="Times New Roman" w:cs="Times New Roman"/>
                <w:i/>
                <w:color w:val="7030A0"/>
                <w:sz w:val="20"/>
                <w:szCs w:val="20"/>
              </w:rPr>
              <w:t>{Вопрос:</w:t>
            </w:r>
            <w:proofErr w:type="gramEnd"/>
            <w:r w:rsidRPr="00D94C10">
              <w:rPr>
                <w:rFonts w:ascii="Times New Roman" w:hAnsi="Times New Roman" w:cs="Times New Roman"/>
                <w:i/>
                <w:color w:val="7030A0"/>
                <w:sz w:val="20"/>
                <w:szCs w:val="20"/>
              </w:rPr>
              <w:t xml:space="preserve"> ...Правомерно ли не проводить расследование несчастного случая на производстве, если заявление от работника не поступало, но в больничном листе указан код причины нетрудоспособности 04? Работник отказывается подавать заявление. </w:t>
            </w:r>
            <w:proofErr w:type="gramStart"/>
            <w:r w:rsidRPr="00D94C10">
              <w:rPr>
                <w:rFonts w:ascii="Times New Roman" w:hAnsi="Times New Roman" w:cs="Times New Roman"/>
                <w:i/>
                <w:color w:val="7030A0"/>
                <w:sz w:val="20"/>
                <w:szCs w:val="20"/>
              </w:rPr>
              <w:t>(Консультация эксперта, 2015) {</w:t>
            </w:r>
            <w:proofErr w:type="spellStart"/>
            <w:r w:rsidRPr="00D94C10">
              <w:rPr>
                <w:rFonts w:ascii="Times New Roman" w:hAnsi="Times New Roman" w:cs="Times New Roman"/>
                <w:i/>
                <w:color w:val="7030A0"/>
                <w:sz w:val="20"/>
                <w:szCs w:val="20"/>
              </w:rPr>
              <w:t>КонсультантПлюс</w:t>
            </w:r>
            <w:proofErr w:type="spellEnd"/>
            <w:r w:rsidRPr="00D94C10">
              <w:rPr>
                <w:rFonts w:ascii="Times New Roman" w:hAnsi="Times New Roman" w:cs="Times New Roman"/>
                <w:i/>
                <w:color w:val="7030A0"/>
                <w:sz w:val="20"/>
                <w:szCs w:val="20"/>
              </w:rPr>
              <w:t>}})</w:t>
            </w:r>
            <w:hyperlink r:id="rId11" w:history="1">
              <w:r w:rsidRPr="00D94C10">
                <w:rPr>
                  <w:rFonts w:ascii="Times New Roman" w:hAnsi="Times New Roman" w:cs="Times New Roman"/>
                  <w:i/>
                  <w:color w:val="7030A0"/>
                  <w:sz w:val="20"/>
                  <w:szCs w:val="20"/>
                </w:rPr>
                <w:br/>
              </w:r>
            </w:hyperlink>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w:t>
            </w:r>
            <w:r w:rsidR="00473CFB" w:rsidRPr="00D94C10">
              <w:rPr>
                <w:rFonts w:ascii="Times New Roman" w:hAnsi="Times New Roman" w:cs="Times New Roman"/>
                <w:b/>
                <w:sz w:val="24"/>
                <w:szCs w:val="24"/>
              </w:rPr>
              <w:t xml:space="preserve"> </w:t>
            </w:r>
            <w:r w:rsidRPr="00D94C10">
              <w:rPr>
                <w:rFonts w:ascii="Times New Roman" w:hAnsi="Times New Roman" w:cs="Times New Roman"/>
                <w:b/>
                <w:sz w:val="24"/>
                <w:szCs w:val="24"/>
              </w:rPr>
              <w:t xml:space="preserve"> </w:t>
            </w:r>
            <w:r w:rsidRPr="00D94C10">
              <w:rPr>
                <w:rFonts w:ascii="Times New Roman" w:hAnsi="Times New Roman" w:cs="Times New Roman"/>
                <w:sz w:val="24"/>
                <w:szCs w:val="24"/>
              </w:rPr>
              <w:t xml:space="preserve"> </w:t>
            </w:r>
            <w:r w:rsidRPr="00D94C10">
              <w:rPr>
                <w:rFonts w:ascii="Times New Roman" w:hAnsi="Times New Roman" w:cs="Times New Roman"/>
                <w:b/>
                <w:sz w:val="24"/>
                <w:szCs w:val="24"/>
              </w:rPr>
              <w:t>Срока давности для расследования несчастного случая, произошедшего с работником на производстве, нет (</w:t>
            </w:r>
            <w:hyperlink r:id="rId12" w:history="1">
              <w:proofErr w:type="gramStart"/>
              <w:r w:rsidRPr="00D94C10">
                <w:rPr>
                  <w:rFonts w:ascii="Times New Roman" w:hAnsi="Times New Roman" w:cs="Times New Roman"/>
                  <w:b/>
                  <w:color w:val="0000FF"/>
                  <w:sz w:val="24"/>
                  <w:szCs w:val="24"/>
                </w:rPr>
                <w:t>ч</w:t>
              </w:r>
              <w:proofErr w:type="gramEnd"/>
              <w:r w:rsidRPr="00D94C10">
                <w:rPr>
                  <w:rFonts w:ascii="Times New Roman" w:hAnsi="Times New Roman" w:cs="Times New Roman"/>
                  <w:b/>
                  <w:color w:val="0000FF"/>
                  <w:sz w:val="24"/>
                  <w:szCs w:val="24"/>
                </w:rPr>
                <w:t>. 1 ст. 229.3</w:t>
              </w:r>
            </w:hyperlink>
            <w:r w:rsidRPr="00D94C10">
              <w:rPr>
                <w:rFonts w:ascii="Times New Roman" w:hAnsi="Times New Roman" w:cs="Times New Roman"/>
                <w:b/>
                <w:sz w:val="24"/>
                <w:szCs w:val="24"/>
              </w:rPr>
              <w:t xml:space="preserve"> ТК РФ, </w:t>
            </w:r>
            <w:hyperlink r:id="rId13" w:history="1">
              <w:r w:rsidRPr="00D94C10">
                <w:rPr>
                  <w:rFonts w:ascii="Times New Roman" w:hAnsi="Times New Roman" w:cs="Times New Roman"/>
                  <w:b/>
                  <w:color w:val="0000FF"/>
                  <w:sz w:val="24"/>
                  <w:szCs w:val="24"/>
                </w:rPr>
                <w:t>п. 25</w:t>
              </w:r>
            </w:hyperlink>
            <w:r w:rsidRPr="00D94C10">
              <w:rPr>
                <w:rFonts w:ascii="Times New Roman" w:hAnsi="Times New Roman" w:cs="Times New Roman"/>
                <w:b/>
                <w:sz w:val="24"/>
                <w:szCs w:val="24"/>
              </w:rPr>
              <w:t xml:space="preserve"> Положения о расследовании несчастных случаев). Следовательно, если работник сообщит работодателю о полученной им травме только после того, как сам обратится в больницу или даже по окончании временной нетрудоспособности, отказать ему в расследовании несчастного случая работодатель не вправе</w:t>
            </w:r>
            <w:r>
              <w:rPr>
                <w:rFonts w:ascii="Times New Roman" w:hAnsi="Times New Roman" w:cs="Times New Roman"/>
                <w:sz w:val="24"/>
                <w:szCs w:val="24"/>
              </w:rPr>
              <w:t xml:space="preserve">… </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этой ситуации </w:t>
            </w:r>
            <w:r w:rsidRPr="00D94C10">
              <w:rPr>
                <w:rFonts w:ascii="Times New Roman" w:hAnsi="Times New Roman" w:cs="Times New Roman"/>
                <w:b/>
                <w:sz w:val="28"/>
                <w:szCs w:val="28"/>
              </w:rPr>
              <w:t xml:space="preserve">работодатель обязан принять заявление работника и сформировать комиссию по расследованию несчастного случая. Расследование будет проводиться в порядке, установленном </w:t>
            </w:r>
            <w:hyperlink r:id="rId14" w:history="1">
              <w:r w:rsidRPr="00D94C10">
                <w:rPr>
                  <w:rFonts w:ascii="Times New Roman" w:hAnsi="Times New Roman" w:cs="Times New Roman"/>
                  <w:b/>
                  <w:color w:val="0000FF"/>
                  <w:sz w:val="28"/>
                  <w:szCs w:val="28"/>
                </w:rPr>
                <w:t>ст. 229</w:t>
              </w:r>
            </w:hyperlink>
            <w:r w:rsidRPr="00D94C10">
              <w:rPr>
                <w:rFonts w:ascii="Times New Roman" w:hAnsi="Times New Roman" w:cs="Times New Roman"/>
                <w:b/>
                <w:sz w:val="28"/>
                <w:szCs w:val="28"/>
              </w:rPr>
              <w:t xml:space="preserve"> ТК РФ</w:t>
            </w:r>
            <w:r w:rsidRPr="00D94C10">
              <w:rPr>
                <w:rFonts w:ascii="Times New Roman" w:hAnsi="Times New Roman" w:cs="Times New Roman"/>
                <w:sz w:val="24"/>
                <w:szCs w:val="24"/>
              </w:rPr>
              <w:t>…»</w:t>
            </w:r>
          </w:p>
          <w:p w:rsidR="00D94C10" w:rsidRPr="00D94C10" w:rsidRDefault="00D94C10" w:rsidP="00D94C10">
            <w:pPr>
              <w:spacing w:after="0" w:line="240" w:lineRule="auto"/>
              <w:ind w:firstLine="709"/>
              <w:rPr>
                <w:rFonts w:ascii="Times New Roman" w:hAnsi="Times New Roman" w:cs="Times New Roman"/>
                <w:i/>
                <w:color w:val="7030A0"/>
                <w:sz w:val="20"/>
                <w:szCs w:val="20"/>
              </w:rPr>
            </w:pPr>
            <w:proofErr w:type="gramStart"/>
            <w:r w:rsidRPr="00D94C10">
              <w:rPr>
                <w:rFonts w:ascii="Times New Roman" w:hAnsi="Times New Roman" w:cs="Times New Roman"/>
                <w:i/>
                <w:color w:val="7030A0"/>
                <w:sz w:val="20"/>
                <w:szCs w:val="20"/>
              </w:rPr>
              <w:t>(Источник:</w:t>
            </w:r>
            <w:proofErr w:type="gramEnd"/>
            <w:r w:rsidRPr="00D94C10">
              <w:rPr>
                <w:rFonts w:ascii="Times New Roman" w:hAnsi="Times New Roman" w:cs="Times New Roman"/>
                <w:i/>
                <w:color w:val="7030A0"/>
                <w:sz w:val="20"/>
                <w:szCs w:val="20"/>
              </w:rPr>
              <w:t xml:space="preserve"> Путеводитель по кадровым вопросам. Охрана труда. </w:t>
            </w:r>
            <w:proofErr w:type="gramStart"/>
            <w:r w:rsidRPr="00D94C10">
              <w:rPr>
                <w:rFonts w:ascii="Times New Roman" w:hAnsi="Times New Roman" w:cs="Times New Roman"/>
                <w:i/>
                <w:color w:val="7030A0"/>
                <w:sz w:val="20"/>
                <w:szCs w:val="20"/>
              </w:rPr>
              <w:t>Несчастный случай на производстве 31.08.2021 {</w:t>
            </w:r>
            <w:proofErr w:type="spellStart"/>
            <w:r w:rsidRPr="00D94C10">
              <w:rPr>
                <w:rFonts w:ascii="Times New Roman" w:hAnsi="Times New Roman" w:cs="Times New Roman"/>
                <w:i/>
                <w:color w:val="7030A0"/>
                <w:sz w:val="20"/>
                <w:szCs w:val="20"/>
              </w:rPr>
              <w:t>КонсультантПлюс</w:t>
            </w:r>
            <w:proofErr w:type="spellEnd"/>
            <w:r w:rsidRPr="00D94C10">
              <w:rPr>
                <w:rFonts w:ascii="Times New Roman" w:hAnsi="Times New Roman" w:cs="Times New Roman"/>
                <w:i/>
                <w:color w:val="7030A0"/>
                <w:sz w:val="20"/>
                <w:szCs w:val="20"/>
              </w:rPr>
              <w:t>})</w:t>
            </w:r>
            <w:hyperlink r:id="rId15" w:history="1">
              <w:r w:rsidRPr="00D94C10">
                <w:rPr>
                  <w:rFonts w:ascii="Times New Roman" w:hAnsi="Times New Roman" w:cs="Times New Roman"/>
                  <w:i/>
                  <w:color w:val="7030A0"/>
                  <w:sz w:val="20"/>
                  <w:szCs w:val="20"/>
                </w:rPr>
                <w:br/>
              </w:r>
            </w:hyperlink>
            <w:proofErr w:type="gramEnd"/>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sz w:val="24"/>
                <w:szCs w:val="24"/>
              </w:rPr>
              <w:t>«…</w:t>
            </w:r>
            <w:r w:rsidRPr="00D94C10">
              <w:rPr>
                <w:rFonts w:ascii="Times New Roman" w:hAnsi="Times New Roman" w:cs="Times New Roman"/>
                <w:b/>
                <w:sz w:val="24"/>
                <w:szCs w:val="24"/>
              </w:rPr>
              <w:t>Основанием для начисления пособия по временной нетрудоспособности, в том числе в связи с получением производственной травмы, является больничный лист</w:t>
            </w:r>
            <w:r w:rsidRPr="00D94C10">
              <w:rPr>
                <w:rFonts w:ascii="Times New Roman" w:hAnsi="Times New Roman" w:cs="Times New Roman"/>
                <w:sz w:val="24"/>
                <w:szCs w:val="24"/>
              </w:rPr>
              <w:t xml:space="preserve"> (</w:t>
            </w:r>
            <w:hyperlink r:id="rId16" w:history="1">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5 ст. 13</w:t>
              </w:r>
            </w:hyperlink>
            <w:r w:rsidRPr="00D94C10">
              <w:rPr>
                <w:rFonts w:ascii="Times New Roman" w:hAnsi="Times New Roman" w:cs="Times New Roman"/>
                <w:sz w:val="24"/>
                <w:szCs w:val="24"/>
              </w:rPr>
              <w:t xml:space="preserve">, </w:t>
            </w:r>
            <w:hyperlink r:id="rId17" w:history="1">
              <w:r w:rsidRPr="00D94C10">
                <w:rPr>
                  <w:rFonts w:ascii="Times New Roman" w:hAnsi="Times New Roman" w:cs="Times New Roman"/>
                  <w:color w:val="0000FF"/>
                  <w:sz w:val="24"/>
                  <w:szCs w:val="24"/>
                </w:rPr>
                <w:t>ч. 2 ст. 1</w:t>
              </w:r>
            </w:hyperlink>
            <w:r w:rsidRPr="00D94C10">
              <w:rPr>
                <w:rFonts w:ascii="Times New Roman" w:hAnsi="Times New Roman" w:cs="Times New Roman"/>
                <w:sz w:val="24"/>
                <w:szCs w:val="24"/>
              </w:rPr>
              <w:t xml:space="preserve"> Закона N 255-ФЗ, </w:t>
            </w:r>
            <w:hyperlink r:id="rId18" w:history="1">
              <w:r w:rsidRPr="00D94C10">
                <w:rPr>
                  <w:rFonts w:ascii="Times New Roman" w:hAnsi="Times New Roman" w:cs="Times New Roman"/>
                  <w:color w:val="0000FF"/>
                  <w:sz w:val="24"/>
                  <w:szCs w:val="24"/>
                </w:rPr>
                <w:t>п. 1 ст. 15</w:t>
              </w:r>
            </w:hyperlink>
            <w:r w:rsidRPr="00D94C10">
              <w:rPr>
                <w:rFonts w:ascii="Times New Roman" w:hAnsi="Times New Roman" w:cs="Times New Roman"/>
                <w:sz w:val="24"/>
                <w:szCs w:val="24"/>
              </w:rPr>
              <w:t xml:space="preserve"> Закона N 125-ФЗ, </w:t>
            </w:r>
            <w:hyperlink r:id="rId19" w:history="1">
              <w:r w:rsidRPr="00D94C10">
                <w:rPr>
                  <w:rFonts w:ascii="Times New Roman" w:hAnsi="Times New Roman" w:cs="Times New Roman"/>
                  <w:color w:val="0000FF"/>
                  <w:sz w:val="24"/>
                  <w:szCs w:val="24"/>
                </w:rPr>
                <w:t>ст. 6</w:t>
              </w:r>
            </w:hyperlink>
            <w:r w:rsidRPr="00D94C10">
              <w:rPr>
                <w:rFonts w:ascii="Times New Roman" w:hAnsi="Times New Roman" w:cs="Times New Roman"/>
                <w:sz w:val="24"/>
                <w:szCs w:val="24"/>
              </w:rPr>
              <w:t xml:space="preserve"> Закона N 478-ФЗ).</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b/>
                <w:sz w:val="24"/>
                <w:szCs w:val="24"/>
              </w:rPr>
              <w:t xml:space="preserve">Для оплаты больничного листа с кодом причины нетрудоспособности </w:t>
            </w:r>
            <w:hyperlink r:id="rId20" w:history="1">
              <w:r w:rsidRPr="00D94C10">
                <w:rPr>
                  <w:rFonts w:ascii="Times New Roman" w:hAnsi="Times New Roman" w:cs="Times New Roman"/>
                  <w:b/>
                  <w:color w:val="0000FF"/>
                  <w:sz w:val="24"/>
                  <w:szCs w:val="24"/>
                </w:rPr>
                <w:t>"04"</w:t>
              </w:r>
            </w:hyperlink>
            <w:r w:rsidRPr="00D94C10">
              <w:rPr>
                <w:rFonts w:ascii="Times New Roman" w:hAnsi="Times New Roman" w:cs="Times New Roman"/>
                <w:b/>
                <w:sz w:val="24"/>
                <w:szCs w:val="24"/>
              </w:rPr>
              <w:t xml:space="preserve"> желательно </w:t>
            </w:r>
            <w:r w:rsidRPr="00D94C10">
              <w:rPr>
                <w:rFonts w:ascii="Times New Roman" w:hAnsi="Times New Roman" w:cs="Times New Roman"/>
                <w:b/>
                <w:sz w:val="24"/>
                <w:szCs w:val="24"/>
              </w:rPr>
              <w:lastRenderedPageBreak/>
              <w:t xml:space="preserve">дополнительно располагать актом о несчастном случае на производстве </w:t>
            </w:r>
            <w:hyperlink r:id="rId21" w:history="1">
              <w:r w:rsidRPr="00D94C10">
                <w:rPr>
                  <w:rFonts w:ascii="Times New Roman" w:hAnsi="Times New Roman" w:cs="Times New Roman"/>
                  <w:b/>
                  <w:color w:val="0000FF"/>
                  <w:sz w:val="24"/>
                  <w:szCs w:val="24"/>
                </w:rPr>
                <w:t>(форма Н-1)</w:t>
              </w:r>
            </w:hyperlink>
            <w:r w:rsidRPr="00D94C10">
              <w:rPr>
                <w:rFonts w:ascii="Times New Roman" w:hAnsi="Times New Roman" w:cs="Times New Roman"/>
                <w:b/>
                <w:sz w:val="24"/>
                <w:szCs w:val="24"/>
              </w:rPr>
              <w:t>, потому что он подтверждает производственный характер травмы</w:t>
            </w:r>
            <w:r w:rsidRPr="00D94C10">
              <w:rPr>
                <w:rFonts w:ascii="Times New Roman" w:hAnsi="Times New Roman" w:cs="Times New Roman"/>
                <w:sz w:val="24"/>
                <w:szCs w:val="24"/>
              </w:rPr>
              <w:t xml:space="preserve"> (</w:t>
            </w:r>
            <w:hyperlink r:id="rId22" w:history="1">
              <w:r w:rsidRPr="00D94C10">
                <w:rPr>
                  <w:rFonts w:ascii="Times New Roman" w:hAnsi="Times New Roman" w:cs="Times New Roman"/>
                  <w:color w:val="0000FF"/>
                  <w:sz w:val="24"/>
                  <w:szCs w:val="24"/>
                </w:rPr>
                <w:t>ст. 230</w:t>
              </w:r>
            </w:hyperlink>
            <w:r w:rsidRPr="00D94C10">
              <w:rPr>
                <w:rFonts w:ascii="Times New Roman" w:hAnsi="Times New Roman" w:cs="Times New Roman"/>
                <w:sz w:val="24"/>
                <w:szCs w:val="24"/>
              </w:rPr>
              <w:t xml:space="preserve"> ТК РФ, </w:t>
            </w:r>
            <w:hyperlink r:id="rId23" w:history="1">
              <w:r w:rsidRPr="00D94C10">
                <w:rPr>
                  <w:rFonts w:ascii="Times New Roman" w:hAnsi="Times New Roman" w:cs="Times New Roman"/>
                  <w:color w:val="0000FF"/>
                  <w:sz w:val="24"/>
                  <w:szCs w:val="24"/>
                </w:rPr>
                <w:t>п. 26</w:t>
              </w:r>
            </w:hyperlink>
            <w:r w:rsidRPr="00D94C10">
              <w:rPr>
                <w:rFonts w:ascii="Times New Roman" w:hAnsi="Times New Roman" w:cs="Times New Roman"/>
                <w:sz w:val="24"/>
                <w:szCs w:val="24"/>
              </w:rPr>
              <w:t xml:space="preserve"> Положения, утвержденного Постановлением Минтруда России от 24.10.2002 N 73, п. 3 Положения о выплатах по страхованию от несчастных случаев в 2021 г.)…»</w:t>
            </w:r>
            <w:proofErr w:type="gramEnd"/>
          </w:p>
          <w:p w:rsidR="00D94C10" w:rsidRPr="00D94C10" w:rsidRDefault="00D94C10" w:rsidP="00D94C10">
            <w:pPr>
              <w:spacing w:after="0" w:line="240" w:lineRule="auto"/>
              <w:ind w:firstLine="709"/>
              <w:rPr>
                <w:rFonts w:ascii="Times New Roman" w:hAnsi="Times New Roman" w:cs="Times New Roman"/>
                <w:b/>
                <w:i/>
                <w:color w:val="7030A0"/>
                <w:sz w:val="20"/>
                <w:szCs w:val="20"/>
              </w:rPr>
            </w:pPr>
            <w:proofErr w:type="gramStart"/>
            <w:r w:rsidRPr="00D94C10">
              <w:rPr>
                <w:rFonts w:ascii="Times New Roman" w:hAnsi="Times New Roman" w:cs="Times New Roman"/>
                <w:i/>
                <w:color w:val="7030A0"/>
                <w:sz w:val="20"/>
                <w:szCs w:val="20"/>
              </w:rPr>
              <w:t>(Источник:</w:t>
            </w:r>
            <w:proofErr w:type="gramEnd"/>
            <w:r w:rsidRPr="00D94C10">
              <w:rPr>
                <w:rFonts w:ascii="Times New Roman" w:hAnsi="Times New Roman" w:cs="Times New Roman"/>
                <w:i/>
                <w:color w:val="7030A0"/>
                <w:sz w:val="20"/>
                <w:szCs w:val="20"/>
              </w:rPr>
              <w:t xml:space="preserve"> Готовое решение: </w:t>
            </w:r>
            <w:proofErr w:type="gramStart"/>
            <w:r w:rsidRPr="00D94C10">
              <w:rPr>
                <w:rFonts w:ascii="Times New Roman" w:hAnsi="Times New Roman" w:cs="Times New Roman"/>
                <w:i/>
                <w:color w:val="7030A0"/>
                <w:sz w:val="20"/>
                <w:szCs w:val="20"/>
              </w:rPr>
              <w:t>Как оплачивается больничный лист при производственной травме (</w:t>
            </w:r>
            <w:proofErr w:type="spellStart"/>
            <w:r w:rsidRPr="00D94C10">
              <w:rPr>
                <w:rFonts w:ascii="Times New Roman" w:hAnsi="Times New Roman" w:cs="Times New Roman"/>
                <w:i/>
                <w:color w:val="7030A0"/>
                <w:sz w:val="20"/>
                <w:szCs w:val="20"/>
              </w:rPr>
              <w:t>КонсультантПлюс</w:t>
            </w:r>
            <w:proofErr w:type="spellEnd"/>
            <w:r w:rsidRPr="00D94C10">
              <w:rPr>
                <w:rFonts w:ascii="Times New Roman" w:hAnsi="Times New Roman" w:cs="Times New Roman"/>
                <w:i/>
                <w:color w:val="7030A0"/>
                <w:sz w:val="20"/>
                <w:szCs w:val="20"/>
              </w:rPr>
              <w:t>, 2021) {</w:t>
            </w:r>
            <w:proofErr w:type="spellStart"/>
            <w:r w:rsidRPr="00D94C10">
              <w:rPr>
                <w:rFonts w:ascii="Times New Roman" w:hAnsi="Times New Roman" w:cs="Times New Roman"/>
                <w:i/>
                <w:color w:val="7030A0"/>
                <w:sz w:val="20"/>
                <w:szCs w:val="20"/>
              </w:rPr>
              <w:t>КонсультантПлюс</w:t>
            </w:r>
            <w:proofErr w:type="spellEnd"/>
            <w:r w:rsidRPr="00D94C10">
              <w:rPr>
                <w:rFonts w:ascii="Times New Roman" w:hAnsi="Times New Roman" w:cs="Times New Roman"/>
                <w:i/>
                <w:color w:val="7030A0"/>
                <w:sz w:val="20"/>
                <w:szCs w:val="20"/>
              </w:rPr>
              <w:t>})</w:t>
            </w:r>
            <w:hyperlink r:id="rId24" w:history="1">
              <w:r w:rsidRPr="00D94C10">
                <w:rPr>
                  <w:rFonts w:ascii="Times New Roman" w:hAnsi="Times New Roman" w:cs="Times New Roman"/>
                  <w:b/>
                  <w:i/>
                  <w:color w:val="7030A0"/>
                  <w:sz w:val="20"/>
                  <w:szCs w:val="20"/>
                </w:rPr>
                <w:br/>
              </w:r>
            </w:hyperlink>
            <w:proofErr w:type="gramEnd"/>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sz w:val="24"/>
                <w:szCs w:val="24"/>
              </w:rPr>
              <w:t>«…</w:t>
            </w:r>
            <w:r w:rsidRPr="00D94C10">
              <w:rPr>
                <w:rFonts w:ascii="Times New Roman" w:hAnsi="Times New Roman" w:cs="Times New Roman"/>
                <w:b/>
                <w:sz w:val="24"/>
                <w:szCs w:val="24"/>
              </w:rPr>
              <w:t>Не всегда работодателю становится известно о несчастном случае сразу же после происшествия.</w:t>
            </w:r>
            <w:r w:rsidRPr="00D94C10">
              <w:rPr>
                <w:rFonts w:ascii="Times New Roman" w:hAnsi="Times New Roman" w:cs="Times New Roman"/>
                <w:sz w:val="24"/>
                <w:szCs w:val="24"/>
              </w:rPr>
              <w:t xml:space="preserve"> </w:t>
            </w:r>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b/>
                <w:sz w:val="24"/>
                <w:szCs w:val="24"/>
              </w:rPr>
              <w:t>Нередко бывает, что работник получает травму, а работодателя информирует об этом только после того, как самостоятельно обратиться в лечебное учреждение, т.к. не считает повреждение серьезным</w:t>
            </w:r>
            <w:r w:rsidRPr="00D94C10">
              <w:rPr>
                <w:rFonts w:ascii="Times New Roman" w:hAnsi="Times New Roman" w:cs="Times New Roman"/>
                <w:sz w:val="24"/>
                <w:szCs w:val="24"/>
              </w:rPr>
              <w:t xml:space="preserve">. </w:t>
            </w:r>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b/>
                <w:sz w:val="24"/>
                <w:szCs w:val="24"/>
              </w:rPr>
              <w:t>Иногда сотрудник и вовсе сообщает об инциденте по окончании временной нетрудоспособности</w:t>
            </w:r>
            <w:r w:rsidRPr="00D94C10">
              <w:rPr>
                <w:rFonts w:ascii="Times New Roman" w:hAnsi="Times New Roman" w:cs="Times New Roman"/>
                <w:sz w:val="24"/>
                <w:szCs w:val="24"/>
              </w:rPr>
              <w:t xml:space="preserve">. На этот случай </w:t>
            </w:r>
            <w:hyperlink r:id="rId25" w:history="1">
              <w:r w:rsidRPr="00D94C10">
                <w:rPr>
                  <w:rFonts w:ascii="Times New Roman" w:hAnsi="Times New Roman" w:cs="Times New Roman"/>
                  <w:color w:val="0000FF"/>
                  <w:sz w:val="24"/>
                  <w:szCs w:val="24"/>
                </w:rPr>
                <w:t>ст. 229.1</w:t>
              </w:r>
            </w:hyperlink>
            <w:r w:rsidRPr="00D94C10">
              <w:rPr>
                <w:rFonts w:ascii="Times New Roman" w:hAnsi="Times New Roman" w:cs="Times New Roman"/>
                <w:sz w:val="24"/>
                <w:szCs w:val="24"/>
              </w:rPr>
              <w:t xml:space="preserve"> ТК РФ устанавливает обязанность работодателя расследовать несчастный случай только при наличии заявления пострадавшего или его доверенного лица. Расследование проводится в течение одного месяца со дня поступления такого заявления.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b/>
                <w:sz w:val="24"/>
                <w:szCs w:val="24"/>
              </w:rPr>
              <w:t>Для расследования следует незамедлительно создать комиссию не менее чем из трех человек</w:t>
            </w:r>
            <w:r w:rsidRPr="00D94C10">
              <w:rPr>
                <w:rFonts w:ascii="Times New Roman" w:hAnsi="Times New Roman" w:cs="Times New Roman"/>
                <w:sz w:val="24"/>
                <w:szCs w:val="24"/>
              </w:rPr>
              <w:t xml:space="preserve">. </w:t>
            </w:r>
            <w:proofErr w:type="gramStart"/>
            <w:r w:rsidRPr="00D94C10">
              <w:rPr>
                <w:rFonts w:ascii="Times New Roman" w:hAnsi="Times New Roman" w:cs="Times New Roman"/>
                <w:sz w:val="24"/>
                <w:szCs w:val="24"/>
              </w:rPr>
              <w:t>Если один или несколько пострадавших получили тяжелые повреждения здоровья либо инцидент закончился смертельным исходом, в ее состав необходимо включить государственного инспектора труда, представителей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профсоюзов, а при несчастном случае, произошедшем с застрахованными лицами, - представителей исполнительного органа страховщика.</w:t>
            </w:r>
            <w:proofErr w:type="gramEnd"/>
          </w:p>
          <w:p w:rsidR="00D94C10" w:rsidRPr="00D94C10" w:rsidRDefault="00D94C10" w:rsidP="00D94C10">
            <w:pPr>
              <w:spacing w:after="0" w:line="240" w:lineRule="auto"/>
              <w:ind w:firstLine="709"/>
              <w:jc w:val="both"/>
              <w:rPr>
                <w:rFonts w:ascii="Times New Roman" w:hAnsi="Times New Roman" w:cs="Times New Roman"/>
                <w:b/>
                <w:sz w:val="24"/>
                <w:szCs w:val="24"/>
              </w:rPr>
            </w:pPr>
            <w:r w:rsidRPr="00D94C10">
              <w:rPr>
                <w:rFonts w:ascii="Times New Roman" w:hAnsi="Times New Roman" w:cs="Times New Roman"/>
                <w:b/>
                <w:sz w:val="24"/>
                <w:szCs w:val="24"/>
              </w:rPr>
              <w:t xml:space="preserve">В ходе расследования следует опросить очевидцев, лиц, допустивших нарушение требований охраны труда, и, если это возможно, пострадавших. Эти мероприятия регламентируются </w:t>
            </w:r>
            <w:hyperlink r:id="rId26" w:history="1">
              <w:r w:rsidRPr="00D94C10">
                <w:rPr>
                  <w:rFonts w:ascii="Times New Roman" w:hAnsi="Times New Roman" w:cs="Times New Roman"/>
                  <w:b/>
                  <w:color w:val="0000FF"/>
                  <w:sz w:val="24"/>
                  <w:szCs w:val="24"/>
                </w:rPr>
                <w:t>ст. 229.2</w:t>
              </w:r>
            </w:hyperlink>
            <w:r w:rsidRPr="00D94C10">
              <w:rPr>
                <w:rFonts w:ascii="Times New Roman" w:hAnsi="Times New Roman" w:cs="Times New Roman"/>
                <w:b/>
                <w:sz w:val="24"/>
                <w:szCs w:val="24"/>
              </w:rPr>
              <w:t xml:space="preserve"> ТК РФ. Могут потребоваться и дополнительные процедуры - технические расчеты, лабораторные исследования с участием экспертов, фотографирование и (или) видеосъемка места происшествия и объектов.</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Документы, в которых фиксируется ход расследования, утверждены </w:t>
            </w:r>
            <w:hyperlink r:id="rId27" w:history="1">
              <w:r w:rsidRPr="00D94C10">
                <w:rPr>
                  <w:rFonts w:ascii="Times New Roman" w:hAnsi="Times New Roman" w:cs="Times New Roman"/>
                  <w:color w:val="0000FF"/>
                  <w:sz w:val="24"/>
                  <w:szCs w:val="24"/>
                </w:rPr>
                <w:t>Постановлением</w:t>
              </w:r>
            </w:hyperlink>
            <w:r w:rsidRPr="00D94C10">
              <w:rPr>
                <w:rFonts w:ascii="Times New Roman" w:hAnsi="Times New Roman" w:cs="Times New Roman"/>
                <w:sz w:val="24"/>
                <w:szCs w:val="24"/>
              </w:rPr>
              <w:t xml:space="preserve"> N 73 и </w:t>
            </w:r>
            <w:hyperlink r:id="rId28" w:history="1">
              <w:r w:rsidRPr="00D94C10">
                <w:rPr>
                  <w:rFonts w:ascii="Times New Roman" w:hAnsi="Times New Roman" w:cs="Times New Roman"/>
                  <w:color w:val="0000FF"/>
                  <w:sz w:val="24"/>
                  <w:szCs w:val="24"/>
                </w:rPr>
                <w:t>Приказом</w:t>
              </w:r>
            </w:hyperlink>
            <w:r w:rsidRPr="00D94C10">
              <w:rPr>
                <w:rFonts w:ascii="Times New Roman" w:hAnsi="Times New Roman" w:cs="Times New Roman"/>
                <w:sz w:val="24"/>
                <w:szCs w:val="24"/>
              </w:rPr>
              <w:t xml:space="preserve"> </w:t>
            </w:r>
            <w:proofErr w:type="spellStart"/>
            <w:r w:rsidRPr="00D94C10">
              <w:rPr>
                <w:rFonts w:ascii="Times New Roman" w:hAnsi="Times New Roman" w:cs="Times New Roman"/>
                <w:sz w:val="24"/>
                <w:szCs w:val="24"/>
              </w:rPr>
              <w:t>Минздравсоцразвития</w:t>
            </w:r>
            <w:proofErr w:type="spellEnd"/>
            <w:r w:rsidRPr="00D94C10">
              <w:rPr>
                <w:rFonts w:ascii="Times New Roman" w:hAnsi="Times New Roman" w:cs="Times New Roman"/>
                <w:sz w:val="24"/>
                <w:szCs w:val="24"/>
              </w:rPr>
              <w:t xml:space="preserve"> России от 15.04.2005 N 275 (далее - Приказ N 275) и приводятся в </w:t>
            </w:r>
            <w:hyperlink r:id="rId29" w:history="1">
              <w:r w:rsidRPr="00D94C10">
                <w:rPr>
                  <w:rFonts w:ascii="Times New Roman" w:hAnsi="Times New Roman" w:cs="Times New Roman"/>
                  <w:color w:val="0000FF"/>
                  <w:sz w:val="24"/>
                  <w:szCs w:val="24"/>
                </w:rPr>
                <w:t>ст. ст. 229.2</w:t>
              </w:r>
            </w:hyperlink>
            <w:r w:rsidRPr="00D94C10">
              <w:rPr>
                <w:rFonts w:ascii="Times New Roman" w:hAnsi="Times New Roman" w:cs="Times New Roman"/>
                <w:sz w:val="24"/>
                <w:szCs w:val="24"/>
              </w:rPr>
              <w:t xml:space="preserve"> и </w:t>
            </w:r>
            <w:hyperlink r:id="rId30" w:history="1">
              <w:r w:rsidRPr="00D94C10">
                <w:rPr>
                  <w:rFonts w:ascii="Times New Roman" w:hAnsi="Times New Roman" w:cs="Times New Roman"/>
                  <w:color w:val="0000FF"/>
                  <w:sz w:val="24"/>
                  <w:szCs w:val="24"/>
                </w:rPr>
                <w:t>230</w:t>
              </w:r>
            </w:hyperlink>
            <w:r w:rsidRPr="00D94C10">
              <w:rPr>
                <w:rFonts w:ascii="Times New Roman" w:hAnsi="Times New Roman" w:cs="Times New Roman"/>
                <w:sz w:val="24"/>
                <w:szCs w:val="24"/>
              </w:rPr>
              <w:t xml:space="preserve"> ТК РФ. Решение о том, какие из них потребуется оформить, принимает председатель комиссии - это определяется характером и обстоятельствами происшествия. Среди таких документов могут быть приказ (распоряжение) о создании соответствующей комиссии по расследованию несчастного случая, планы, эскизы, схемы, протоколы осмотра места происшествия (</w:t>
            </w:r>
            <w:hyperlink r:id="rId31" w:history="1">
              <w:r w:rsidRPr="00D94C10">
                <w:rPr>
                  <w:rFonts w:ascii="Times New Roman" w:hAnsi="Times New Roman" w:cs="Times New Roman"/>
                  <w:color w:val="0000FF"/>
                  <w:sz w:val="24"/>
                  <w:szCs w:val="24"/>
                </w:rPr>
                <w:t>форма 7</w:t>
              </w:r>
            </w:hyperlink>
            <w:r w:rsidRPr="00D94C10">
              <w:rPr>
                <w:rFonts w:ascii="Times New Roman" w:hAnsi="Times New Roman" w:cs="Times New Roman"/>
                <w:sz w:val="24"/>
                <w:szCs w:val="24"/>
              </w:rPr>
              <w:t>, утв. Постановлением N 73), опроса пострадавшего, очевидца либо должностного лица (</w:t>
            </w:r>
            <w:hyperlink r:id="rId32" w:history="1">
              <w:r w:rsidRPr="00D94C10">
                <w:rPr>
                  <w:rFonts w:ascii="Times New Roman" w:hAnsi="Times New Roman" w:cs="Times New Roman"/>
                  <w:color w:val="0000FF"/>
                  <w:sz w:val="24"/>
                  <w:szCs w:val="24"/>
                </w:rPr>
                <w:t>форма 6</w:t>
              </w:r>
            </w:hyperlink>
            <w:r w:rsidRPr="00D94C10">
              <w:rPr>
                <w:rFonts w:ascii="Times New Roman" w:hAnsi="Times New Roman" w:cs="Times New Roman"/>
                <w:sz w:val="24"/>
                <w:szCs w:val="24"/>
              </w:rPr>
              <w:t xml:space="preserve">, утв. Постановлением N 73). </w:t>
            </w:r>
            <w:proofErr w:type="gramStart"/>
            <w:r w:rsidRPr="00D94C10">
              <w:rPr>
                <w:rFonts w:ascii="Times New Roman" w:hAnsi="Times New Roman" w:cs="Times New Roman"/>
                <w:sz w:val="24"/>
                <w:szCs w:val="24"/>
              </w:rPr>
              <w:t>Потребуются свидетельства состояния здоровья потерпевшего: медицинское заключение о характере повреждений и степени их тяжести (</w:t>
            </w:r>
            <w:hyperlink r:id="rId33" w:history="1">
              <w:r w:rsidRPr="00D94C10">
                <w:rPr>
                  <w:rFonts w:ascii="Times New Roman" w:hAnsi="Times New Roman" w:cs="Times New Roman"/>
                  <w:color w:val="0000FF"/>
                  <w:sz w:val="24"/>
                  <w:szCs w:val="24"/>
                </w:rPr>
                <w:t>форма N 315/у</w:t>
              </w:r>
            </w:hyperlink>
            <w:r w:rsidRPr="00D94C10">
              <w:rPr>
                <w:rFonts w:ascii="Times New Roman" w:hAnsi="Times New Roman" w:cs="Times New Roman"/>
                <w:sz w:val="24"/>
                <w:szCs w:val="24"/>
              </w:rPr>
              <w:t>, утв. Приказом N 275), которое медицинское учреждение, куда обратился пострадавший, выдает сразу же после поступления запроса организации, и справка о заключительном диагнозе пострадавшего (</w:t>
            </w:r>
            <w:hyperlink r:id="rId34" w:history="1">
              <w:r w:rsidRPr="00D94C10">
                <w:rPr>
                  <w:rFonts w:ascii="Times New Roman" w:hAnsi="Times New Roman" w:cs="Times New Roman"/>
                  <w:color w:val="0000FF"/>
                  <w:sz w:val="24"/>
                  <w:szCs w:val="24"/>
                </w:rPr>
                <w:t>форма N 316/у</w:t>
              </w:r>
            </w:hyperlink>
            <w:r w:rsidRPr="00D94C10">
              <w:rPr>
                <w:rFonts w:ascii="Times New Roman" w:hAnsi="Times New Roman" w:cs="Times New Roman"/>
                <w:sz w:val="24"/>
                <w:szCs w:val="24"/>
              </w:rPr>
              <w:t>, утв. Приказом N 275) - ее получает потерпевший в медицинском учреждении по окончании лечения.</w:t>
            </w:r>
            <w:proofErr w:type="gramEnd"/>
            <w:r w:rsidRPr="00D94C10">
              <w:rPr>
                <w:rFonts w:ascii="Times New Roman" w:hAnsi="Times New Roman" w:cs="Times New Roman"/>
                <w:sz w:val="24"/>
                <w:szCs w:val="24"/>
              </w:rPr>
              <w:t xml:space="preserve"> Акт о несчастном случае на производстве (</w:t>
            </w:r>
            <w:hyperlink r:id="rId35" w:history="1">
              <w:r w:rsidRPr="00D94C10">
                <w:rPr>
                  <w:rFonts w:ascii="Times New Roman" w:hAnsi="Times New Roman" w:cs="Times New Roman"/>
                  <w:color w:val="0000FF"/>
                  <w:sz w:val="24"/>
                  <w:szCs w:val="24"/>
                </w:rPr>
                <w:t>форма Н-1</w:t>
              </w:r>
            </w:hyperlink>
            <w:r w:rsidRPr="00D94C10">
              <w:rPr>
                <w:rFonts w:ascii="Times New Roman" w:hAnsi="Times New Roman" w:cs="Times New Roman"/>
                <w:sz w:val="24"/>
                <w:szCs w:val="24"/>
              </w:rPr>
              <w:t>, утв. Постановлением N 73) должен быть составлен в двух экземплярах, а при страховом случае - в трех. Если в результате происшествия пострадали сразу несколько человек, он оформляется на каждого из них. Кроме того, могут понадобиться выписки из журналов регистрации инструктажей по охране труда и протоколов проверки знания пострадавшими соответствующих положений.</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b/>
                <w:sz w:val="24"/>
                <w:szCs w:val="24"/>
              </w:rPr>
              <w:t>После сбора материалов выявляются причины и обстоятельства происшествия. Расследование позволяет решить, можно ли считать его несчастным случаем на производстве или же инцидентом, не связанным с производством.</w:t>
            </w:r>
            <w:r w:rsidRPr="00D94C10">
              <w:rPr>
                <w:rFonts w:ascii="Times New Roman" w:hAnsi="Times New Roman" w:cs="Times New Roman"/>
                <w:sz w:val="24"/>
                <w:szCs w:val="24"/>
              </w:rPr>
              <w:t xml:space="preserve"> В соответствии со </w:t>
            </w:r>
            <w:hyperlink r:id="rId36" w:history="1">
              <w:r w:rsidRPr="00D94C10">
                <w:rPr>
                  <w:rFonts w:ascii="Times New Roman" w:hAnsi="Times New Roman" w:cs="Times New Roman"/>
                  <w:color w:val="0000FF"/>
                  <w:sz w:val="24"/>
                  <w:szCs w:val="24"/>
                </w:rPr>
                <w:t>ст. 230</w:t>
              </w:r>
            </w:hyperlink>
            <w:r w:rsidRPr="00D94C10">
              <w:rPr>
                <w:rFonts w:ascii="Times New Roman" w:hAnsi="Times New Roman" w:cs="Times New Roman"/>
                <w:sz w:val="24"/>
                <w:szCs w:val="24"/>
              </w:rPr>
              <w:t xml:space="preserve"> ТК РФ по каждому событию, квалифицированному как несчастный случай на производстве, в двух экземплярах оформляется специальный акт - </w:t>
            </w:r>
            <w:hyperlink r:id="rId37" w:history="1">
              <w:r w:rsidRPr="00D94C10">
                <w:rPr>
                  <w:rFonts w:ascii="Times New Roman" w:hAnsi="Times New Roman" w:cs="Times New Roman"/>
                  <w:color w:val="0000FF"/>
                  <w:sz w:val="24"/>
                  <w:szCs w:val="24"/>
                </w:rPr>
                <w:t>форма Н-1</w:t>
              </w:r>
            </w:hyperlink>
            <w:r w:rsidRPr="00D94C10">
              <w:rPr>
                <w:rFonts w:ascii="Times New Roman" w:hAnsi="Times New Roman" w:cs="Times New Roman"/>
                <w:sz w:val="24"/>
                <w:szCs w:val="24"/>
              </w:rPr>
              <w:t xml:space="preserve">, утв. Постановлением N 73 (при групповом несчастном случае составляется на каждого пострадавшего отдельно). В этом документе должны быть подробно изложены обстоятельства и причины происшествия, а также указаны лица, допустившие нарушения требований охраны труда. Здесь следует обратить внимание на обстоятельную фиксацию каждой детали, т.к., возможно, именно это позволит установить степень вины работодателя и сотрудников. </w:t>
            </w:r>
            <w:r w:rsidRPr="00D94C10">
              <w:rPr>
                <w:rFonts w:ascii="Times New Roman" w:hAnsi="Times New Roman" w:cs="Times New Roman"/>
                <w:sz w:val="24"/>
                <w:szCs w:val="24"/>
              </w:rPr>
              <w:lastRenderedPageBreak/>
              <w:t>По окончании расследования акт о несчастном случае на производстве подписывается всеми членами комиссии, в том числе и профсоюзным органом, утверждается работодателем и заверяется печатью организации.</w:t>
            </w:r>
          </w:p>
          <w:p w:rsidR="00842D54" w:rsidRPr="00D94C10" w:rsidRDefault="00D94C10" w:rsidP="00D94C10">
            <w:pPr>
              <w:spacing w:after="0" w:line="240" w:lineRule="auto"/>
              <w:ind w:firstLine="709"/>
              <w:rPr>
                <w:rFonts w:ascii="Times New Roman" w:hAnsi="Times New Roman" w:cs="Times New Roman"/>
                <w:i/>
                <w:color w:val="7030A0"/>
                <w:sz w:val="24"/>
                <w:szCs w:val="24"/>
              </w:rPr>
            </w:pPr>
            <w:r w:rsidRPr="00D94C10">
              <w:rPr>
                <w:rFonts w:ascii="Times New Roman" w:hAnsi="Times New Roman" w:cs="Times New Roman"/>
                <w:sz w:val="24"/>
                <w:szCs w:val="24"/>
              </w:rPr>
              <w:t xml:space="preserve">Не позднее чем через три дня по завершении расследования работодатель должен предоставить один экземпляр утвержденного им акта о несчастном случае на производстве пострадавшему, а при инциденте со смертельным исходом - лицам, состоявшим на иждивении погибшего, либо его близким родственникам по их требованию. Второй экземпляр данного документа, как и все материалы расследования, следует хранить в течение 45 лет. </w:t>
            </w:r>
            <w:proofErr w:type="gramStart"/>
            <w:r w:rsidRPr="00D94C10">
              <w:rPr>
                <w:rFonts w:ascii="Times New Roman" w:hAnsi="Times New Roman" w:cs="Times New Roman"/>
                <w:sz w:val="24"/>
                <w:szCs w:val="24"/>
              </w:rPr>
              <w:t>Один экземпляр акта о расследовании группового или тяжелого несчастного случая, а также несчастного случая со смертельным исходом вместе с копиями материалов расследования, в том числе и копиями актов (</w:t>
            </w:r>
            <w:hyperlink r:id="rId38" w:history="1">
              <w:r w:rsidRPr="00D94C10">
                <w:rPr>
                  <w:rFonts w:ascii="Times New Roman" w:hAnsi="Times New Roman" w:cs="Times New Roman"/>
                  <w:color w:val="0000FF"/>
                  <w:sz w:val="24"/>
                  <w:szCs w:val="24"/>
                </w:rPr>
                <w:t>формы Н-1</w:t>
              </w:r>
            </w:hyperlink>
            <w:r w:rsidRPr="00D94C10">
              <w:rPr>
                <w:rFonts w:ascii="Times New Roman" w:hAnsi="Times New Roman" w:cs="Times New Roman"/>
                <w:sz w:val="24"/>
                <w:szCs w:val="24"/>
              </w:rPr>
              <w:t>, утв. Постановлением N 73), председатель комиссии, после представления работодателю, в трехдневный срок направляет в орган прокуратуры, в который сообщалось о данном происшествии…»</w:t>
            </w:r>
            <w:hyperlink r:id="rId39" w:history="1">
              <w:r w:rsidRPr="00D94C10">
                <w:rPr>
                  <w:rFonts w:ascii="Times New Roman" w:hAnsi="Times New Roman" w:cs="Times New Roman"/>
                  <w:i/>
                  <w:color w:val="7030A0"/>
                  <w:sz w:val="20"/>
                  <w:szCs w:val="20"/>
                </w:rPr>
                <w:br/>
              </w:r>
              <w:r>
                <w:rPr>
                  <w:rFonts w:ascii="Times New Roman" w:hAnsi="Times New Roman" w:cs="Times New Roman"/>
                  <w:i/>
                  <w:color w:val="7030A0"/>
                  <w:sz w:val="20"/>
                  <w:szCs w:val="20"/>
                </w:rPr>
                <w:t xml:space="preserve">             </w:t>
              </w:r>
              <w:r w:rsidRPr="00D94C10">
                <w:rPr>
                  <w:rFonts w:ascii="Times New Roman" w:hAnsi="Times New Roman" w:cs="Times New Roman"/>
                  <w:i/>
                  <w:color w:val="7030A0"/>
                  <w:sz w:val="20"/>
                  <w:szCs w:val="20"/>
                </w:rPr>
                <w:t>(Источник:</w:t>
              </w:r>
              <w:proofErr w:type="gramEnd"/>
              <w:r w:rsidRPr="00D94C10">
                <w:rPr>
                  <w:rFonts w:ascii="Times New Roman" w:hAnsi="Times New Roman" w:cs="Times New Roman"/>
                  <w:i/>
                  <w:color w:val="7030A0"/>
                  <w:sz w:val="20"/>
                  <w:szCs w:val="20"/>
                </w:rPr>
                <w:t xml:space="preserve"> </w:t>
              </w:r>
              <w:proofErr w:type="gramStart"/>
              <w:r w:rsidRPr="00D94C10">
                <w:rPr>
                  <w:rFonts w:ascii="Times New Roman" w:hAnsi="Times New Roman" w:cs="Times New Roman"/>
                  <w:i/>
                  <w:color w:val="7030A0"/>
                  <w:sz w:val="20"/>
                  <w:szCs w:val="20"/>
                </w:rPr>
                <w:t>{Статья:</w:t>
              </w:r>
              <w:proofErr w:type="gramEnd"/>
              <w:r w:rsidRPr="00D94C10">
                <w:rPr>
                  <w:rFonts w:ascii="Times New Roman" w:hAnsi="Times New Roman" w:cs="Times New Roman"/>
                  <w:i/>
                  <w:color w:val="7030A0"/>
                  <w:sz w:val="20"/>
                  <w:szCs w:val="20"/>
                </w:rPr>
                <w:t xml:space="preserve"> Последствия несчастного случая на производстве (</w:t>
              </w:r>
              <w:proofErr w:type="spellStart"/>
              <w:r w:rsidRPr="00D94C10">
                <w:rPr>
                  <w:rFonts w:ascii="Times New Roman" w:hAnsi="Times New Roman" w:cs="Times New Roman"/>
                  <w:i/>
                  <w:color w:val="7030A0"/>
                  <w:sz w:val="20"/>
                  <w:szCs w:val="20"/>
                </w:rPr>
                <w:t>Шнайдер</w:t>
              </w:r>
              <w:proofErr w:type="spellEnd"/>
              <w:r w:rsidRPr="00D94C10">
                <w:rPr>
                  <w:rFonts w:ascii="Times New Roman" w:hAnsi="Times New Roman" w:cs="Times New Roman"/>
                  <w:i/>
                  <w:color w:val="7030A0"/>
                  <w:sz w:val="20"/>
                  <w:szCs w:val="20"/>
                </w:rPr>
                <w:t xml:space="preserve"> С.) ("</w:t>
              </w:r>
              <w:proofErr w:type="spellStart"/>
              <w:r w:rsidRPr="00D94C10">
                <w:rPr>
                  <w:rFonts w:ascii="Times New Roman" w:hAnsi="Times New Roman" w:cs="Times New Roman"/>
                  <w:i/>
                  <w:color w:val="7030A0"/>
                  <w:sz w:val="20"/>
                  <w:szCs w:val="20"/>
                </w:rPr>
                <w:t>Кадровик</w:t>
              </w:r>
              <w:proofErr w:type="gramStart"/>
              <w:r w:rsidRPr="00D94C10">
                <w:rPr>
                  <w:rFonts w:ascii="Times New Roman" w:hAnsi="Times New Roman" w:cs="Times New Roman"/>
                  <w:i/>
                  <w:color w:val="7030A0"/>
                  <w:sz w:val="20"/>
                  <w:szCs w:val="20"/>
                </w:rPr>
                <w:t>.р</w:t>
              </w:r>
              <w:proofErr w:type="gramEnd"/>
              <w:r w:rsidRPr="00D94C10">
                <w:rPr>
                  <w:rFonts w:ascii="Times New Roman" w:hAnsi="Times New Roman" w:cs="Times New Roman"/>
                  <w:i/>
                  <w:color w:val="7030A0"/>
                  <w:sz w:val="20"/>
                  <w:szCs w:val="20"/>
                </w:rPr>
                <w:t>у</w:t>
              </w:r>
              <w:proofErr w:type="spellEnd"/>
              <w:r w:rsidRPr="00D94C10">
                <w:rPr>
                  <w:rFonts w:ascii="Times New Roman" w:hAnsi="Times New Roman" w:cs="Times New Roman"/>
                  <w:i/>
                  <w:color w:val="7030A0"/>
                  <w:sz w:val="20"/>
                  <w:szCs w:val="20"/>
                </w:rPr>
                <w:t>", 2010, N 11) {</w:t>
              </w:r>
              <w:proofErr w:type="spellStart"/>
              <w:r w:rsidRPr="00D94C10">
                <w:rPr>
                  <w:rFonts w:ascii="Times New Roman" w:hAnsi="Times New Roman" w:cs="Times New Roman"/>
                  <w:i/>
                  <w:color w:val="7030A0"/>
                  <w:sz w:val="20"/>
                  <w:szCs w:val="20"/>
                </w:rPr>
                <w:t>КонсультантПлюс</w:t>
              </w:r>
              <w:proofErr w:type="spellEnd"/>
              <w:r w:rsidRPr="00D94C10">
                <w:rPr>
                  <w:rFonts w:ascii="Times New Roman" w:hAnsi="Times New Roman" w:cs="Times New Roman"/>
                  <w:i/>
                  <w:color w:val="7030A0"/>
                  <w:sz w:val="20"/>
                  <w:szCs w:val="20"/>
                </w:rPr>
                <w:t>}}</w:t>
              </w:r>
            </w:hyperlink>
            <w:r w:rsidRPr="00D94C10">
              <w:rPr>
                <w:rFonts w:ascii="Times New Roman" w:hAnsi="Times New Roman" w:cs="Times New Roman"/>
                <w:i/>
                <w:color w:val="7030A0"/>
                <w:sz w:val="20"/>
                <w:szCs w:val="20"/>
              </w:rPr>
              <w:t>)</w:t>
            </w:r>
            <w:r>
              <w:rPr>
                <w:rFonts w:ascii="Times New Roman" w:hAnsi="Times New Roman" w:cs="Times New Roman"/>
                <w:b/>
                <w:sz w:val="24"/>
              </w:rPr>
              <w:br/>
            </w:r>
          </w:p>
        </w:tc>
      </w:tr>
    </w:tbl>
    <w:p w:rsidR="00D94C10" w:rsidRPr="00D94C10" w:rsidRDefault="00D94C10" w:rsidP="00D94C1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D94C10">
        <w:rPr>
          <w:rFonts w:ascii="Times New Roman" w:eastAsia="Times New Roman" w:hAnsi="Times New Roman" w:cs="Times New Roman"/>
          <w:b/>
          <w:sz w:val="24"/>
          <w:szCs w:val="24"/>
        </w:rPr>
        <w:lastRenderedPageBreak/>
        <w:t>Поиск информации осуществлялся</w:t>
      </w:r>
    </w:p>
    <w:p w:rsidR="00D94C10" w:rsidRDefault="00D94C10" w:rsidP="00D94C10">
      <w:pPr>
        <w:spacing w:after="0" w:line="240" w:lineRule="auto"/>
        <w:ind w:firstLine="709"/>
        <w:jc w:val="center"/>
        <w:outlineLvl w:val="0"/>
        <w:rPr>
          <w:rFonts w:ascii="Times New Roman" w:hAnsi="Times New Roman" w:cs="Times New Roman"/>
          <w:sz w:val="24"/>
          <w:szCs w:val="24"/>
        </w:rPr>
      </w:pPr>
      <w:r w:rsidRPr="00D94C10">
        <w:rPr>
          <w:rFonts w:ascii="Times New Roman" w:eastAsia="Times New Roman" w:hAnsi="Times New Roman" w:cs="Times New Roman"/>
          <w:b/>
          <w:sz w:val="24"/>
          <w:szCs w:val="24"/>
        </w:rPr>
        <w:t xml:space="preserve">при  помощи  </w:t>
      </w:r>
      <w:r w:rsidRPr="00D94C10">
        <w:rPr>
          <w:rFonts w:ascii="Times New Roman" w:eastAsia="Times New Roman" w:hAnsi="Times New Roman" w:cs="Times New Roman"/>
          <w:b/>
          <w:color w:val="FF0000"/>
          <w:sz w:val="24"/>
          <w:szCs w:val="24"/>
        </w:rPr>
        <w:t>«</w:t>
      </w:r>
      <w:proofErr w:type="spellStart"/>
      <w:r w:rsidRPr="00D94C10">
        <w:rPr>
          <w:rFonts w:ascii="Times New Roman" w:eastAsia="Times New Roman" w:hAnsi="Times New Roman" w:cs="Times New Roman"/>
          <w:b/>
          <w:color w:val="FF0000"/>
          <w:sz w:val="24"/>
          <w:szCs w:val="24"/>
        </w:rPr>
        <w:t>i</w:t>
      </w:r>
      <w:proofErr w:type="spellEnd"/>
      <w:r w:rsidRPr="00D94C10">
        <w:rPr>
          <w:rFonts w:ascii="Times New Roman" w:eastAsia="Times New Roman" w:hAnsi="Times New Roman" w:cs="Times New Roman"/>
          <w:b/>
          <w:color w:val="FF0000"/>
          <w:sz w:val="24"/>
          <w:szCs w:val="24"/>
        </w:rPr>
        <w:t>»</w:t>
      </w:r>
      <w:r w:rsidRPr="00D94C10">
        <w:rPr>
          <w:rFonts w:ascii="Times New Roman" w:eastAsia="Times New Roman" w:hAnsi="Times New Roman" w:cs="Times New Roman"/>
          <w:b/>
          <w:sz w:val="24"/>
          <w:szCs w:val="24"/>
        </w:rPr>
        <w:t xml:space="preserve"> к </w:t>
      </w:r>
      <w:proofErr w:type="gramStart"/>
      <w:r w:rsidRPr="00D94C10">
        <w:rPr>
          <w:rFonts w:ascii="Times New Roman" w:eastAsia="Times New Roman" w:hAnsi="Times New Roman" w:cs="Times New Roman"/>
          <w:b/>
          <w:sz w:val="24"/>
          <w:szCs w:val="24"/>
        </w:rPr>
        <w:t>ч</w:t>
      </w:r>
      <w:proofErr w:type="gramEnd"/>
      <w:r w:rsidRPr="00D94C10">
        <w:rPr>
          <w:rFonts w:ascii="Times New Roman" w:eastAsia="Times New Roman" w:hAnsi="Times New Roman" w:cs="Times New Roman"/>
          <w:b/>
          <w:sz w:val="24"/>
          <w:szCs w:val="24"/>
        </w:rPr>
        <w:t xml:space="preserve">.2  </w:t>
      </w:r>
      <w:r w:rsidRPr="00D94C10">
        <w:rPr>
          <w:rFonts w:ascii="Times New Roman" w:hAnsi="Times New Roman" w:cs="Times New Roman"/>
          <w:b/>
          <w:sz w:val="24"/>
          <w:szCs w:val="24"/>
        </w:rPr>
        <w:t>ст. 229.1  Трудовой кодекс Российской Федерации</w:t>
      </w:r>
      <w:r w:rsidRPr="00D94C10">
        <w:rPr>
          <w:rFonts w:ascii="Times New Roman" w:hAnsi="Times New Roman" w:cs="Times New Roman"/>
          <w:sz w:val="24"/>
          <w:szCs w:val="24"/>
        </w:rPr>
        <w:t xml:space="preserve"> от 30.12.2001 N 197-ФЗ (ред. от 28.06.2021)</w:t>
      </w:r>
    </w:p>
    <w:p w:rsidR="00D94C10" w:rsidRDefault="00D94C10" w:rsidP="00D94C10">
      <w:pPr>
        <w:pBdr>
          <w:bottom w:val="single" w:sz="6" w:space="1" w:color="auto"/>
        </w:pBdr>
        <w:spacing w:after="0" w:line="240" w:lineRule="auto"/>
        <w:ind w:firstLine="709"/>
        <w:jc w:val="center"/>
        <w:outlineLvl w:val="0"/>
        <w:rPr>
          <w:rFonts w:ascii="Times New Roman" w:hAnsi="Times New Roman" w:cs="Times New Roman"/>
          <w:sz w:val="24"/>
          <w:szCs w:val="24"/>
        </w:rPr>
      </w:pPr>
    </w:p>
    <w:p w:rsidR="00473CFB" w:rsidRPr="00D94C10" w:rsidRDefault="00473CFB" w:rsidP="00D94C10">
      <w:pPr>
        <w:spacing w:after="0" w:line="240" w:lineRule="auto"/>
        <w:ind w:firstLine="709"/>
        <w:jc w:val="center"/>
        <w:rPr>
          <w:rFonts w:ascii="Times New Roman" w:hAnsi="Times New Roman" w:cs="Times New Roman"/>
          <w:b/>
          <w:sz w:val="24"/>
          <w:szCs w:val="24"/>
        </w:rPr>
      </w:pPr>
    </w:p>
    <w:p w:rsidR="00473CFB" w:rsidRPr="00D94C10" w:rsidRDefault="00473CFB" w:rsidP="00D94C10">
      <w:pPr>
        <w:spacing w:after="0" w:line="240" w:lineRule="auto"/>
        <w:ind w:firstLine="709"/>
        <w:rPr>
          <w:rFonts w:ascii="Times New Roman" w:hAnsi="Times New Roman" w:cs="Times New Roman"/>
          <w:b/>
          <w:sz w:val="24"/>
          <w:szCs w:val="24"/>
        </w:rPr>
      </w:pPr>
      <w:r w:rsidRPr="00D94C10">
        <w:rPr>
          <w:rFonts w:ascii="Times New Roman" w:hAnsi="Times New Roman" w:cs="Times New Roman"/>
          <w:b/>
          <w:sz w:val="28"/>
          <w:szCs w:val="28"/>
        </w:rPr>
        <w:t>Полезная информация</w:t>
      </w:r>
      <w:r w:rsidRPr="00D94C10">
        <w:rPr>
          <w:rFonts w:ascii="Times New Roman" w:hAnsi="Times New Roman" w:cs="Times New Roman"/>
          <w:b/>
          <w:sz w:val="24"/>
          <w:szCs w:val="24"/>
        </w:rPr>
        <w:t>:</w:t>
      </w:r>
    </w:p>
    <w:p w:rsidR="00D94C10" w:rsidRDefault="00D12D36" w:rsidP="00D94C10">
      <w:pPr>
        <w:autoSpaceDE w:val="0"/>
        <w:autoSpaceDN w:val="0"/>
        <w:adjustRightInd w:val="0"/>
        <w:spacing w:after="0" w:line="240" w:lineRule="auto"/>
        <w:ind w:firstLine="540"/>
        <w:jc w:val="both"/>
        <w:outlineLvl w:val="0"/>
        <w:rPr>
          <w:rFonts w:ascii="Times New Roman" w:hAnsi="Times New Roman" w:cs="Times New Roman"/>
          <w:b/>
          <w:bCs/>
          <w:sz w:val="24"/>
          <w:szCs w:val="24"/>
        </w:rPr>
      </w:pPr>
      <w:hyperlink r:id="rId40" w:history="1">
        <w:r w:rsidR="00D94C10" w:rsidRPr="00D94C10">
          <w:rPr>
            <w:rFonts w:ascii="Times New Roman" w:hAnsi="Times New Roman" w:cs="Times New Roman"/>
            <w:i/>
            <w:color w:val="0000FF"/>
            <w:sz w:val="24"/>
            <w:szCs w:val="24"/>
          </w:rPr>
          <w:br/>
          <w:t>"Трудовой кодекс Российской Федерации" от 30.12.2001 N 197-ФЗ (ред. от 28.06.2021) {</w:t>
        </w:r>
        <w:proofErr w:type="spellStart"/>
        <w:r w:rsidR="00D94C10" w:rsidRPr="00D94C10">
          <w:rPr>
            <w:rFonts w:ascii="Times New Roman" w:hAnsi="Times New Roman" w:cs="Times New Roman"/>
            <w:i/>
            <w:color w:val="0000FF"/>
            <w:sz w:val="24"/>
            <w:szCs w:val="24"/>
          </w:rPr>
          <w:t>КонсультантПлюс</w:t>
        </w:r>
        <w:proofErr w:type="spellEnd"/>
        <w:r w:rsidR="00D94C10" w:rsidRPr="00D94C10">
          <w:rPr>
            <w:rFonts w:ascii="Times New Roman" w:hAnsi="Times New Roman" w:cs="Times New Roman"/>
            <w:i/>
            <w:color w:val="0000FF"/>
            <w:sz w:val="24"/>
            <w:szCs w:val="24"/>
          </w:rPr>
          <w:t>}</w:t>
        </w:r>
      </w:hyperlink>
      <w:r w:rsidR="00D94C10" w:rsidRPr="00D94C10">
        <w:rPr>
          <w:rFonts w:ascii="Times New Roman" w:hAnsi="Times New Roman" w:cs="Times New Roman"/>
          <w:sz w:val="24"/>
          <w:szCs w:val="24"/>
        </w:rPr>
        <w:br/>
      </w:r>
    </w:p>
    <w:p w:rsidR="00D94C10" w:rsidRDefault="00D94C10" w:rsidP="00D94C1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229.1. Сроки расследования несчастных случаев</w:t>
      </w:r>
    </w:p>
    <w:p w:rsidR="00D94C10" w:rsidRDefault="00D94C10" w:rsidP="00D94C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30.06.2006 N 90-ФЗ)</w:t>
      </w:r>
    </w:p>
    <w:p w:rsidR="00D94C10" w:rsidRDefault="00D94C10" w:rsidP="00D94C10">
      <w:pPr>
        <w:autoSpaceDE w:val="0"/>
        <w:autoSpaceDN w:val="0"/>
        <w:adjustRightInd w:val="0"/>
        <w:spacing w:after="0" w:line="240" w:lineRule="auto"/>
        <w:ind w:firstLine="540"/>
        <w:jc w:val="both"/>
        <w:rPr>
          <w:rFonts w:ascii="Times New Roman" w:hAnsi="Times New Roman" w:cs="Times New Roman"/>
          <w:sz w:val="24"/>
          <w:szCs w:val="24"/>
        </w:rPr>
      </w:pPr>
    </w:p>
    <w:p w:rsidR="00D94C10" w:rsidRDefault="00D94C10" w:rsidP="00D94C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D94C10" w:rsidRDefault="00D94C10" w:rsidP="00D94C10">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94C10">
        <w:rPr>
          <w:rFonts w:ascii="Times New Roman" w:hAnsi="Times New Roman" w:cs="Times New Roman"/>
          <w:b/>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r>
        <w:rPr>
          <w:rFonts w:ascii="Times New Roman" w:hAnsi="Times New Roman" w:cs="Times New Roman"/>
          <w:sz w:val="24"/>
          <w:szCs w:val="24"/>
        </w:rPr>
        <w:t>…</w:t>
      </w:r>
      <w:proofErr w:type="gramEnd"/>
    </w:p>
    <w:p w:rsidR="00D94C10" w:rsidRPr="00D94C10" w:rsidRDefault="00D94C10" w:rsidP="00D94C10">
      <w:pPr>
        <w:spacing w:after="0" w:line="240" w:lineRule="auto"/>
        <w:ind w:firstLine="709"/>
        <w:rPr>
          <w:rFonts w:ascii="Times New Roman" w:hAnsi="Times New Roman" w:cs="Times New Roman"/>
          <w:sz w:val="24"/>
          <w:szCs w:val="24"/>
        </w:rPr>
      </w:pPr>
    </w:p>
    <w:p w:rsidR="00D94C10" w:rsidRPr="00D94C10" w:rsidRDefault="00D94C10" w:rsidP="00D94C10">
      <w:pPr>
        <w:spacing w:after="0" w:line="240" w:lineRule="auto"/>
        <w:ind w:firstLine="709"/>
        <w:jc w:val="both"/>
        <w:outlineLvl w:val="0"/>
        <w:rPr>
          <w:rFonts w:ascii="Times New Roman" w:hAnsi="Times New Roman" w:cs="Times New Roman"/>
          <w:sz w:val="24"/>
          <w:szCs w:val="24"/>
        </w:rPr>
      </w:pPr>
      <w:r w:rsidRPr="00D94C10">
        <w:rPr>
          <w:rFonts w:ascii="Times New Roman" w:hAnsi="Times New Roman" w:cs="Times New Roman"/>
          <w:b/>
          <w:sz w:val="24"/>
          <w:szCs w:val="24"/>
        </w:rPr>
        <w:t>Статья 229.3. Проведение расследования несчастных случаев государственными инспекторами труда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w:t>
      </w:r>
      <w:proofErr w:type="gramStart"/>
      <w:r w:rsidRPr="00D94C10">
        <w:rPr>
          <w:rFonts w:ascii="Times New Roman" w:hAnsi="Times New Roman" w:cs="Times New Roman"/>
          <w:sz w:val="24"/>
          <w:szCs w:val="24"/>
        </w:rPr>
        <w:t>введена</w:t>
      </w:r>
      <w:proofErr w:type="gramEnd"/>
      <w:r w:rsidRPr="00D94C10">
        <w:rPr>
          <w:rFonts w:ascii="Times New Roman" w:hAnsi="Times New Roman" w:cs="Times New Roman"/>
          <w:sz w:val="24"/>
          <w:szCs w:val="24"/>
        </w:rPr>
        <w:t xml:space="preserve"> Федеральным </w:t>
      </w:r>
      <w:hyperlink r:id="rId42" w:history="1">
        <w:r w:rsidRPr="00D94C10">
          <w:rPr>
            <w:rFonts w:ascii="Times New Roman" w:hAnsi="Times New Roman" w:cs="Times New Roman"/>
            <w:color w:val="0000FF"/>
            <w:sz w:val="24"/>
            <w:szCs w:val="24"/>
          </w:rPr>
          <w:t>законом</w:t>
        </w:r>
      </w:hyperlink>
      <w:r w:rsidRPr="00D94C10">
        <w:rPr>
          <w:rFonts w:ascii="Times New Roman" w:hAnsi="Times New Roman" w:cs="Times New Roman"/>
          <w:sz w:val="24"/>
          <w:szCs w:val="24"/>
        </w:rPr>
        <w:t xml:space="preserve"> от 30.06.2006 N 90-ФЗ)</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D94C10">
        <w:rPr>
          <w:rFonts w:ascii="Times New Roman" w:hAnsi="Times New Roman" w:cs="Times New Roman"/>
          <w:sz w:val="24"/>
          <w:szCs w:val="24"/>
        </w:rPr>
        <w:t xml:space="preserve"> </w:t>
      </w:r>
      <w:proofErr w:type="gramStart"/>
      <w:r w:rsidRPr="00D94C10">
        <w:rPr>
          <w:rFonts w:ascii="Times New Roman" w:hAnsi="Times New Roman" w:cs="Times New Roman"/>
          <w:sz w:val="24"/>
          <w:szCs w:val="24"/>
        </w:rPr>
        <w:t>получении</w:t>
      </w:r>
      <w:proofErr w:type="gramEnd"/>
      <w:r w:rsidRPr="00D94C10">
        <w:rPr>
          <w:rFonts w:ascii="Times New Roman" w:hAnsi="Times New Roman" w:cs="Times New Roman"/>
          <w:sz w:val="24"/>
          <w:szCs w:val="24"/>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w:t>
      </w:r>
      <w:r w:rsidRPr="00D94C10">
        <w:rPr>
          <w:rFonts w:ascii="Times New Roman" w:hAnsi="Times New Roman" w:cs="Times New Roman"/>
          <w:sz w:val="24"/>
          <w:szCs w:val="24"/>
        </w:rPr>
        <w:lastRenderedPageBreak/>
        <w:t xml:space="preserve">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43" w:history="1">
        <w:r w:rsidRPr="00D94C10">
          <w:rPr>
            <w:rFonts w:ascii="Times New Roman" w:hAnsi="Times New Roman" w:cs="Times New Roman"/>
            <w:color w:val="0000FF"/>
            <w:sz w:val="24"/>
            <w:szCs w:val="24"/>
          </w:rPr>
          <w:t>заключение</w:t>
        </w:r>
      </w:hyperlink>
      <w:r w:rsidRPr="00D94C10">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ред. Федерального </w:t>
      </w:r>
      <w:hyperlink r:id="rId44" w:history="1">
        <w:r w:rsidRPr="00D94C10">
          <w:rPr>
            <w:rFonts w:ascii="Times New Roman" w:hAnsi="Times New Roman" w:cs="Times New Roman"/>
            <w:color w:val="0000FF"/>
            <w:sz w:val="24"/>
            <w:szCs w:val="24"/>
          </w:rPr>
          <w:t>закона</w:t>
        </w:r>
      </w:hyperlink>
      <w:r w:rsidRPr="00D94C10">
        <w:rPr>
          <w:rFonts w:ascii="Times New Roman" w:hAnsi="Times New Roman" w:cs="Times New Roman"/>
          <w:sz w:val="24"/>
          <w:szCs w:val="24"/>
        </w:rPr>
        <w:t xml:space="preserve"> от 18.07.2011 N 242-ФЗ)</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45" w:history="1">
        <w:r w:rsidRPr="00D94C10">
          <w:rPr>
            <w:rFonts w:ascii="Times New Roman" w:hAnsi="Times New Roman" w:cs="Times New Roman"/>
            <w:color w:val="0000FF"/>
            <w:sz w:val="24"/>
            <w:szCs w:val="24"/>
          </w:rPr>
          <w:t>акт</w:t>
        </w:r>
      </w:hyperlink>
      <w:r w:rsidRPr="00D94C10">
        <w:rPr>
          <w:rFonts w:ascii="Times New Roman" w:hAnsi="Times New Roman" w:cs="Times New Roman"/>
          <w:sz w:val="24"/>
          <w:szCs w:val="24"/>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94C10" w:rsidRPr="00D94C10" w:rsidRDefault="00D94C10" w:rsidP="00D94C10">
      <w:pPr>
        <w:pBdr>
          <w:bottom w:val="single" w:sz="6" w:space="1" w:color="auto"/>
        </w:pBdr>
        <w:spacing w:after="0" w:line="240" w:lineRule="auto"/>
        <w:ind w:firstLine="709"/>
        <w:rPr>
          <w:rFonts w:ascii="Times New Roman" w:hAnsi="Times New Roman" w:cs="Times New Roman"/>
          <w:sz w:val="24"/>
          <w:szCs w:val="24"/>
        </w:rPr>
      </w:pPr>
    </w:p>
    <w:p w:rsidR="00D94C10" w:rsidRPr="00D94C10" w:rsidRDefault="00D12D36" w:rsidP="00D94C10">
      <w:pPr>
        <w:spacing w:after="0" w:line="240" w:lineRule="auto"/>
        <w:ind w:firstLine="709"/>
        <w:rPr>
          <w:rFonts w:ascii="Times New Roman" w:hAnsi="Times New Roman" w:cs="Times New Roman"/>
          <w:sz w:val="24"/>
          <w:szCs w:val="24"/>
        </w:rPr>
      </w:pPr>
      <w:hyperlink r:id="rId46" w:history="1">
        <w:r w:rsidR="00D94C10" w:rsidRPr="00D94C10">
          <w:rPr>
            <w:rFonts w:ascii="Times New Roman" w:hAnsi="Times New Roman" w:cs="Times New Roman"/>
            <w:i/>
            <w:color w:val="0000FF"/>
            <w:sz w:val="24"/>
            <w:szCs w:val="24"/>
          </w:rPr>
          <w:br/>
          <w:t>Постановление Минтруда России от 24.10.2002 N 73 (ред. от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roofErr w:type="spellStart"/>
        <w:r w:rsidR="00D94C10" w:rsidRPr="00D94C10">
          <w:rPr>
            <w:rFonts w:ascii="Times New Roman" w:hAnsi="Times New Roman" w:cs="Times New Roman"/>
            <w:i/>
            <w:color w:val="0000FF"/>
            <w:sz w:val="24"/>
            <w:szCs w:val="24"/>
          </w:rPr>
          <w:t>КонсультантПлюс</w:t>
        </w:r>
        <w:proofErr w:type="spellEnd"/>
        <w:r w:rsidR="00D94C10" w:rsidRPr="00D94C10">
          <w:rPr>
            <w:rFonts w:ascii="Times New Roman" w:hAnsi="Times New Roman" w:cs="Times New Roman"/>
            <w:i/>
            <w:color w:val="0000FF"/>
            <w:sz w:val="24"/>
            <w:szCs w:val="24"/>
          </w:rPr>
          <w:t>}</w:t>
        </w:r>
      </w:hyperlink>
      <w:r w:rsidR="00D94C10" w:rsidRPr="00D94C10">
        <w:rPr>
          <w:rFonts w:ascii="Times New Roman" w:hAnsi="Times New Roman" w:cs="Times New Roman"/>
          <w:b/>
          <w:sz w:val="24"/>
          <w:szCs w:val="24"/>
        </w:rPr>
        <w:br/>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25. </w:t>
      </w:r>
      <w:proofErr w:type="gramStart"/>
      <w:r w:rsidRPr="00D94C10">
        <w:rPr>
          <w:rFonts w:ascii="Times New Roman" w:hAnsi="Times New Roman" w:cs="Times New Roman"/>
          <w:sz w:val="24"/>
          <w:szCs w:val="24"/>
        </w:rPr>
        <w:t xml:space="preserve">При выявлении несчастного случая на производстве, о котором работодателем не было сообщено в соответствующие органы в сроки, установленные </w:t>
      </w:r>
      <w:hyperlink r:id="rId47" w:history="1">
        <w:r w:rsidRPr="00D94C10">
          <w:rPr>
            <w:rFonts w:ascii="Times New Roman" w:hAnsi="Times New Roman" w:cs="Times New Roman"/>
            <w:color w:val="0000FF"/>
            <w:sz w:val="24"/>
            <w:szCs w:val="24"/>
          </w:rPr>
          <w:t>статьей 228</w:t>
        </w:r>
      </w:hyperlink>
      <w:r w:rsidRPr="00D94C10">
        <w:rPr>
          <w:rFonts w:ascii="Times New Roman" w:hAnsi="Times New Roman" w:cs="Times New Roman"/>
          <w:sz w:val="24"/>
          <w:szCs w:val="24"/>
        </w:rPr>
        <w:t xml:space="preserve"> Кодекса (далее - сокрытый несчастный случай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а также при поступлении от работодателя (его представителя) сообщения о последствиях</w:t>
      </w:r>
      <w:proofErr w:type="gramEnd"/>
      <w:r w:rsidRPr="00D94C10">
        <w:rPr>
          <w:rFonts w:ascii="Times New Roman" w:hAnsi="Times New Roman" w:cs="Times New Roman"/>
          <w:sz w:val="24"/>
          <w:szCs w:val="24"/>
        </w:rPr>
        <w:t xml:space="preserve"> </w:t>
      </w:r>
      <w:proofErr w:type="gramStart"/>
      <w:r w:rsidRPr="00D94C10">
        <w:rPr>
          <w:rFonts w:ascii="Times New Roman" w:hAnsi="Times New Roman" w:cs="Times New Roman"/>
          <w:sz w:val="24"/>
          <w:szCs w:val="24"/>
        </w:rPr>
        <w:t>несчастного случая на производстве или иной информации, свидетельствующей о нарушении установленного порядка расследования (отсутствие своевременного сообщения о тяжелом или смертельном несчастном случае, расследование его комиссией ненадлежащего состава, изменение степени тяжести и последствий несчастного случая), государственный инспектор труда, независимо от срока давности несчастного случая, проводит дополнительное расследование несчастного случая, как правило, с участием профсоюзного инспектора труда, при необходимости - представителей иных органов</w:t>
      </w:r>
      <w:proofErr w:type="gramEnd"/>
      <w:r w:rsidRPr="00D94C10">
        <w:rPr>
          <w:rFonts w:ascii="Times New Roman" w:hAnsi="Times New Roman" w:cs="Times New Roman"/>
          <w:sz w:val="24"/>
          <w:szCs w:val="24"/>
        </w:rPr>
        <w:t xml:space="preserve"> государственного надзора и контроля, а в случаях, упомянутых во </w:t>
      </w:r>
      <w:hyperlink r:id="rId48" w:history="1">
        <w:r w:rsidRPr="00D94C10">
          <w:rPr>
            <w:rFonts w:ascii="Times New Roman" w:hAnsi="Times New Roman" w:cs="Times New Roman"/>
            <w:color w:val="0000FF"/>
            <w:sz w:val="24"/>
            <w:szCs w:val="24"/>
          </w:rPr>
          <w:t>втором абзаце пункта 20</w:t>
        </w:r>
      </w:hyperlink>
      <w:r w:rsidRPr="00D94C10">
        <w:rPr>
          <w:rFonts w:ascii="Times New Roman" w:hAnsi="Times New Roman" w:cs="Times New Roman"/>
          <w:sz w:val="24"/>
          <w:szCs w:val="24"/>
        </w:rPr>
        <w:t xml:space="preserve"> настоящего Положения, - исполнительного органа страховщика (по месту регистрации прежнего страхователя).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По результатам расследования государственный инспектор труда составляет заключение по </w:t>
      </w:r>
      <w:hyperlink r:id="rId49" w:history="1">
        <w:r w:rsidRPr="00D94C10">
          <w:rPr>
            <w:rFonts w:ascii="Times New Roman" w:hAnsi="Times New Roman" w:cs="Times New Roman"/>
            <w:color w:val="0000FF"/>
            <w:sz w:val="24"/>
            <w:szCs w:val="24"/>
          </w:rPr>
          <w:t>форме 5</w:t>
        </w:r>
      </w:hyperlink>
      <w:r w:rsidRPr="00D94C10">
        <w:rPr>
          <w:rFonts w:ascii="Times New Roman" w:hAnsi="Times New Roman" w:cs="Times New Roman"/>
          <w:sz w:val="24"/>
          <w:szCs w:val="24"/>
        </w:rPr>
        <w:t>, предусмотренной приложением N 1 к настоящему Постановлению, и выдает предписание, являющиеся обязательными для исполнения работодателем (его представителем).</w:t>
      </w:r>
    </w:p>
    <w:p w:rsidR="00D94C10" w:rsidRPr="00D94C10" w:rsidRDefault="00D94C10" w:rsidP="00D94C10">
      <w:pPr>
        <w:pBdr>
          <w:bottom w:val="single" w:sz="6" w:space="1" w:color="auto"/>
        </w:pBdr>
        <w:spacing w:after="0" w:line="240" w:lineRule="auto"/>
        <w:ind w:firstLine="709"/>
        <w:rPr>
          <w:rFonts w:ascii="Times New Roman" w:hAnsi="Times New Roman" w:cs="Times New Roman"/>
          <w:sz w:val="24"/>
          <w:szCs w:val="24"/>
        </w:rPr>
      </w:pPr>
    </w:p>
    <w:p w:rsidR="00D94C10" w:rsidRDefault="00D94C10" w:rsidP="00D94C10">
      <w:pPr>
        <w:spacing w:after="0" w:line="240" w:lineRule="auto"/>
        <w:ind w:firstLine="709"/>
        <w:rPr>
          <w:rFonts w:ascii="Times New Roman" w:hAnsi="Times New Roman" w:cs="Times New Roman"/>
          <w:b/>
          <w:sz w:val="24"/>
          <w:szCs w:val="24"/>
        </w:rPr>
      </w:pPr>
    </w:p>
    <w:p w:rsidR="00D94C10" w:rsidRPr="00D94C10" w:rsidRDefault="00D94C10" w:rsidP="00D94C10">
      <w:pPr>
        <w:spacing w:after="1" w:line="240" w:lineRule="auto"/>
        <w:ind w:firstLine="709"/>
        <w:jc w:val="both"/>
        <w:rPr>
          <w:rFonts w:ascii="Times New Roman" w:hAnsi="Times New Roman" w:cs="Times New Roman"/>
          <w:sz w:val="28"/>
          <w:szCs w:val="28"/>
        </w:rPr>
      </w:pPr>
      <w:r w:rsidRPr="00D94C10">
        <w:rPr>
          <w:rFonts w:ascii="Times New Roman" w:hAnsi="Times New Roman" w:cs="Times New Roman"/>
          <w:b/>
          <w:sz w:val="24"/>
          <w:szCs w:val="24"/>
        </w:rPr>
        <w:t xml:space="preserve">Вопрос: </w:t>
      </w:r>
      <w:r w:rsidRPr="00D94C10">
        <w:rPr>
          <w:rFonts w:ascii="Times New Roman" w:hAnsi="Times New Roman" w:cs="Times New Roman"/>
          <w:b/>
          <w:sz w:val="28"/>
          <w:szCs w:val="28"/>
        </w:rPr>
        <w:t xml:space="preserve">Согласно </w:t>
      </w:r>
      <w:hyperlink r:id="rId50" w:history="1">
        <w:r w:rsidRPr="00D94C10">
          <w:rPr>
            <w:rFonts w:ascii="Times New Roman" w:hAnsi="Times New Roman" w:cs="Times New Roman"/>
            <w:b/>
            <w:color w:val="0000FF"/>
            <w:sz w:val="28"/>
            <w:szCs w:val="28"/>
          </w:rPr>
          <w:t>ТК</w:t>
        </w:r>
      </w:hyperlink>
      <w:r w:rsidRPr="00D94C10">
        <w:rPr>
          <w:rFonts w:ascii="Times New Roman" w:hAnsi="Times New Roman" w:cs="Times New Roman"/>
          <w:b/>
          <w:sz w:val="28"/>
          <w:szCs w:val="28"/>
        </w:rPr>
        <w:t xml:space="preserve"> РФ организация должна провести расследование несчастного случая, о котором не сообщалось своевременно.</w:t>
      </w:r>
    </w:p>
    <w:p w:rsidR="00D94C10" w:rsidRPr="00D94C10" w:rsidRDefault="00D94C10" w:rsidP="00D94C10">
      <w:pPr>
        <w:spacing w:after="1" w:line="240" w:lineRule="auto"/>
        <w:ind w:firstLine="709"/>
        <w:jc w:val="both"/>
        <w:rPr>
          <w:rFonts w:ascii="Times New Roman" w:hAnsi="Times New Roman" w:cs="Times New Roman"/>
          <w:sz w:val="28"/>
          <w:szCs w:val="28"/>
        </w:rPr>
      </w:pPr>
      <w:r w:rsidRPr="00D94C10">
        <w:rPr>
          <w:rFonts w:ascii="Times New Roman" w:hAnsi="Times New Roman" w:cs="Times New Roman"/>
          <w:b/>
          <w:sz w:val="28"/>
          <w:szCs w:val="28"/>
        </w:rPr>
        <w:t xml:space="preserve">Что делать, если заявление от работника не поступало, но в </w:t>
      </w:r>
      <w:hyperlink r:id="rId51" w:history="1">
        <w:r w:rsidRPr="00D94C10">
          <w:rPr>
            <w:rFonts w:ascii="Times New Roman" w:hAnsi="Times New Roman" w:cs="Times New Roman"/>
            <w:b/>
            <w:color w:val="0000FF"/>
            <w:sz w:val="28"/>
            <w:szCs w:val="28"/>
          </w:rPr>
          <w:t>больничном листе</w:t>
        </w:r>
      </w:hyperlink>
      <w:r w:rsidRPr="00D94C10">
        <w:rPr>
          <w:rFonts w:ascii="Times New Roman" w:hAnsi="Times New Roman" w:cs="Times New Roman"/>
          <w:b/>
          <w:sz w:val="28"/>
          <w:szCs w:val="28"/>
        </w:rPr>
        <w:t xml:space="preserve"> указан код травмы </w:t>
      </w:r>
      <w:hyperlink r:id="rId52" w:history="1">
        <w:r w:rsidRPr="00D94C10">
          <w:rPr>
            <w:rFonts w:ascii="Times New Roman" w:hAnsi="Times New Roman" w:cs="Times New Roman"/>
            <w:b/>
            <w:color w:val="0000FF"/>
            <w:sz w:val="28"/>
            <w:szCs w:val="28"/>
          </w:rPr>
          <w:t>04</w:t>
        </w:r>
      </w:hyperlink>
      <w:r w:rsidRPr="00D94C10">
        <w:rPr>
          <w:rFonts w:ascii="Times New Roman" w:hAnsi="Times New Roman" w:cs="Times New Roman"/>
          <w:b/>
          <w:sz w:val="28"/>
          <w:szCs w:val="28"/>
        </w:rPr>
        <w:t>? Работник отказывается подавать заявление.</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b/>
          <w:sz w:val="28"/>
          <w:szCs w:val="28"/>
        </w:rPr>
        <w:t>Будет ли нарушением, если не будет проведено расследование?</w:t>
      </w:r>
    </w:p>
    <w:p w:rsidR="00D94C10" w:rsidRPr="00D94C10" w:rsidRDefault="00D94C10" w:rsidP="00D94C10">
      <w:pPr>
        <w:spacing w:after="1" w:line="240" w:lineRule="auto"/>
        <w:ind w:firstLine="709"/>
        <w:jc w:val="both"/>
        <w:rPr>
          <w:rFonts w:ascii="Times New Roman" w:hAnsi="Times New Roman" w:cs="Times New Roman"/>
          <w:sz w:val="28"/>
          <w:szCs w:val="28"/>
        </w:rPr>
      </w:pPr>
      <w:r w:rsidRPr="00D94C10">
        <w:rPr>
          <w:rFonts w:ascii="Times New Roman" w:hAnsi="Times New Roman" w:cs="Times New Roman"/>
          <w:b/>
          <w:sz w:val="24"/>
          <w:szCs w:val="24"/>
        </w:rPr>
        <w:t xml:space="preserve">Ответ: </w:t>
      </w:r>
      <w:r w:rsidRPr="00D94C10">
        <w:rPr>
          <w:rFonts w:ascii="Times New Roman" w:hAnsi="Times New Roman" w:cs="Times New Roman"/>
          <w:b/>
          <w:sz w:val="28"/>
          <w:szCs w:val="28"/>
        </w:rPr>
        <w:t xml:space="preserve">Если в организации произошел несчастный случай, о котором не сообщалось своевременно, необходимо немедленно провести расследование несчастного случая. Бездействие будет безусловным нарушением норм трудового права и </w:t>
      </w:r>
      <w:proofErr w:type="gramStart"/>
      <w:r w:rsidRPr="00D94C10">
        <w:rPr>
          <w:rFonts w:ascii="Times New Roman" w:hAnsi="Times New Roman" w:cs="Times New Roman"/>
          <w:b/>
          <w:sz w:val="28"/>
          <w:szCs w:val="28"/>
        </w:rPr>
        <w:t>права социального обеспечения</w:t>
      </w:r>
      <w:proofErr w:type="gramEnd"/>
      <w:r w:rsidRPr="00D94C10">
        <w:rPr>
          <w:rFonts w:ascii="Times New Roman" w:hAnsi="Times New Roman" w:cs="Times New Roman"/>
          <w:b/>
          <w:sz w:val="28"/>
          <w:szCs w:val="28"/>
        </w:rPr>
        <w:t xml:space="preserve"> и повлечет для работодателя имущественную и административную ответственность.</w:t>
      </w:r>
    </w:p>
    <w:p w:rsidR="00D94C10" w:rsidRPr="00D94C10" w:rsidRDefault="00D94C10" w:rsidP="00D94C10">
      <w:pPr>
        <w:spacing w:after="1"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b/>
          <w:sz w:val="28"/>
          <w:szCs w:val="28"/>
        </w:rPr>
        <w:t xml:space="preserve">В силу </w:t>
      </w:r>
      <w:hyperlink r:id="rId53" w:history="1">
        <w:r w:rsidRPr="00D94C10">
          <w:rPr>
            <w:rFonts w:ascii="Times New Roman" w:hAnsi="Times New Roman" w:cs="Times New Roman"/>
            <w:b/>
            <w:color w:val="0000FF"/>
            <w:sz w:val="28"/>
            <w:szCs w:val="28"/>
          </w:rPr>
          <w:t>ч. 1 ст. 5.27.1</w:t>
        </w:r>
      </w:hyperlink>
      <w:r w:rsidRPr="00D94C10">
        <w:rPr>
          <w:rFonts w:ascii="Times New Roman" w:hAnsi="Times New Roman" w:cs="Times New Roman"/>
          <w:b/>
          <w:sz w:val="28"/>
          <w:szCs w:val="28"/>
        </w:rPr>
        <w:t xml:space="preserve"> Кодекса РФ об административных правонарушениях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54" w:history="1">
        <w:r w:rsidRPr="00D94C10">
          <w:rPr>
            <w:rFonts w:ascii="Times New Roman" w:hAnsi="Times New Roman" w:cs="Times New Roman"/>
            <w:b/>
            <w:color w:val="0000FF"/>
            <w:sz w:val="28"/>
            <w:szCs w:val="28"/>
          </w:rPr>
          <w:t>ч. 2</w:t>
        </w:r>
      </w:hyperlink>
      <w:r w:rsidRPr="00D94C10">
        <w:rPr>
          <w:rFonts w:ascii="Times New Roman" w:hAnsi="Times New Roman" w:cs="Times New Roman"/>
          <w:b/>
          <w:sz w:val="28"/>
          <w:szCs w:val="28"/>
        </w:rPr>
        <w:t xml:space="preserve"> - </w:t>
      </w:r>
      <w:hyperlink r:id="rId55" w:history="1">
        <w:r w:rsidRPr="00D94C10">
          <w:rPr>
            <w:rFonts w:ascii="Times New Roman" w:hAnsi="Times New Roman" w:cs="Times New Roman"/>
            <w:b/>
            <w:color w:val="0000FF"/>
            <w:sz w:val="28"/>
            <w:szCs w:val="28"/>
          </w:rPr>
          <w:t>4 данной статьи</w:t>
        </w:r>
      </w:hyperlink>
      <w:r w:rsidRPr="00D94C10">
        <w:rPr>
          <w:rFonts w:ascii="Times New Roman" w:hAnsi="Times New Roman" w:cs="Times New Roman"/>
          <w:b/>
          <w:sz w:val="28"/>
          <w:szCs w:val="28"/>
        </w:rPr>
        <w:t xml:space="preserve">, влечет предупреждение или наложение административного </w:t>
      </w:r>
      <w:r w:rsidRPr="00D94C10">
        <w:rPr>
          <w:rFonts w:ascii="Times New Roman" w:hAnsi="Times New Roman" w:cs="Times New Roman"/>
          <w:b/>
          <w:sz w:val="28"/>
          <w:szCs w:val="28"/>
        </w:rPr>
        <w:lastRenderedPageBreak/>
        <w:t>штрафа на должностных лиц в размере от двух тысяч до пяти тысяч рублей;</w:t>
      </w:r>
      <w:proofErr w:type="gramEnd"/>
      <w:r w:rsidRPr="00D94C10">
        <w:rPr>
          <w:rFonts w:ascii="Times New Roman" w:hAnsi="Times New Roman" w:cs="Times New Roman"/>
          <w:b/>
          <w:sz w:val="28"/>
          <w:szCs w:val="28"/>
        </w:rPr>
        <w:t xml:space="preserve">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b/>
          <w:sz w:val="24"/>
          <w:szCs w:val="24"/>
        </w:rPr>
        <w:t xml:space="preserve">Обоснование: </w:t>
      </w:r>
      <w:r w:rsidRPr="00D94C10">
        <w:rPr>
          <w:rFonts w:ascii="Times New Roman" w:hAnsi="Times New Roman" w:cs="Times New Roman"/>
          <w:sz w:val="24"/>
          <w:szCs w:val="24"/>
        </w:rPr>
        <w:t xml:space="preserve">В силу Приказа </w:t>
      </w:r>
      <w:proofErr w:type="spellStart"/>
      <w:r w:rsidRPr="00D94C10">
        <w:rPr>
          <w:rFonts w:ascii="Times New Roman" w:hAnsi="Times New Roman" w:cs="Times New Roman"/>
          <w:sz w:val="24"/>
          <w:szCs w:val="24"/>
        </w:rPr>
        <w:t>Минздравсоцразвития</w:t>
      </w:r>
      <w:proofErr w:type="spellEnd"/>
      <w:r w:rsidRPr="00D94C10">
        <w:rPr>
          <w:rFonts w:ascii="Times New Roman" w:hAnsi="Times New Roman" w:cs="Times New Roman"/>
          <w:sz w:val="24"/>
          <w:szCs w:val="24"/>
        </w:rPr>
        <w:t xml:space="preserve"> России от 26.04.2011 N 347н "Об утверждении формы бланка листка нетрудоспособности" (зарегистрирован в Минюсте России 10.06.2011 N 21026) в </w:t>
      </w:r>
      <w:hyperlink r:id="rId56" w:history="1">
        <w:r w:rsidRPr="00D94C10">
          <w:rPr>
            <w:rFonts w:ascii="Times New Roman" w:hAnsi="Times New Roman" w:cs="Times New Roman"/>
            <w:color w:val="0000FF"/>
            <w:sz w:val="24"/>
            <w:szCs w:val="24"/>
          </w:rPr>
          <w:t>строке</w:t>
        </w:r>
      </w:hyperlink>
      <w:r w:rsidRPr="00D94C10">
        <w:rPr>
          <w:rFonts w:ascii="Times New Roman" w:hAnsi="Times New Roman" w:cs="Times New Roman"/>
          <w:sz w:val="24"/>
          <w:szCs w:val="24"/>
        </w:rPr>
        <w:t xml:space="preserve"> "Причина нетрудоспособности" в первых двух клетках указывается соответствующий двухзначный код, в том числе </w:t>
      </w:r>
      <w:hyperlink r:id="rId57" w:history="1">
        <w:r w:rsidRPr="00D94C10">
          <w:rPr>
            <w:rFonts w:ascii="Times New Roman" w:hAnsi="Times New Roman" w:cs="Times New Roman"/>
            <w:color w:val="0000FF"/>
            <w:sz w:val="24"/>
            <w:szCs w:val="24"/>
          </w:rPr>
          <w:t>04</w:t>
        </w:r>
      </w:hyperlink>
      <w:r w:rsidRPr="00D94C10">
        <w:rPr>
          <w:rFonts w:ascii="Times New Roman" w:hAnsi="Times New Roman" w:cs="Times New Roman"/>
          <w:sz w:val="24"/>
          <w:szCs w:val="24"/>
        </w:rPr>
        <w:t xml:space="preserve"> - "Несчастный случай на производстве или его последствия".</w:t>
      </w:r>
    </w:p>
    <w:p w:rsidR="00D94C10" w:rsidRPr="00D94C10" w:rsidRDefault="00D94C10" w:rsidP="00D94C10">
      <w:pPr>
        <w:spacing w:after="1"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В силу </w:t>
      </w:r>
      <w:hyperlink r:id="rId58" w:history="1">
        <w:r w:rsidRPr="00D94C10">
          <w:rPr>
            <w:rFonts w:ascii="Times New Roman" w:hAnsi="Times New Roman" w:cs="Times New Roman"/>
            <w:color w:val="0000FF"/>
            <w:sz w:val="24"/>
            <w:szCs w:val="24"/>
          </w:rPr>
          <w:t>ч. 2 ст. 229.1</w:t>
        </w:r>
      </w:hyperlink>
      <w:r w:rsidRPr="00D94C10">
        <w:rPr>
          <w:rFonts w:ascii="Times New Roman" w:hAnsi="Times New Roman" w:cs="Times New Roman"/>
          <w:sz w:val="24"/>
          <w:szCs w:val="24"/>
        </w:rPr>
        <w:t xml:space="preserve"> Трудового кодекса РФ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ТК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Таким образом, указанная </w:t>
      </w:r>
      <w:hyperlink r:id="rId59" w:history="1">
        <w:r w:rsidRPr="00D94C10">
          <w:rPr>
            <w:rFonts w:ascii="Times New Roman" w:hAnsi="Times New Roman" w:cs="Times New Roman"/>
            <w:color w:val="0000FF"/>
            <w:sz w:val="24"/>
            <w:szCs w:val="24"/>
          </w:rPr>
          <w:t>норма</w:t>
        </w:r>
      </w:hyperlink>
      <w:r w:rsidRPr="00D94C10">
        <w:rPr>
          <w:rFonts w:ascii="Times New Roman" w:hAnsi="Times New Roman" w:cs="Times New Roman"/>
          <w:sz w:val="24"/>
          <w:szCs w:val="24"/>
        </w:rPr>
        <w:t xml:space="preserve"> позволяет работодателю расследовать несчастный случай в течение одного месяца со дня, когда он узнал о несчастном случае.</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силу </w:t>
      </w:r>
      <w:hyperlink r:id="rId60" w:history="1">
        <w:r w:rsidRPr="00D94C10">
          <w:rPr>
            <w:rFonts w:ascii="Times New Roman" w:hAnsi="Times New Roman" w:cs="Times New Roman"/>
            <w:color w:val="0000FF"/>
            <w:sz w:val="24"/>
            <w:szCs w:val="24"/>
          </w:rPr>
          <w:t>ст. 228</w:t>
        </w:r>
      </w:hyperlink>
      <w:r w:rsidRPr="00D94C10">
        <w:rPr>
          <w:rFonts w:ascii="Times New Roman" w:hAnsi="Times New Roman" w:cs="Times New Roman"/>
          <w:sz w:val="24"/>
          <w:szCs w:val="24"/>
        </w:rPr>
        <w:t xml:space="preserve"> ТК РФ при несчастных случаях, указанных в </w:t>
      </w:r>
      <w:hyperlink r:id="rId61" w:history="1">
        <w:r w:rsidRPr="00D94C10">
          <w:rPr>
            <w:rFonts w:ascii="Times New Roman" w:hAnsi="Times New Roman" w:cs="Times New Roman"/>
            <w:color w:val="0000FF"/>
            <w:sz w:val="24"/>
            <w:szCs w:val="24"/>
          </w:rPr>
          <w:t>ст. 227</w:t>
        </w:r>
      </w:hyperlink>
      <w:r w:rsidRPr="00D94C10">
        <w:rPr>
          <w:rFonts w:ascii="Times New Roman" w:hAnsi="Times New Roman" w:cs="Times New Roman"/>
          <w:sz w:val="24"/>
          <w:szCs w:val="24"/>
        </w:rPr>
        <w:t xml:space="preserve"> ТК РФ, работодатель (его представитель) обязан:</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немедленно организовать первую помощь пострадавшему и при необходимости - доставку его в медицинскую организацию;</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немедленно проинформировать о несчастном случае органы и организации, указанные в </w:t>
      </w:r>
      <w:hyperlink r:id="rId62" w:history="1">
        <w:r w:rsidRPr="00D94C10">
          <w:rPr>
            <w:rFonts w:ascii="Times New Roman" w:hAnsi="Times New Roman" w:cs="Times New Roman"/>
            <w:color w:val="0000FF"/>
            <w:sz w:val="24"/>
            <w:szCs w:val="24"/>
          </w:rPr>
          <w:t>ТК</w:t>
        </w:r>
      </w:hyperlink>
      <w:r w:rsidRPr="00D94C10">
        <w:rPr>
          <w:rFonts w:ascii="Times New Roman" w:hAnsi="Times New Roman" w:cs="Times New Roman"/>
          <w:sz w:val="24"/>
          <w:szCs w:val="24"/>
        </w:rP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 этом заявления работника не требуется.</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Кроме того, обращаем внимание на следующее.</w:t>
      </w:r>
    </w:p>
    <w:p w:rsidR="00D94C10" w:rsidRPr="00D94C10" w:rsidRDefault="00D12D36" w:rsidP="00D94C10">
      <w:pPr>
        <w:spacing w:after="1" w:line="240" w:lineRule="auto"/>
        <w:ind w:firstLine="709"/>
        <w:jc w:val="both"/>
        <w:rPr>
          <w:rFonts w:ascii="Times New Roman" w:hAnsi="Times New Roman" w:cs="Times New Roman"/>
          <w:sz w:val="24"/>
          <w:szCs w:val="24"/>
        </w:rPr>
      </w:pPr>
      <w:hyperlink r:id="rId63" w:history="1">
        <w:r w:rsidR="00D94C10" w:rsidRPr="00D94C10">
          <w:rPr>
            <w:rFonts w:ascii="Times New Roman" w:hAnsi="Times New Roman" w:cs="Times New Roman"/>
            <w:color w:val="0000FF"/>
            <w:sz w:val="24"/>
            <w:szCs w:val="24"/>
          </w:rPr>
          <w:t>Листок нетрудоспособности</w:t>
        </w:r>
      </w:hyperlink>
      <w:r w:rsidR="00D94C10" w:rsidRPr="00D94C10">
        <w:rPr>
          <w:rFonts w:ascii="Times New Roman" w:hAnsi="Times New Roman" w:cs="Times New Roman"/>
          <w:sz w:val="24"/>
          <w:szCs w:val="24"/>
        </w:rPr>
        <w:t>, в котором в качестве причины нетрудоспособности указано: "Несчастный случай на производстве или его последствия", подлежит оплате работодателем из средств обязательного социального страхования от несчастных случаев на производстве и профессиональных заболеваний (</w:t>
      </w:r>
      <w:hyperlink r:id="rId64" w:history="1">
        <w:r w:rsidR="00D94C10" w:rsidRPr="00D94C10">
          <w:rPr>
            <w:rFonts w:ascii="Times New Roman" w:hAnsi="Times New Roman" w:cs="Times New Roman"/>
            <w:color w:val="0000FF"/>
            <w:sz w:val="24"/>
            <w:szCs w:val="24"/>
          </w:rPr>
          <w:t>п. 7 ст. 15</w:t>
        </w:r>
      </w:hyperlink>
      <w:r w:rsidR="00D94C10" w:rsidRPr="00D94C10">
        <w:rPr>
          <w:rFonts w:ascii="Times New Roman" w:hAnsi="Times New Roman" w:cs="Times New Roman"/>
          <w:sz w:val="24"/>
          <w:szCs w:val="24"/>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(далее - Закон N 125-ФЗ)). После выплаты такого пособия работнику работодатель уменьшает на его сумму размер взносов на обязательное социальное страхование от несчастных случаев на производстве и профессиональных заболеваний, перечисляемых в бюджет ФСС РФ.</w:t>
      </w:r>
    </w:p>
    <w:p w:rsidR="00D94C10" w:rsidRPr="00D94C10" w:rsidRDefault="00D94C10" w:rsidP="00D94C10">
      <w:pPr>
        <w:spacing w:after="1"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Застрахованный</w:t>
      </w:r>
      <w:proofErr w:type="gramEnd"/>
      <w:r w:rsidRPr="00D94C10">
        <w:rPr>
          <w:rFonts w:ascii="Times New Roman" w:hAnsi="Times New Roman" w:cs="Times New Roman"/>
          <w:sz w:val="24"/>
          <w:szCs w:val="24"/>
        </w:rPr>
        <w:t xml:space="preserve"> вправе получить пособие по временной нетрудоспособности в связи с несчастным случаем на производстве только после квалификации страховщиком произошедшего с ним несчастного случая на производстве как страхового (</w:t>
      </w:r>
      <w:hyperlink r:id="rId65" w:history="1">
        <w:r w:rsidRPr="00D94C10">
          <w:rPr>
            <w:rFonts w:ascii="Times New Roman" w:hAnsi="Times New Roman" w:cs="Times New Roman"/>
            <w:color w:val="0000FF"/>
            <w:sz w:val="24"/>
            <w:szCs w:val="24"/>
          </w:rPr>
          <w:t>ст. 7</w:t>
        </w:r>
      </w:hyperlink>
      <w:r w:rsidRPr="00D94C10">
        <w:rPr>
          <w:rFonts w:ascii="Times New Roman" w:hAnsi="Times New Roman" w:cs="Times New Roman"/>
          <w:sz w:val="24"/>
          <w:szCs w:val="24"/>
        </w:rPr>
        <w:t xml:space="preserve"> Закона N 125-ФЗ).</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Работодатель обязан документально подтвердить произведенные им расходы </w:t>
      </w:r>
      <w:proofErr w:type="gramStart"/>
      <w:r w:rsidRPr="00D94C10">
        <w:rPr>
          <w:rFonts w:ascii="Times New Roman" w:hAnsi="Times New Roman" w:cs="Times New Roman"/>
          <w:sz w:val="24"/>
          <w:szCs w:val="24"/>
        </w:rPr>
        <w:t>на выплату работнику пособия по временной нетрудоспособности в связи с несчастным случаем на производстве</w:t>
      </w:r>
      <w:proofErr w:type="gramEnd"/>
      <w:r w:rsidRPr="00D94C10">
        <w:rPr>
          <w:rFonts w:ascii="Times New Roman" w:hAnsi="Times New Roman" w:cs="Times New Roman"/>
          <w:sz w:val="24"/>
          <w:szCs w:val="24"/>
        </w:rPr>
        <w:t xml:space="preserve"> (</w:t>
      </w:r>
      <w:hyperlink r:id="rId66" w:history="1">
        <w:r w:rsidRPr="00D94C10">
          <w:rPr>
            <w:rFonts w:ascii="Times New Roman" w:hAnsi="Times New Roman" w:cs="Times New Roman"/>
            <w:color w:val="0000FF"/>
            <w:sz w:val="24"/>
            <w:szCs w:val="24"/>
          </w:rPr>
          <w:t>ст. 19</w:t>
        </w:r>
      </w:hyperlink>
      <w:r w:rsidRPr="00D94C10">
        <w:rPr>
          <w:rFonts w:ascii="Times New Roman" w:hAnsi="Times New Roman" w:cs="Times New Roman"/>
          <w:sz w:val="24"/>
          <w:szCs w:val="24"/>
        </w:rPr>
        <w:t xml:space="preserve"> Закона N 125-ФЗ). В противном случае суммы не подтвержденных документами </w:t>
      </w:r>
      <w:proofErr w:type="gramStart"/>
      <w:r w:rsidRPr="00D94C10">
        <w:rPr>
          <w:rFonts w:ascii="Times New Roman" w:hAnsi="Times New Roman" w:cs="Times New Roman"/>
          <w:sz w:val="24"/>
          <w:szCs w:val="24"/>
        </w:rPr>
        <w:t>в установленном порядке расходов на выплату пособий по временной нетрудоспособности в связи с несчастным случаем</w:t>
      </w:r>
      <w:proofErr w:type="gramEnd"/>
      <w:r w:rsidRPr="00D94C10">
        <w:rPr>
          <w:rFonts w:ascii="Times New Roman" w:hAnsi="Times New Roman" w:cs="Times New Roman"/>
          <w:sz w:val="24"/>
          <w:szCs w:val="24"/>
        </w:rPr>
        <w:t xml:space="preserve"> на производстве в счет уплаты страховых взносов не засчитываются.</w:t>
      </w:r>
    </w:p>
    <w:p w:rsidR="00D94C10" w:rsidRPr="00D94C10" w:rsidRDefault="00D94C10" w:rsidP="00D94C10">
      <w:pPr>
        <w:spacing w:after="1"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Документами, подтверждающими расходы работодателя на выплату работнику пособия по временной нетрудоспособности в связи с несчастным случаем на производстве, являются документы, </w:t>
      </w:r>
      <w:r w:rsidRPr="00D94C10">
        <w:rPr>
          <w:rFonts w:ascii="Times New Roman" w:hAnsi="Times New Roman" w:cs="Times New Roman"/>
          <w:sz w:val="24"/>
          <w:szCs w:val="24"/>
        </w:rPr>
        <w:lastRenderedPageBreak/>
        <w:t>подтверждающие факт повреждения работником здоровья в результате несчастного случая на производстве: материалы расследования несчастного случая на производстве, а также листок временной нетрудоспособности, оформленный и выданный медицинским учреждением пострадавшему работнику в соответствии с требованиями законодательства.</w:t>
      </w:r>
      <w:proofErr w:type="gramEnd"/>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Из </w:t>
      </w:r>
      <w:proofErr w:type="gramStart"/>
      <w:r w:rsidRPr="00D94C10">
        <w:rPr>
          <w:rFonts w:ascii="Times New Roman" w:hAnsi="Times New Roman" w:cs="Times New Roman"/>
          <w:sz w:val="24"/>
          <w:szCs w:val="24"/>
        </w:rPr>
        <w:t>вышеизложенного</w:t>
      </w:r>
      <w:proofErr w:type="gramEnd"/>
      <w:r w:rsidRPr="00D94C10">
        <w:rPr>
          <w:rFonts w:ascii="Times New Roman" w:hAnsi="Times New Roman" w:cs="Times New Roman"/>
          <w:sz w:val="24"/>
          <w:szCs w:val="24"/>
        </w:rPr>
        <w:t xml:space="preserve"> следует, что работодатель не вправе оплачивать работникам листки временной нетрудоспособности, в которых в качестве причины нетрудоспособности указано: "Несчастный случай на производстве или его последствия", из средств обязательного социального страхования (единого социального налога), а также, что такое пособие выплачивается работодателем работнику за счет взносов на обязательное социальное страхование от несчастных случаев на производстве и профессиональных заболеваний и расходы на его выплату должны быть документально подтверждены.</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В такой ситуации необходимо расследовать произошедший с работником несчастный случай на производстве и направить в исполнительный орган ФСС РФ (по месту регистрации организации в качестве страхователя) материалы расследования несчастного случая на производстве.</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После того, как специалисты Фонда выдадут на руки заключение о квалификации несчастного случая на производстве, произошедшего с работником, как страхового, работодатель будет вправе уменьшить сумму взносов на обязательное социальное страхование от несчастных случаев на производстве и профессиональных заболеваний, перечисляемых в бюджет ФСС РФ.</w:t>
      </w:r>
    </w:p>
    <w:p w:rsidR="00D94C10" w:rsidRPr="00D94C10" w:rsidRDefault="00D94C10" w:rsidP="00D94C10">
      <w:pPr>
        <w:spacing w:after="1"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Однако до получения такого заключения работодатель все </w:t>
      </w:r>
      <w:proofErr w:type="gramStart"/>
      <w:r w:rsidRPr="00D94C10">
        <w:rPr>
          <w:rFonts w:ascii="Times New Roman" w:hAnsi="Times New Roman" w:cs="Times New Roman"/>
          <w:sz w:val="24"/>
          <w:szCs w:val="24"/>
        </w:rPr>
        <w:t>равно обязан</w:t>
      </w:r>
      <w:proofErr w:type="gramEnd"/>
      <w:r w:rsidRPr="00D94C10">
        <w:rPr>
          <w:rFonts w:ascii="Times New Roman" w:hAnsi="Times New Roman" w:cs="Times New Roman"/>
          <w:sz w:val="24"/>
          <w:szCs w:val="24"/>
        </w:rPr>
        <w:t xml:space="preserve"> выплатить работнику пособие по временной нетрудоспособности за счет собственных средств, а после получения заключения работодатель вправе произвести корректировку расчетов.</w:t>
      </w:r>
    </w:p>
    <w:p w:rsidR="00D94C10" w:rsidRPr="00D94C10" w:rsidRDefault="00D94C10" w:rsidP="00D94C10">
      <w:pPr>
        <w:spacing w:after="1"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В силу </w:t>
      </w:r>
      <w:hyperlink r:id="rId67" w:history="1">
        <w:r w:rsidRPr="00D94C10">
          <w:rPr>
            <w:rFonts w:ascii="Times New Roman" w:hAnsi="Times New Roman" w:cs="Times New Roman"/>
            <w:color w:val="0000FF"/>
            <w:sz w:val="24"/>
            <w:szCs w:val="24"/>
          </w:rPr>
          <w:t>ч. 1 ст. 5.27.1</w:t>
        </w:r>
      </w:hyperlink>
      <w:r w:rsidRPr="00D94C10">
        <w:rPr>
          <w:rFonts w:ascii="Times New Roman" w:hAnsi="Times New Roman" w:cs="Times New Roman"/>
          <w:sz w:val="24"/>
          <w:szCs w:val="24"/>
        </w:rPr>
        <w:t xml:space="preserve"> </w:t>
      </w:r>
      <w:proofErr w:type="spellStart"/>
      <w:r w:rsidRPr="00D94C10">
        <w:rPr>
          <w:rFonts w:ascii="Times New Roman" w:hAnsi="Times New Roman" w:cs="Times New Roman"/>
          <w:sz w:val="24"/>
          <w:szCs w:val="24"/>
        </w:rPr>
        <w:t>КоАП</w:t>
      </w:r>
      <w:proofErr w:type="spellEnd"/>
      <w:r w:rsidRPr="00D94C10">
        <w:rPr>
          <w:rFonts w:ascii="Times New Roman" w:hAnsi="Times New Roman" w:cs="Times New Roman"/>
          <w:sz w:val="24"/>
          <w:szCs w:val="24"/>
        </w:rPr>
        <w:t xml:space="preserve">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68" w:history="1">
        <w:r w:rsidRPr="00D94C10">
          <w:rPr>
            <w:rFonts w:ascii="Times New Roman" w:hAnsi="Times New Roman" w:cs="Times New Roman"/>
            <w:color w:val="0000FF"/>
            <w:sz w:val="24"/>
            <w:szCs w:val="24"/>
          </w:rPr>
          <w:t>ч. 2</w:t>
        </w:r>
      </w:hyperlink>
      <w:r w:rsidRPr="00D94C10">
        <w:rPr>
          <w:rFonts w:ascii="Times New Roman" w:hAnsi="Times New Roman" w:cs="Times New Roman"/>
          <w:sz w:val="24"/>
          <w:szCs w:val="24"/>
        </w:rPr>
        <w:t xml:space="preserve"> - </w:t>
      </w:r>
      <w:hyperlink r:id="rId69" w:history="1">
        <w:r w:rsidRPr="00D94C10">
          <w:rPr>
            <w:rFonts w:ascii="Times New Roman" w:hAnsi="Times New Roman" w:cs="Times New Roman"/>
            <w:color w:val="0000FF"/>
            <w:sz w:val="24"/>
            <w:szCs w:val="24"/>
          </w:rPr>
          <w:t>4 настоящей статьи</w:t>
        </w:r>
      </w:hyperlink>
      <w:r w:rsidRPr="00D94C10">
        <w:rPr>
          <w:rFonts w:ascii="Times New Roman" w:hAnsi="Times New Roman" w:cs="Times New Roman"/>
          <w:sz w:val="24"/>
          <w:szCs w:val="24"/>
        </w:rPr>
        <w:t>, влечет предупреждение или наложение административного штрафа на должностных лиц в размере от двух тысяч до пяти тысяч рублей;</w:t>
      </w:r>
      <w:proofErr w:type="gramEnd"/>
      <w:r w:rsidRPr="00D94C10">
        <w:rPr>
          <w:rFonts w:ascii="Times New Roman" w:hAnsi="Times New Roman" w:cs="Times New Roman"/>
          <w:sz w:val="24"/>
          <w:szCs w:val="24"/>
        </w:rPr>
        <w:t xml:space="preserve">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94C10" w:rsidRPr="00D94C10" w:rsidRDefault="00D94C10" w:rsidP="00D94C10">
      <w:pPr>
        <w:spacing w:after="1" w:line="240" w:lineRule="auto"/>
        <w:ind w:firstLine="709"/>
        <w:jc w:val="both"/>
        <w:rPr>
          <w:rFonts w:ascii="Times New Roman" w:hAnsi="Times New Roman" w:cs="Times New Roman"/>
          <w:sz w:val="24"/>
          <w:szCs w:val="24"/>
        </w:rPr>
      </w:pPr>
    </w:p>
    <w:p w:rsidR="00D94C10" w:rsidRPr="00D94C10" w:rsidRDefault="00D94C10" w:rsidP="00D94C10">
      <w:pPr>
        <w:spacing w:after="1"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А.Н.Онучин</w:t>
      </w:r>
    </w:p>
    <w:p w:rsidR="00D94C10" w:rsidRPr="00D94C10" w:rsidRDefault="00D94C10" w:rsidP="00D94C10">
      <w:pPr>
        <w:spacing w:after="1"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Адвокатская палата Пермского края</w:t>
      </w:r>
    </w:p>
    <w:p w:rsidR="00D94C10" w:rsidRPr="00D94C10" w:rsidRDefault="00D94C10" w:rsidP="00D94C10">
      <w:pPr>
        <w:spacing w:after="1" w:line="240" w:lineRule="auto"/>
        <w:ind w:firstLine="709"/>
        <w:jc w:val="right"/>
        <w:rPr>
          <w:rFonts w:ascii="Times New Roman" w:hAnsi="Times New Roman" w:cs="Times New Roman"/>
          <w:sz w:val="24"/>
          <w:szCs w:val="24"/>
        </w:rPr>
      </w:pPr>
    </w:p>
    <w:p w:rsidR="00D94C10" w:rsidRPr="00D94C10" w:rsidRDefault="00D94C10" w:rsidP="00D94C10">
      <w:pPr>
        <w:spacing w:after="1"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Материал предоставлен при содействии</w:t>
      </w:r>
    </w:p>
    <w:p w:rsidR="00D94C10" w:rsidRPr="00D94C10" w:rsidRDefault="00D94C10" w:rsidP="00D94C10">
      <w:pPr>
        <w:spacing w:after="1"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АО "</w:t>
      </w:r>
      <w:proofErr w:type="spellStart"/>
      <w:r w:rsidRPr="00D94C10">
        <w:rPr>
          <w:rFonts w:ascii="Times New Roman" w:hAnsi="Times New Roman" w:cs="Times New Roman"/>
          <w:sz w:val="24"/>
          <w:szCs w:val="24"/>
        </w:rPr>
        <w:t>ТелекомПлюс</w:t>
      </w:r>
      <w:proofErr w:type="spellEnd"/>
      <w:r w:rsidRPr="00D94C10">
        <w:rPr>
          <w:rFonts w:ascii="Times New Roman" w:hAnsi="Times New Roman" w:cs="Times New Roman"/>
          <w:sz w:val="24"/>
          <w:szCs w:val="24"/>
        </w:rPr>
        <w:t>"</w:t>
      </w:r>
    </w:p>
    <w:p w:rsidR="00D94C10" w:rsidRPr="00D94C10" w:rsidRDefault="00D94C10" w:rsidP="00D94C10">
      <w:pPr>
        <w:spacing w:after="1"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Регионального информационного центра</w:t>
      </w:r>
    </w:p>
    <w:p w:rsidR="00D94C10" w:rsidRPr="00D94C10" w:rsidRDefault="00D94C10" w:rsidP="00D94C10">
      <w:pPr>
        <w:spacing w:after="1"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 xml:space="preserve">Сети </w:t>
      </w:r>
      <w:proofErr w:type="spellStart"/>
      <w:r w:rsidRPr="00D94C10">
        <w:rPr>
          <w:rFonts w:ascii="Times New Roman" w:hAnsi="Times New Roman" w:cs="Times New Roman"/>
          <w:sz w:val="24"/>
          <w:szCs w:val="24"/>
        </w:rPr>
        <w:t>КонсультантПлюс</w:t>
      </w:r>
      <w:proofErr w:type="spellEnd"/>
    </w:p>
    <w:p w:rsidR="00D94C10" w:rsidRPr="00D94C10" w:rsidRDefault="00D94C10" w:rsidP="00D94C10">
      <w:pPr>
        <w:spacing w:after="1" w:line="240" w:lineRule="auto"/>
        <w:ind w:firstLine="709"/>
        <w:rPr>
          <w:rFonts w:ascii="Times New Roman" w:hAnsi="Times New Roman" w:cs="Times New Roman"/>
          <w:sz w:val="24"/>
          <w:szCs w:val="24"/>
        </w:rPr>
      </w:pPr>
      <w:r w:rsidRPr="00D94C10">
        <w:rPr>
          <w:rFonts w:ascii="Times New Roman" w:hAnsi="Times New Roman" w:cs="Times New Roman"/>
          <w:sz w:val="24"/>
          <w:szCs w:val="24"/>
        </w:rPr>
        <w:t>06.05.2015</w:t>
      </w:r>
    </w:p>
    <w:p w:rsidR="00D94C10" w:rsidRDefault="00D94C10" w:rsidP="00D94C10">
      <w:pPr>
        <w:pBdr>
          <w:bottom w:val="single" w:sz="6" w:space="1" w:color="auto"/>
        </w:pBdr>
        <w:spacing w:after="0" w:line="240" w:lineRule="auto"/>
        <w:ind w:firstLine="709"/>
        <w:rPr>
          <w:rFonts w:ascii="Times New Roman" w:hAnsi="Times New Roman" w:cs="Times New Roman"/>
          <w:sz w:val="24"/>
          <w:szCs w:val="24"/>
        </w:rPr>
      </w:pPr>
    </w:p>
    <w:p w:rsidR="00D94C10" w:rsidRPr="00D94C10" w:rsidRDefault="00D94C10" w:rsidP="00D94C10">
      <w:pPr>
        <w:spacing w:after="0" w:line="240" w:lineRule="auto"/>
        <w:ind w:firstLine="709"/>
        <w:jc w:val="both"/>
        <w:outlineLvl w:val="0"/>
        <w:rPr>
          <w:rFonts w:ascii="Times New Roman" w:hAnsi="Times New Roman" w:cs="Times New Roman"/>
          <w:b/>
          <w:sz w:val="24"/>
          <w:szCs w:val="24"/>
        </w:rPr>
      </w:pPr>
    </w:p>
    <w:p w:rsidR="00D94C10" w:rsidRPr="00D94C10" w:rsidRDefault="00D94C10" w:rsidP="00D94C10">
      <w:pPr>
        <w:spacing w:after="0"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"Сайт "</w:t>
      </w:r>
      <w:proofErr w:type="spellStart"/>
      <w:r w:rsidRPr="00D94C10">
        <w:rPr>
          <w:rFonts w:ascii="Times New Roman" w:hAnsi="Times New Roman" w:cs="Times New Roman"/>
          <w:sz w:val="24"/>
          <w:szCs w:val="24"/>
        </w:rPr>
        <w:t>Онлайнинспекция</w:t>
      </w:r>
      <w:proofErr w:type="gramStart"/>
      <w:r w:rsidRPr="00D94C10">
        <w:rPr>
          <w:rFonts w:ascii="Times New Roman" w:hAnsi="Times New Roman" w:cs="Times New Roman"/>
          <w:sz w:val="24"/>
          <w:szCs w:val="24"/>
        </w:rPr>
        <w:t>.Р</w:t>
      </w:r>
      <w:proofErr w:type="gramEnd"/>
      <w:r w:rsidRPr="00D94C10">
        <w:rPr>
          <w:rFonts w:ascii="Times New Roman" w:hAnsi="Times New Roman" w:cs="Times New Roman"/>
          <w:sz w:val="24"/>
          <w:szCs w:val="24"/>
        </w:rPr>
        <w:t>Ф</w:t>
      </w:r>
      <w:proofErr w:type="spellEnd"/>
      <w:r w:rsidRPr="00D94C10">
        <w:rPr>
          <w:rFonts w:ascii="Times New Roman" w:hAnsi="Times New Roman" w:cs="Times New Roman"/>
          <w:sz w:val="24"/>
          <w:szCs w:val="24"/>
        </w:rPr>
        <w:t>", 2020</w:t>
      </w:r>
    </w:p>
    <w:p w:rsidR="00D94C10" w:rsidRPr="00D94C10" w:rsidRDefault="00D94C10" w:rsidP="00D94C10">
      <w:pPr>
        <w:spacing w:after="0" w:line="240" w:lineRule="auto"/>
        <w:ind w:firstLine="709"/>
        <w:jc w:val="both"/>
        <w:rPr>
          <w:rFonts w:ascii="Times New Roman" w:hAnsi="Times New Roman" w:cs="Times New Roman"/>
          <w:b/>
          <w:sz w:val="24"/>
          <w:szCs w:val="24"/>
        </w:rPr>
      </w:pPr>
    </w:p>
    <w:p w:rsidR="00D94C10" w:rsidRPr="00D94C10" w:rsidRDefault="00D94C10" w:rsidP="00D94C10">
      <w:pPr>
        <w:spacing w:after="0" w:line="240" w:lineRule="auto"/>
        <w:ind w:firstLine="709"/>
        <w:jc w:val="both"/>
        <w:rPr>
          <w:rFonts w:ascii="Times New Roman" w:hAnsi="Times New Roman" w:cs="Times New Roman"/>
          <w:b/>
          <w:sz w:val="24"/>
          <w:szCs w:val="24"/>
        </w:rPr>
      </w:pPr>
      <w:r w:rsidRPr="00D94C10">
        <w:rPr>
          <w:rFonts w:ascii="Times New Roman" w:hAnsi="Times New Roman" w:cs="Times New Roman"/>
          <w:b/>
          <w:sz w:val="24"/>
          <w:szCs w:val="24"/>
        </w:rPr>
        <w:t xml:space="preserve">Вопрос: </w:t>
      </w:r>
      <w:r w:rsidRPr="00D94C10">
        <w:rPr>
          <w:rFonts w:ascii="Times New Roman" w:hAnsi="Times New Roman" w:cs="Times New Roman"/>
          <w:b/>
          <w:sz w:val="28"/>
          <w:szCs w:val="28"/>
        </w:rPr>
        <w:t>Работаю в организации с 2014 года. В 2017 году на работе повредил колено (как оказалось в дальнейшем, когда обследовал колено, у меня разрыв крестообразной связки и повреждение мениска). По просьбе и убеждению работодателя не оформлял производственную травму. Сейчас колено беспокоит, требует лечения. Могу ли я как-то возобновить производственную травму, или что можете посоветовать?</w:t>
      </w:r>
    </w:p>
    <w:p w:rsidR="00D94C10" w:rsidRPr="00D94C10" w:rsidRDefault="00D94C10" w:rsidP="00D94C10">
      <w:pPr>
        <w:spacing w:after="0" w:line="240" w:lineRule="auto"/>
        <w:ind w:firstLine="709"/>
        <w:jc w:val="both"/>
        <w:rPr>
          <w:rFonts w:ascii="Times New Roman" w:hAnsi="Times New Roman" w:cs="Times New Roman"/>
          <w:b/>
          <w:sz w:val="28"/>
          <w:szCs w:val="28"/>
        </w:rPr>
      </w:pPr>
      <w:r w:rsidRPr="00D94C10">
        <w:rPr>
          <w:rFonts w:ascii="Times New Roman" w:hAnsi="Times New Roman" w:cs="Times New Roman"/>
          <w:b/>
          <w:sz w:val="24"/>
          <w:szCs w:val="24"/>
        </w:rPr>
        <w:t xml:space="preserve">Ответ: </w:t>
      </w:r>
      <w:r w:rsidRPr="00D94C10">
        <w:rPr>
          <w:rFonts w:ascii="Times New Roman" w:hAnsi="Times New Roman" w:cs="Times New Roman"/>
          <w:b/>
          <w:sz w:val="28"/>
          <w:szCs w:val="28"/>
        </w:rPr>
        <w:t>Вам необходимо обратиться к работодателю с письменным заявлением, в котором сообщите работодателю о том, что произошел несчастный случай в момент выполнения трудовых обязанностей. Данное заявление необходимо составить в 2 экземплярах, на втором экземпляре должна быть проставлена дата подачи заявления, подпись и должность лица, принявшего данное заявление, и расшифровка подписи.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lastRenderedPageBreak/>
        <w:t>После того как работодатель получит заявление, он должен сформировать комиссию по расследованию несчастного случая. По результатам работы данной комиссии работодателем должен быть утвержден акт о несчастном случае на производстве. Второй экземпляр акта работодатель должен вручить вам в трехдневный срок после завершения расследования несчастного случая.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Если работодатель не составит акт о несчастном случае на производстве или в составленном акте укажет обстоятельства, не соответствующие действительности, вы вправе обратиться в территориальный орган </w:t>
      </w:r>
      <w:proofErr w:type="spellStart"/>
      <w:r w:rsidRPr="00D94C10">
        <w:rPr>
          <w:rFonts w:ascii="Times New Roman" w:hAnsi="Times New Roman" w:cs="Times New Roman"/>
          <w:sz w:val="24"/>
          <w:szCs w:val="24"/>
        </w:rPr>
        <w:t>Роструда</w:t>
      </w:r>
      <w:proofErr w:type="spellEnd"/>
      <w:r w:rsidRPr="00D94C10">
        <w:rPr>
          <w:rFonts w:ascii="Times New Roman" w:hAnsi="Times New Roman" w:cs="Times New Roman"/>
          <w:sz w:val="24"/>
          <w:szCs w:val="24"/>
        </w:rPr>
        <w:t xml:space="preserve"> - государственную инспекцию труда (в том числе через данный ресурс) с жалобой на неправомерные действия работодателя и с просьбой о проведении дополнительного расследования.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Если работник получил травму в результате несчастного случая на производстве, то у него может возникнуть право:</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1) на пособие по временной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2) страховые выплаты:</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единовременные;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ежемесячные;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3) оплату дополнительных расходов, связанных с медицинской, социальной и профессиональной реабилитацией пострадавшего работника.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Пособия по временной нетрудоспособности выплачивает работодатель. Остальные указанные выплаты производит ФСС РФ.</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 наличии вопросов, связанных с назначением и оплатой страховых выплат и дополнительных расходов, следует обращаться в Фонд социального страхования РФ (его территориальные подразделения).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b/>
          <w:sz w:val="24"/>
          <w:szCs w:val="24"/>
        </w:rPr>
        <w:t xml:space="preserve">Правовое обоснование: </w:t>
      </w:r>
      <w:proofErr w:type="gramStart"/>
      <w:r w:rsidRPr="00D94C10">
        <w:rPr>
          <w:rFonts w:ascii="Times New Roman" w:hAnsi="Times New Roman" w:cs="Times New Roman"/>
          <w:sz w:val="24"/>
          <w:szCs w:val="24"/>
        </w:rPr>
        <w:t xml:space="preserve">Согласно </w:t>
      </w:r>
      <w:hyperlink r:id="rId70" w:history="1">
        <w:r w:rsidRPr="00D94C10">
          <w:rPr>
            <w:rFonts w:ascii="Times New Roman" w:hAnsi="Times New Roman" w:cs="Times New Roman"/>
            <w:color w:val="0000FF"/>
            <w:sz w:val="24"/>
            <w:szCs w:val="24"/>
          </w:rPr>
          <w:t>ст. 227</w:t>
        </w:r>
      </w:hyperlink>
      <w:r w:rsidRPr="00D94C10">
        <w:rPr>
          <w:rFonts w:ascii="Times New Roman" w:hAnsi="Times New Roman" w:cs="Times New Roman"/>
          <w:sz w:val="24"/>
          <w:szCs w:val="24"/>
        </w:rPr>
        <w:t xml:space="preserve"> ТК РФ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w:t>
      </w:r>
      <w:proofErr w:type="gramEnd"/>
      <w:r w:rsidRPr="00D94C10">
        <w:rPr>
          <w:rFonts w:ascii="Times New Roman" w:hAnsi="Times New Roman" w:cs="Times New Roman"/>
          <w:sz w:val="24"/>
          <w:szCs w:val="24"/>
        </w:rPr>
        <w:t xml:space="preserve"> при осуществлении иных правомерных действий, обусловленных трудовыми отношениями с работодателем либо совершаемых в его интересах.</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D94C10">
        <w:rPr>
          <w:rFonts w:ascii="Times New Roman" w:hAnsi="Times New Roman" w:cs="Times New Roman"/>
          <w:sz w:val="24"/>
          <w:szCs w:val="24"/>
        </w:rPr>
        <w:t>пределами</w:t>
      </w:r>
      <w:proofErr w:type="gramEnd"/>
      <w:r w:rsidRPr="00D94C10">
        <w:rPr>
          <w:rFonts w:ascii="Times New Roman" w:hAnsi="Times New Roman" w:cs="Times New Roman"/>
          <w:sz w:val="24"/>
          <w:szCs w:val="24"/>
        </w:rPr>
        <w:t xml:space="preserve"> установленной для работника продолжительности рабочего времени, в выходные и нерабочие праздничные дни;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Согласно </w:t>
      </w:r>
      <w:hyperlink r:id="rId71" w:history="1">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1 ст. 229.1</w:t>
        </w:r>
      </w:hyperlink>
      <w:r w:rsidRPr="00D94C10">
        <w:rPr>
          <w:rFonts w:ascii="Times New Roman" w:hAnsi="Times New Roman" w:cs="Times New Roman"/>
          <w:sz w:val="24"/>
          <w:szCs w:val="24"/>
        </w:rPr>
        <w:t xml:space="preserve"> ТК РФ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w:t>
      </w:r>
      <w:proofErr w:type="gramStart"/>
      <w:r w:rsidRPr="00D94C10">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ТК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 (</w:t>
      </w:r>
      <w:hyperlink r:id="rId72" w:history="1">
        <w:r w:rsidRPr="00D94C10">
          <w:rPr>
            <w:rFonts w:ascii="Times New Roman" w:hAnsi="Times New Roman" w:cs="Times New Roman"/>
            <w:color w:val="0000FF"/>
            <w:sz w:val="24"/>
            <w:szCs w:val="24"/>
          </w:rPr>
          <w:t>ч. 2 ст. 229.1</w:t>
        </w:r>
      </w:hyperlink>
      <w:r w:rsidRPr="00D94C10">
        <w:rPr>
          <w:rFonts w:ascii="Times New Roman" w:hAnsi="Times New Roman" w:cs="Times New Roman"/>
          <w:sz w:val="24"/>
          <w:szCs w:val="24"/>
        </w:rPr>
        <w:t xml:space="preserve"> ТК РФ).</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Согласно </w:t>
      </w:r>
      <w:hyperlink r:id="rId73" w:history="1">
        <w:r w:rsidRPr="00D94C10">
          <w:rPr>
            <w:rFonts w:ascii="Times New Roman" w:hAnsi="Times New Roman" w:cs="Times New Roman"/>
            <w:color w:val="0000FF"/>
            <w:sz w:val="24"/>
            <w:szCs w:val="24"/>
          </w:rPr>
          <w:t>ч. 1 ст. 230</w:t>
        </w:r>
      </w:hyperlink>
      <w:r w:rsidRPr="00D94C10">
        <w:rPr>
          <w:rFonts w:ascii="Times New Roman" w:hAnsi="Times New Roman" w:cs="Times New Roman"/>
          <w:sz w:val="24"/>
          <w:szCs w:val="24"/>
        </w:rPr>
        <w:t xml:space="preserve"> ТК РФ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РФ, на другую работу, потерю им трудоспособности на срок не менее одного дня либо смерть пострадавшего, оформляется</w:t>
      </w:r>
      <w:proofErr w:type="gramEnd"/>
      <w:r w:rsidRPr="00D94C10">
        <w:rPr>
          <w:rFonts w:ascii="Times New Roman" w:hAnsi="Times New Roman" w:cs="Times New Roman"/>
          <w:sz w:val="24"/>
          <w:szCs w:val="24"/>
        </w:rPr>
        <w:t xml:space="preserve"> </w:t>
      </w:r>
      <w:proofErr w:type="gramStart"/>
      <w:r w:rsidRPr="00D94C10">
        <w:rPr>
          <w:rFonts w:ascii="Times New Roman" w:hAnsi="Times New Roman" w:cs="Times New Roman"/>
          <w:sz w:val="24"/>
          <w:szCs w:val="24"/>
        </w:rPr>
        <w:t>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D94C10">
        <w:rPr>
          <w:rFonts w:ascii="Times New Roman" w:hAnsi="Times New Roman" w:cs="Times New Roman"/>
          <w:sz w:val="24"/>
          <w:szCs w:val="24"/>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hyperlink r:id="rId74" w:history="1">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6 ст. 230</w:t>
        </w:r>
      </w:hyperlink>
      <w:r w:rsidRPr="00D94C10">
        <w:rPr>
          <w:rFonts w:ascii="Times New Roman" w:hAnsi="Times New Roman" w:cs="Times New Roman"/>
          <w:sz w:val="24"/>
          <w:szCs w:val="24"/>
        </w:rPr>
        <w:t xml:space="preserve"> ТК РФ).</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Согласно </w:t>
      </w:r>
      <w:hyperlink r:id="rId75" w:history="1">
        <w:r w:rsidRPr="00D94C10">
          <w:rPr>
            <w:rFonts w:ascii="Times New Roman" w:hAnsi="Times New Roman" w:cs="Times New Roman"/>
            <w:color w:val="0000FF"/>
            <w:sz w:val="24"/>
            <w:szCs w:val="24"/>
          </w:rPr>
          <w:t>ст. 229.3</w:t>
        </w:r>
      </w:hyperlink>
      <w:r w:rsidRPr="00D94C10">
        <w:rPr>
          <w:rFonts w:ascii="Times New Roman" w:hAnsi="Times New Roman" w:cs="Times New Roman"/>
          <w:sz w:val="24"/>
          <w:szCs w:val="24"/>
        </w:rPr>
        <w:t xml:space="preserve"> ТК РФ 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w:t>
      </w:r>
      <w:proofErr w:type="gramEnd"/>
      <w:r w:rsidRPr="00D94C10">
        <w:rPr>
          <w:rFonts w:ascii="Times New Roman" w:hAnsi="Times New Roman" w:cs="Times New Roman"/>
          <w:sz w:val="24"/>
          <w:szCs w:val="24"/>
        </w:rPr>
        <w:t xml:space="preserve">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ТК РФ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w:t>
      </w:r>
      <w:r w:rsidRPr="00D94C10">
        <w:rPr>
          <w:rFonts w:ascii="Times New Roman" w:hAnsi="Times New Roman" w:cs="Times New Roman"/>
          <w:sz w:val="24"/>
          <w:szCs w:val="24"/>
        </w:rPr>
        <w:lastRenderedPageBreak/>
        <w:t>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При получении производственной травмы работник вправе получить единовременную страховую выплату на основании </w:t>
      </w:r>
      <w:hyperlink r:id="rId76" w:history="1">
        <w:proofErr w:type="spellStart"/>
        <w:r w:rsidRPr="00D94C10">
          <w:rPr>
            <w:rFonts w:ascii="Times New Roman" w:hAnsi="Times New Roman" w:cs="Times New Roman"/>
            <w:color w:val="0000FF"/>
            <w:sz w:val="24"/>
            <w:szCs w:val="24"/>
          </w:rPr>
          <w:t>пп</w:t>
        </w:r>
        <w:proofErr w:type="spellEnd"/>
        <w:r w:rsidRPr="00D94C10">
          <w:rPr>
            <w:rFonts w:ascii="Times New Roman" w:hAnsi="Times New Roman" w:cs="Times New Roman"/>
            <w:color w:val="0000FF"/>
            <w:sz w:val="24"/>
            <w:szCs w:val="24"/>
          </w:rPr>
          <w:t>. 2 п. 1 ст. 8</w:t>
        </w:r>
      </w:hyperlink>
      <w:r w:rsidRPr="00D94C10">
        <w:rPr>
          <w:rFonts w:ascii="Times New Roman" w:hAnsi="Times New Roman" w:cs="Times New Roman"/>
          <w:sz w:val="24"/>
          <w:szCs w:val="24"/>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Плательщиком единовременных страховых выплат является страховщик, то есть территориальный орган ФСС РФ (</w:t>
      </w:r>
      <w:hyperlink r:id="rId77" w:history="1">
        <w:r w:rsidRPr="00D94C10">
          <w:rPr>
            <w:rFonts w:ascii="Times New Roman" w:hAnsi="Times New Roman" w:cs="Times New Roman"/>
            <w:color w:val="0000FF"/>
            <w:sz w:val="24"/>
            <w:szCs w:val="24"/>
          </w:rPr>
          <w:t>п. 7 ст. 15</w:t>
        </w:r>
      </w:hyperlink>
      <w:r w:rsidRPr="00D94C10">
        <w:rPr>
          <w:rFonts w:ascii="Times New Roman" w:hAnsi="Times New Roman" w:cs="Times New Roman"/>
          <w:sz w:val="24"/>
          <w:szCs w:val="24"/>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В соответствии с </w:t>
      </w:r>
      <w:hyperlink r:id="rId78" w:history="1">
        <w:r w:rsidRPr="00D94C10">
          <w:rPr>
            <w:rFonts w:ascii="Times New Roman" w:hAnsi="Times New Roman" w:cs="Times New Roman"/>
            <w:color w:val="0000FF"/>
            <w:sz w:val="24"/>
            <w:szCs w:val="24"/>
          </w:rPr>
          <w:t>п. 1 ст. 9</w:t>
        </w:r>
      </w:hyperlink>
      <w:r w:rsidRPr="00D94C10">
        <w:rPr>
          <w:rFonts w:ascii="Times New Roman" w:hAnsi="Times New Roman" w:cs="Times New Roman"/>
          <w:sz w:val="24"/>
          <w:szCs w:val="24"/>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w:t>
      </w:r>
      <w:proofErr w:type="gramEnd"/>
      <w:r w:rsidRPr="00D94C10">
        <w:rPr>
          <w:rFonts w:ascii="Times New Roman" w:hAnsi="Times New Roman" w:cs="Times New Roman"/>
          <w:sz w:val="24"/>
          <w:szCs w:val="24"/>
        </w:rPr>
        <w:t xml:space="preserve"> среднего заработка, исчисленного в соответствии с Федеральным </w:t>
      </w:r>
      <w:hyperlink r:id="rId79" w:history="1">
        <w:r w:rsidRPr="00D94C10">
          <w:rPr>
            <w:rFonts w:ascii="Times New Roman" w:hAnsi="Times New Roman" w:cs="Times New Roman"/>
            <w:color w:val="0000FF"/>
            <w:sz w:val="24"/>
            <w:szCs w:val="24"/>
          </w:rPr>
          <w:t>законом</w:t>
        </w:r>
      </w:hyperlink>
      <w:r w:rsidRPr="00D94C10">
        <w:rPr>
          <w:rFonts w:ascii="Times New Roman" w:hAnsi="Times New Roman" w:cs="Times New Roman"/>
          <w:sz w:val="24"/>
          <w:szCs w:val="24"/>
        </w:rPr>
        <w:t xml:space="preserve"> от 29.12.2006 N 255-ФЗ "Об обязательном социальном страховании на случай временной нетрудоспособности и в связи с материнством".</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Согласно </w:t>
      </w:r>
      <w:hyperlink r:id="rId80" w:history="1">
        <w:r w:rsidRPr="00D94C10">
          <w:rPr>
            <w:rFonts w:ascii="Times New Roman" w:hAnsi="Times New Roman" w:cs="Times New Roman"/>
            <w:color w:val="0000FF"/>
            <w:sz w:val="24"/>
            <w:szCs w:val="24"/>
          </w:rPr>
          <w:t>ч. 1 ст. 14</w:t>
        </w:r>
      </w:hyperlink>
      <w:r w:rsidRPr="00D94C10">
        <w:rPr>
          <w:rFonts w:ascii="Times New Roman" w:hAnsi="Times New Roman" w:cs="Times New Roman"/>
          <w:sz w:val="24"/>
          <w:szCs w:val="24"/>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пособия по временной нетрудоспособности исчисляются исходя из среднего заработка застрахованного лица, рассчитанного за два календарных года, предшествующие году наступления временной нетрудоспособности, в том числе за время работы (службы, иной деятельности) у другого страхователя (других страхователей).</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соответствии с </w:t>
      </w:r>
      <w:hyperlink r:id="rId81" w:history="1">
        <w:r w:rsidRPr="00D94C10">
          <w:rPr>
            <w:rFonts w:ascii="Times New Roman" w:hAnsi="Times New Roman" w:cs="Times New Roman"/>
            <w:color w:val="0000FF"/>
            <w:sz w:val="24"/>
            <w:szCs w:val="24"/>
          </w:rPr>
          <w:t>п. 1 ст. 8</w:t>
        </w:r>
      </w:hyperlink>
      <w:r w:rsidRPr="00D94C10">
        <w:rPr>
          <w:rFonts w:ascii="Times New Roman" w:hAnsi="Times New Roman" w:cs="Times New Roman"/>
          <w:sz w:val="24"/>
          <w:szCs w:val="24"/>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обеспечение по страхованию осуществляется: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2) в виде страховых выплат:</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единовременной страховой выплаты </w:t>
      </w:r>
      <w:proofErr w:type="gramStart"/>
      <w:r w:rsidRPr="00D94C10">
        <w:rPr>
          <w:rFonts w:ascii="Times New Roman" w:hAnsi="Times New Roman" w:cs="Times New Roman"/>
          <w:sz w:val="24"/>
          <w:szCs w:val="24"/>
        </w:rPr>
        <w:t>застрахованному</w:t>
      </w:r>
      <w:proofErr w:type="gramEnd"/>
      <w:r w:rsidRPr="00D94C10">
        <w:rPr>
          <w:rFonts w:ascii="Times New Roman" w:hAnsi="Times New Roman" w:cs="Times New Roman"/>
          <w:sz w:val="24"/>
          <w:szCs w:val="24"/>
        </w:rPr>
        <w:t xml:space="preserve"> либо лицам, имеющим право на получение такой выплаты в случае его смерти;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ежемесячных страховых выплат </w:t>
      </w:r>
      <w:proofErr w:type="gramStart"/>
      <w:r w:rsidRPr="00D94C10">
        <w:rPr>
          <w:rFonts w:ascii="Times New Roman" w:hAnsi="Times New Roman" w:cs="Times New Roman"/>
          <w:sz w:val="24"/>
          <w:szCs w:val="24"/>
        </w:rPr>
        <w:t>застрахованному</w:t>
      </w:r>
      <w:proofErr w:type="gramEnd"/>
      <w:r w:rsidRPr="00D94C10">
        <w:rPr>
          <w:rFonts w:ascii="Times New Roman" w:hAnsi="Times New Roman" w:cs="Times New Roman"/>
          <w:sz w:val="24"/>
          <w:szCs w:val="24"/>
        </w:rPr>
        <w:t xml:space="preserve"> либо лицам, имеющим право на получение таких выплат в случае его смерти;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на медицинскую помощь (первичную медико-санитарную помощь, специализированную, в том числе высокотехнологичную, медицинскую помощь) </w:t>
      </w:r>
      <w:proofErr w:type="gramStart"/>
      <w:r w:rsidRPr="00D94C10">
        <w:rPr>
          <w:rFonts w:ascii="Times New Roman" w:hAnsi="Times New Roman" w:cs="Times New Roman"/>
          <w:sz w:val="24"/>
          <w:szCs w:val="24"/>
        </w:rPr>
        <w:t>застрахованному</w:t>
      </w:r>
      <w:proofErr w:type="gramEnd"/>
      <w:r w:rsidRPr="00D94C10">
        <w:rPr>
          <w:rFonts w:ascii="Times New Roman" w:hAnsi="Times New Roman" w:cs="Times New Roman"/>
          <w:sz w:val="24"/>
          <w:szCs w:val="24"/>
        </w:rPr>
        <w:t>,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приобретение лекарственных препаратов для медицинского применения и медицинских изделий;</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посторонний (специальный медицинский и бытовой) уход за </w:t>
      </w:r>
      <w:proofErr w:type="gramStart"/>
      <w:r w:rsidRPr="00D94C10">
        <w:rPr>
          <w:rFonts w:ascii="Times New Roman" w:hAnsi="Times New Roman" w:cs="Times New Roman"/>
          <w:sz w:val="24"/>
          <w:szCs w:val="24"/>
        </w:rPr>
        <w:t>застрахованным</w:t>
      </w:r>
      <w:proofErr w:type="gramEnd"/>
      <w:r w:rsidRPr="00D94C10">
        <w:rPr>
          <w:rFonts w:ascii="Times New Roman" w:hAnsi="Times New Roman" w:cs="Times New Roman"/>
          <w:sz w:val="24"/>
          <w:szCs w:val="24"/>
        </w:rPr>
        <w:t>, в том числе осуществляемый членами его семьи;</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w:t>
      </w:r>
      <w:proofErr w:type="spellStart"/>
      <w:r w:rsidRPr="00D94C10">
        <w:rPr>
          <w:rFonts w:ascii="Times New Roman" w:hAnsi="Times New Roman" w:cs="Times New Roman"/>
          <w:sz w:val="24"/>
          <w:szCs w:val="24"/>
        </w:rPr>
        <w:t>ортезов</w:t>
      </w:r>
      <w:proofErr w:type="spellEnd"/>
      <w:r w:rsidRPr="00D94C10">
        <w:rPr>
          <w:rFonts w:ascii="Times New Roman" w:hAnsi="Times New Roman" w:cs="Times New Roman"/>
          <w:sz w:val="24"/>
          <w:szCs w:val="24"/>
        </w:rPr>
        <w:t>, технических</w:t>
      </w:r>
      <w:proofErr w:type="gramEnd"/>
      <w:r w:rsidRPr="00D94C10">
        <w:rPr>
          <w:rFonts w:ascii="Times New Roman" w:hAnsi="Times New Roman" w:cs="Times New Roman"/>
          <w:sz w:val="24"/>
          <w:szCs w:val="24"/>
        </w:rPr>
        <w:t xml:space="preserve"> средств реабилитации, а также по направлению страховщика для проведения освидетельствования </w:t>
      </w:r>
      <w:r w:rsidRPr="00D94C10">
        <w:rPr>
          <w:rFonts w:ascii="Times New Roman" w:hAnsi="Times New Roman" w:cs="Times New Roman"/>
          <w:sz w:val="24"/>
          <w:szCs w:val="24"/>
        </w:rPr>
        <w:lastRenderedPageBreak/>
        <w:t>(переосвидетельствования)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w:t>
      </w:r>
      <w:proofErr w:type="gramEnd"/>
      <w:r w:rsidRPr="00D94C10">
        <w:rPr>
          <w:rFonts w:ascii="Times New Roman" w:hAnsi="Times New Roman" w:cs="Times New Roman"/>
          <w:sz w:val="24"/>
          <w:szCs w:val="24"/>
        </w:rPr>
        <w:t xml:space="preserve">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изготовление и ремонт протезов, протезно-ортопедических изделий и </w:t>
      </w:r>
      <w:proofErr w:type="spellStart"/>
      <w:r w:rsidRPr="00D94C10">
        <w:rPr>
          <w:rFonts w:ascii="Times New Roman" w:hAnsi="Times New Roman" w:cs="Times New Roman"/>
          <w:sz w:val="24"/>
          <w:szCs w:val="24"/>
        </w:rPr>
        <w:t>ортезов</w:t>
      </w:r>
      <w:proofErr w:type="spellEnd"/>
      <w:r w:rsidRPr="00D94C10">
        <w:rPr>
          <w:rFonts w:ascii="Times New Roman" w:hAnsi="Times New Roman" w:cs="Times New Roman"/>
          <w:sz w:val="24"/>
          <w:szCs w:val="24"/>
        </w:rPr>
        <w:t>;</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обеспечение техническими средствами реабилитации и их ремонт;</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профессиональное обучение и получение дополнительного профессионального образования.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Как следует из </w:t>
      </w:r>
      <w:hyperlink r:id="rId82" w:history="1">
        <w:proofErr w:type="spellStart"/>
        <w:r w:rsidRPr="00D94C10">
          <w:rPr>
            <w:rFonts w:ascii="Times New Roman" w:hAnsi="Times New Roman" w:cs="Times New Roman"/>
            <w:color w:val="0000FF"/>
            <w:sz w:val="24"/>
            <w:szCs w:val="24"/>
          </w:rPr>
          <w:t>абз</w:t>
        </w:r>
        <w:proofErr w:type="spellEnd"/>
        <w:r w:rsidRPr="00D94C10">
          <w:rPr>
            <w:rFonts w:ascii="Times New Roman" w:hAnsi="Times New Roman" w:cs="Times New Roman"/>
            <w:color w:val="0000FF"/>
            <w:sz w:val="24"/>
            <w:szCs w:val="24"/>
          </w:rPr>
          <w:t>. 1 п. 7 ст. 15</w:t>
        </w:r>
      </w:hyperlink>
      <w:r w:rsidRPr="00D94C10">
        <w:rPr>
          <w:rFonts w:ascii="Times New Roman" w:hAnsi="Times New Roman" w:cs="Times New Roman"/>
          <w:sz w:val="24"/>
          <w:szCs w:val="24"/>
        </w:rPr>
        <w:t xml:space="preserve"> указанного Федерального закона, выплата обеспечения по </w:t>
      </w:r>
      <w:proofErr w:type="gramStart"/>
      <w:r w:rsidRPr="00D94C10">
        <w:rPr>
          <w:rFonts w:ascii="Times New Roman" w:hAnsi="Times New Roman" w:cs="Times New Roman"/>
          <w:sz w:val="24"/>
          <w:szCs w:val="24"/>
        </w:rPr>
        <w:t>страхованию</w:t>
      </w:r>
      <w:proofErr w:type="gramEnd"/>
      <w:r w:rsidRPr="00D94C10">
        <w:rPr>
          <w:rFonts w:ascii="Times New Roman" w:hAnsi="Times New Roman" w:cs="Times New Roman"/>
          <w:sz w:val="24"/>
          <w:szCs w:val="24"/>
        </w:rPr>
        <w:t xml:space="preserve">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sz w:val="24"/>
          <w:szCs w:val="24"/>
        </w:rPr>
        <w:t>25.09.2020</w:t>
      </w:r>
    </w:p>
    <w:p w:rsidR="00D94C10" w:rsidRDefault="00D94C10" w:rsidP="00D94C10">
      <w:pPr>
        <w:pBdr>
          <w:bottom w:val="single" w:sz="6" w:space="1" w:color="auto"/>
        </w:pBdr>
        <w:spacing w:after="0" w:line="240" w:lineRule="auto"/>
        <w:ind w:firstLine="709"/>
      </w:pPr>
    </w:p>
    <w:p w:rsidR="00D94C10" w:rsidRDefault="00D94C10" w:rsidP="00D94C10">
      <w:pPr>
        <w:spacing w:after="0" w:line="240" w:lineRule="auto"/>
        <w:ind w:firstLine="709"/>
        <w:rPr>
          <w:rFonts w:ascii="Times New Roman" w:hAnsi="Times New Roman" w:cs="Times New Roman"/>
          <w:b/>
          <w:sz w:val="24"/>
          <w:szCs w:val="24"/>
        </w:rPr>
      </w:pPr>
    </w:p>
    <w:p w:rsidR="00D94C10" w:rsidRPr="00D94C10" w:rsidRDefault="00D94C10" w:rsidP="00D94C10">
      <w:pPr>
        <w:spacing w:after="0" w:line="240" w:lineRule="auto"/>
        <w:ind w:firstLine="709"/>
        <w:rPr>
          <w:rFonts w:ascii="Times New Roman" w:hAnsi="Times New Roman" w:cs="Times New Roman"/>
          <w:b/>
          <w:sz w:val="24"/>
          <w:szCs w:val="24"/>
        </w:rPr>
      </w:pPr>
    </w:p>
    <w:p w:rsidR="00D94C10" w:rsidRPr="00D94C10" w:rsidRDefault="00D94C10" w:rsidP="00D94C10">
      <w:pPr>
        <w:spacing w:after="0" w:line="240" w:lineRule="auto"/>
        <w:ind w:firstLine="709"/>
        <w:rPr>
          <w:rFonts w:ascii="Times New Roman" w:hAnsi="Times New Roman" w:cs="Times New Roman"/>
          <w:sz w:val="28"/>
          <w:szCs w:val="28"/>
        </w:rPr>
      </w:pPr>
      <w:r w:rsidRPr="00D94C10">
        <w:rPr>
          <w:rFonts w:ascii="Times New Roman" w:hAnsi="Times New Roman" w:cs="Times New Roman"/>
          <w:b/>
          <w:sz w:val="28"/>
          <w:szCs w:val="28"/>
        </w:rPr>
        <w:t>Как оплачивается больничный лист при производственной травме</w:t>
      </w:r>
    </w:p>
    <w:p w:rsidR="00D94C10" w:rsidRPr="00D94C10" w:rsidRDefault="00D94C10" w:rsidP="00D94C10">
      <w:pPr>
        <w:spacing w:after="0" w:line="240" w:lineRule="auto"/>
        <w:ind w:firstLine="709"/>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10046"/>
        <w:gridCol w:w="180"/>
      </w:tblGrid>
      <w:tr w:rsidR="00D94C10" w:rsidRPr="00D94C10">
        <w:tc>
          <w:tcPr>
            <w:tcW w:w="60" w:type="dxa"/>
            <w:tcBorders>
              <w:top w:val="nil"/>
              <w:left w:val="nil"/>
              <w:bottom w:val="nil"/>
              <w:right w:val="nil"/>
            </w:tcBorders>
            <w:shd w:val="clear" w:color="auto" w:fill="FE9500"/>
            <w:tcMar>
              <w:top w:w="0" w:type="dxa"/>
              <w:left w:w="0" w:type="dxa"/>
              <w:bottom w:w="0" w:type="dxa"/>
              <w:right w:w="0" w:type="dxa"/>
            </w:tcMar>
          </w:tcPr>
          <w:p w:rsidR="00D94C10" w:rsidRPr="00D94C10" w:rsidRDefault="00D94C10" w:rsidP="00D94C10">
            <w:pPr>
              <w:spacing w:after="0" w:line="240" w:lineRule="auto"/>
              <w:ind w:firstLine="709"/>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D94C10" w:rsidRPr="00D94C10" w:rsidRDefault="00D94C10" w:rsidP="00D94C10">
            <w:pPr>
              <w:spacing w:after="0" w:line="240" w:lineRule="auto"/>
              <w:ind w:firstLine="709"/>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b/>
                <w:sz w:val="24"/>
                <w:szCs w:val="24"/>
              </w:rPr>
              <w:t xml:space="preserve">При наступлении несчастного случая на производстве организация не выплачивает пособие по временной нетрудоспособности. Его назначает и выплачивает ФСС РФ. Организация обязана представить в территориальный орган ФСС РФ по месту своей регистрации необходимые для этого документы </w:t>
            </w:r>
            <w:hyperlink r:id="rId83" w:history="1">
              <w:r w:rsidRPr="00D94C10">
                <w:rPr>
                  <w:rFonts w:ascii="Times New Roman" w:hAnsi="Times New Roman" w:cs="Times New Roman"/>
                  <w:b/>
                  <w:color w:val="0000FF"/>
                  <w:sz w:val="24"/>
                  <w:szCs w:val="24"/>
                </w:rPr>
                <w:t>(сведения)</w:t>
              </w:r>
            </w:hyperlink>
            <w:r w:rsidRPr="00D94C10">
              <w:rPr>
                <w:rFonts w:ascii="Times New Roman" w:hAnsi="Times New Roman" w:cs="Times New Roman"/>
                <w:b/>
                <w:sz w:val="24"/>
                <w:szCs w:val="24"/>
              </w:rPr>
              <w:t>.</w:t>
            </w:r>
          </w:p>
        </w:tc>
        <w:tc>
          <w:tcPr>
            <w:tcW w:w="180" w:type="dxa"/>
            <w:tcBorders>
              <w:top w:val="nil"/>
              <w:left w:val="nil"/>
              <w:bottom w:val="nil"/>
              <w:right w:val="nil"/>
            </w:tcBorders>
            <w:shd w:val="clear" w:color="auto" w:fill="F2F4E6"/>
            <w:tcMar>
              <w:top w:w="0" w:type="dxa"/>
              <w:left w:w="0" w:type="dxa"/>
              <w:bottom w:w="0" w:type="dxa"/>
              <w:right w:w="0" w:type="dxa"/>
            </w:tcMar>
          </w:tcPr>
          <w:p w:rsidR="00D94C10" w:rsidRPr="00D94C10" w:rsidRDefault="00D94C10" w:rsidP="00D94C10">
            <w:pPr>
              <w:spacing w:after="0" w:line="240" w:lineRule="auto"/>
              <w:ind w:firstLine="709"/>
              <w:rPr>
                <w:rFonts w:ascii="Times New Roman" w:hAnsi="Times New Roman" w:cs="Times New Roman"/>
                <w:sz w:val="24"/>
                <w:szCs w:val="24"/>
              </w:rPr>
            </w:pPr>
          </w:p>
        </w:tc>
      </w:tr>
    </w:tbl>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b/>
          <w:sz w:val="24"/>
          <w:szCs w:val="24"/>
        </w:rPr>
        <w:t>Оглавление:</w:t>
      </w:r>
    </w:p>
    <w:p w:rsidR="00D94C10" w:rsidRPr="00D94C10" w:rsidRDefault="00D94C10" w:rsidP="00D94C10">
      <w:pPr>
        <w:spacing w:after="0" w:line="240" w:lineRule="auto"/>
        <w:ind w:firstLine="709"/>
        <w:rPr>
          <w:rFonts w:ascii="Times New Roman" w:hAnsi="Times New Roman" w:cs="Times New Roman"/>
          <w:i/>
          <w:sz w:val="24"/>
          <w:szCs w:val="24"/>
        </w:rPr>
      </w:pPr>
      <w:r w:rsidRPr="00D94C10">
        <w:rPr>
          <w:rFonts w:ascii="Times New Roman" w:hAnsi="Times New Roman" w:cs="Times New Roman"/>
          <w:i/>
          <w:sz w:val="24"/>
          <w:szCs w:val="24"/>
        </w:rPr>
        <w:t xml:space="preserve">1. </w:t>
      </w:r>
      <w:hyperlink w:anchor="P10" w:history="1">
        <w:r w:rsidRPr="00D94C10">
          <w:rPr>
            <w:rFonts w:ascii="Times New Roman" w:hAnsi="Times New Roman" w:cs="Times New Roman"/>
            <w:i/>
            <w:color w:val="0000FF"/>
            <w:sz w:val="24"/>
            <w:szCs w:val="24"/>
          </w:rPr>
          <w:t>Что учесть при оплате больничного листа при производственной травме</w:t>
        </w:r>
      </w:hyperlink>
    </w:p>
    <w:p w:rsidR="00D94C10" w:rsidRPr="00D94C10" w:rsidRDefault="00D94C10" w:rsidP="00D94C10">
      <w:pPr>
        <w:spacing w:after="0" w:line="240" w:lineRule="auto"/>
        <w:ind w:firstLine="709"/>
        <w:rPr>
          <w:rFonts w:ascii="Times New Roman" w:hAnsi="Times New Roman" w:cs="Times New Roman"/>
          <w:i/>
          <w:sz w:val="24"/>
          <w:szCs w:val="24"/>
        </w:rPr>
      </w:pPr>
      <w:r w:rsidRPr="00D94C10">
        <w:rPr>
          <w:rFonts w:ascii="Times New Roman" w:hAnsi="Times New Roman" w:cs="Times New Roman"/>
          <w:i/>
          <w:sz w:val="24"/>
          <w:szCs w:val="24"/>
        </w:rPr>
        <w:t xml:space="preserve">2. </w:t>
      </w:r>
      <w:hyperlink w:anchor="P20" w:history="1">
        <w:r w:rsidRPr="00D94C10">
          <w:rPr>
            <w:rFonts w:ascii="Times New Roman" w:hAnsi="Times New Roman" w:cs="Times New Roman"/>
            <w:i/>
            <w:color w:val="0000FF"/>
            <w:sz w:val="24"/>
            <w:szCs w:val="24"/>
          </w:rPr>
          <w:t>Какие документы (сведения) организация должна получить от работника</w:t>
        </w:r>
      </w:hyperlink>
    </w:p>
    <w:p w:rsidR="00D94C10" w:rsidRPr="00D94C10" w:rsidRDefault="00D94C10" w:rsidP="00D94C10">
      <w:pPr>
        <w:spacing w:after="0" w:line="240" w:lineRule="auto"/>
        <w:ind w:firstLine="709"/>
        <w:rPr>
          <w:rFonts w:ascii="Times New Roman" w:hAnsi="Times New Roman" w:cs="Times New Roman"/>
          <w:i/>
          <w:sz w:val="24"/>
          <w:szCs w:val="24"/>
        </w:rPr>
      </w:pPr>
      <w:r w:rsidRPr="00D94C10">
        <w:rPr>
          <w:rFonts w:ascii="Times New Roman" w:hAnsi="Times New Roman" w:cs="Times New Roman"/>
          <w:i/>
          <w:sz w:val="24"/>
          <w:szCs w:val="24"/>
        </w:rPr>
        <w:t xml:space="preserve">3. </w:t>
      </w:r>
      <w:hyperlink w:anchor="P28" w:history="1">
        <w:r w:rsidRPr="00D94C10">
          <w:rPr>
            <w:rFonts w:ascii="Times New Roman" w:hAnsi="Times New Roman" w:cs="Times New Roman"/>
            <w:i/>
            <w:color w:val="0000FF"/>
            <w:sz w:val="24"/>
            <w:szCs w:val="24"/>
          </w:rPr>
          <w:t>Какие документы (сведения) организация должна подготовить и представить в ФСС РФ</w:t>
        </w:r>
      </w:hyperlink>
    </w:p>
    <w:p w:rsidR="00D94C10" w:rsidRPr="00D94C10" w:rsidRDefault="00D94C10" w:rsidP="00D94C10">
      <w:pPr>
        <w:spacing w:after="0" w:line="240" w:lineRule="auto"/>
        <w:ind w:firstLine="709"/>
        <w:rPr>
          <w:rFonts w:ascii="Times New Roman" w:hAnsi="Times New Roman" w:cs="Times New Roman"/>
          <w:i/>
          <w:sz w:val="24"/>
          <w:szCs w:val="24"/>
        </w:rPr>
      </w:pPr>
      <w:r w:rsidRPr="00D94C10">
        <w:rPr>
          <w:rFonts w:ascii="Times New Roman" w:hAnsi="Times New Roman" w:cs="Times New Roman"/>
          <w:i/>
          <w:sz w:val="24"/>
          <w:szCs w:val="24"/>
        </w:rPr>
        <w:t xml:space="preserve">4. </w:t>
      </w:r>
      <w:hyperlink w:anchor="P102" w:history="1">
        <w:r w:rsidRPr="00D94C10">
          <w:rPr>
            <w:rFonts w:ascii="Times New Roman" w:hAnsi="Times New Roman" w:cs="Times New Roman"/>
            <w:i/>
            <w:color w:val="0000FF"/>
            <w:sz w:val="24"/>
            <w:szCs w:val="24"/>
          </w:rPr>
          <w:t>Облагаются ли НДФЛ и страховыми взносами выплаты по больничному листу при производственной травме</w:t>
        </w:r>
      </w:hyperlink>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outlineLvl w:val="0"/>
        <w:rPr>
          <w:rFonts w:ascii="Times New Roman" w:hAnsi="Times New Roman" w:cs="Times New Roman"/>
          <w:sz w:val="24"/>
          <w:szCs w:val="24"/>
        </w:rPr>
      </w:pPr>
      <w:bookmarkStart w:id="0" w:name="P10"/>
      <w:bookmarkEnd w:id="0"/>
      <w:r w:rsidRPr="00D94C10">
        <w:rPr>
          <w:rFonts w:ascii="Times New Roman" w:hAnsi="Times New Roman" w:cs="Times New Roman"/>
          <w:b/>
          <w:sz w:val="24"/>
          <w:szCs w:val="24"/>
        </w:rPr>
        <w:t>1. Что учесть при оплате больничного листа при производственной травме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Основанием для начисления пособия по временной нетрудоспособности, в том числе в связи с получением производственной травмы, является больничный лист (</w:t>
      </w:r>
      <w:hyperlink r:id="rId84" w:history="1">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5 ст. 13</w:t>
        </w:r>
      </w:hyperlink>
      <w:r w:rsidRPr="00D94C10">
        <w:rPr>
          <w:rFonts w:ascii="Times New Roman" w:hAnsi="Times New Roman" w:cs="Times New Roman"/>
          <w:sz w:val="24"/>
          <w:szCs w:val="24"/>
        </w:rPr>
        <w:t xml:space="preserve">, </w:t>
      </w:r>
      <w:hyperlink r:id="rId85" w:history="1">
        <w:r w:rsidRPr="00D94C10">
          <w:rPr>
            <w:rFonts w:ascii="Times New Roman" w:hAnsi="Times New Roman" w:cs="Times New Roman"/>
            <w:color w:val="0000FF"/>
            <w:sz w:val="24"/>
            <w:szCs w:val="24"/>
          </w:rPr>
          <w:t>ч. 2 ст. 1</w:t>
        </w:r>
      </w:hyperlink>
      <w:r w:rsidRPr="00D94C10">
        <w:rPr>
          <w:rFonts w:ascii="Times New Roman" w:hAnsi="Times New Roman" w:cs="Times New Roman"/>
          <w:sz w:val="24"/>
          <w:szCs w:val="24"/>
        </w:rPr>
        <w:t xml:space="preserve"> Закона N 255-ФЗ, </w:t>
      </w:r>
      <w:hyperlink r:id="rId86" w:history="1">
        <w:r w:rsidRPr="00D94C10">
          <w:rPr>
            <w:rFonts w:ascii="Times New Roman" w:hAnsi="Times New Roman" w:cs="Times New Roman"/>
            <w:color w:val="0000FF"/>
            <w:sz w:val="24"/>
            <w:szCs w:val="24"/>
          </w:rPr>
          <w:t>п. 1 ст. 15</w:t>
        </w:r>
      </w:hyperlink>
      <w:r w:rsidRPr="00D94C10">
        <w:rPr>
          <w:rFonts w:ascii="Times New Roman" w:hAnsi="Times New Roman" w:cs="Times New Roman"/>
          <w:sz w:val="24"/>
          <w:szCs w:val="24"/>
        </w:rPr>
        <w:t xml:space="preserve"> Закона N 125-ФЗ, </w:t>
      </w:r>
      <w:hyperlink r:id="rId87" w:history="1">
        <w:r w:rsidRPr="00D94C10">
          <w:rPr>
            <w:rFonts w:ascii="Times New Roman" w:hAnsi="Times New Roman" w:cs="Times New Roman"/>
            <w:color w:val="0000FF"/>
            <w:sz w:val="24"/>
            <w:szCs w:val="24"/>
          </w:rPr>
          <w:t>ст. 6</w:t>
        </w:r>
      </w:hyperlink>
      <w:r w:rsidRPr="00D94C10">
        <w:rPr>
          <w:rFonts w:ascii="Times New Roman" w:hAnsi="Times New Roman" w:cs="Times New Roman"/>
          <w:sz w:val="24"/>
          <w:szCs w:val="24"/>
        </w:rPr>
        <w:t xml:space="preserve"> Закона N 478-ФЗ).</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Для оплаты больничного листа с кодом причины нетрудоспособности </w:t>
      </w:r>
      <w:hyperlink r:id="rId88" w:history="1">
        <w:r w:rsidRPr="00D94C10">
          <w:rPr>
            <w:rFonts w:ascii="Times New Roman" w:hAnsi="Times New Roman" w:cs="Times New Roman"/>
            <w:color w:val="0000FF"/>
            <w:sz w:val="24"/>
            <w:szCs w:val="24"/>
          </w:rPr>
          <w:t>"04"</w:t>
        </w:r>
      </w:hyperlink>
      <w:r w:rsidRPr="00D94C10">
        <w:rPr>
          <w:rFonts w:ascii="Times New Roman" w:hAnsi="Times New Roman" w:cs="Times New Roman"/>
          <w:sz w:val="24"/>
          <w:szCs w:val="24"/>
        </w:rPr>
        <w:t xml:space="preserve"> желательно дополнительно располагать актом о несчастном случае на производстве </w:t>
      </w:r>
      <w:hyperlink r:id="rId89" w:history="1">
        <w:r w:rsidRPr="00D94C10">
          <w:rPr>
            <w:rFonts w:ascii="Times New Roman" w:hAnsi="Times New Roman" w:cs="Times New Roman"/>
            <w:color w:val="0000FF"/>
            <w:sz w:val="24"/>
            <w:szCs w:val="24"/>
          </w:rPr>
          <w:t>(форма Н-1)</w:t>
        </w:r>
      </w:hyperlink>
      <w:r w:rsidRPr="00D94C10">
        <w:rPr>
          <w:rFonts w:ascii="Times New Roman" w:hAnsi="Times New Roman" w:cs="Times New Roman"/>
          <w:sz w:val="24"/>
          <w:szCs w:val="24"/>
        </w:rPr>
        <w:t>, потому что он подтверждает производственный характер травмы (</w:t>
      </w:r>
      <w:hyperlink r:id="rId90" w:history="1">
        <w:r w:rsidRPr="00D94C10">
          <w:rPr>
            <w:rFonts w:ascii="Times New Roman" w:hAnsi="Times New Roman" w:cs="Times New Roman"/>
            <w:color w:val="0000FF"/>
            <w:sz w:val="24"/>
            <w:szCs w:val="24"/>
          </w:rPr>
          <w:t>ст. 230</w:t>
        </w:r>
      </w:hyperlink>
      <w:r w:rsidRPr="00D94C10">
        <w:rPr>
          <w:rFonts w:ascii="Times New Roman" w:hAnsi="Times New Roman" w:cs="Times New Roman"/>
          <w:sz w:val="24"/>
          <w:szCs w:val="24"/>
        </w:rPr>
        <w:t xml:space="preserve"> ТК РФ, </w:t>
      </w:r>
      <w:hyperlink r:id="rId91" w:history="1">
        <w:r w:rsidRPr="00D94C10">
          <w:rPr>
            <w:rFonts w:ascii="Times New Roman" w:hAnsi="Times New Roman" w:cs="Times New Roman"/>
            <w:color w:val="0000FF"/>
            <w:sz w:val="24"/>
            <w:szCs w:val="24"/>
          </w:rPr>
          <w:t>п. 26</w:t>
        </w:r>
      </w:hyperlink>
      <w:r w:rsidRPr="00D94C10">
        <w:rPr>
          <w:rFonts w:ascii="Times New Roman" w:hAnsi="Times New Roman" w:cs="Times New Roman"/>
          <w:sz w:val="24"/>
          <w:szCs w:val="24"/>
        </w:rPr>
        <w:t xml:space="preserve"> Положения, утвержденного Постановлением Минтруда России от 24.10.2002 N 73, п. 3 Положения о выплатах по страхованию от несчастных случаев в 2021 г.).</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Рассчитывать </w:t>
      </w:r>
      <w:proofErr w:type="gramStart"/>
      <w:r w:rsidRPr="00D94C10">
        <w:rPr>
          <w:rFonts w:ascii="Times New Roman" w:hAnsi="Times New Roman" w:cs="Times New Roman"/>
          <w:sz w:val="24"/>
          <w:szCs w:val="24"/>
        </w:rPr>
        <w:t>больничный</w:t>
      </w:r>
      <w:proofErr w:type="gramEnd"/>
      <w:r w:rsidRPr="00D94C10">
        <w:rPr>
          <w:rFonts w:ascii="Times New Roman" w:hAnsi="Times New Roman" w:cs="Times New Roman"/>
          <w:sz w:val="24"/>
          <w:szCs w:val="24"/>
        </w:rPr>
        <w:t xml:space="preserve"> при производственной травме вам не надо. Это сделает орган ФСС РФ на основании представленных вами документов (сведений) (</w:t>
      </w:r>
      <w:hyperlink r:id="rId92" w:history="1">
        <w:r w:rsidRPr="00D94C10">
          <w:rPr>
            <w:rFonts w:ascii="Times New Roman" w:hAnsi="Times New Roman" w:cs="Times New Roman"/>
            <w:color w:val="0000FF"/>
            <w:sz w:val="24"/>
            <w:szCs w:val="24"/>
          </w:rPr>
          <w:t>п. п. 7</w:t>
        </w:r>
      </w:hyperlink>
      <w:r w:rsidRPr="00D94C10">
        <w:rPr>
          <w:rFonts w:ascii="Times New Roman" w:hAnsi="Times New Roman" w:cs="Times New Roman"/>
          <w:sz w:val="24"/>
          <w:szCs w:val="24"/>
        </w:rPr>
        <w:t xml:space="preserve">, </w:t>
      </w:r>
      <w:hyperlink r:id="rId93" w:history="1">
        <w:r w:rsidRPr="00D94C10">
          <w:rPr>
            <w:rFonts w:ascii="Times New Roman" w:hAnsi="Times New Roman" w:cs="Times New Roman"/>
            <w:color w:val="0000FF"/>
            <w:sz w:val="24"/>
            <w:szCs w:val="24"/>
          </w:rPr>
          <w:t>9</w:t>
        </w:r>
      </w:hyperlink>
      <w:r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lastRenderedPageBreak/>
        <w:t>Размер пособия не зависит от страхового стажа работника. Он составляет 100% среднего заработка пострадавшего за весь период временной нетрудоспособности до выздоровления или установления стойкой утраты профессиональной трудоспособности (</w:t>
      </w:r>
      <w:hyperlink r:id="rId94" w:history="1">
        <w:r w:rsidRPr="00D94C10">
          <w:rPr>
            <w:rFonts w:ascii="Times New Roman" w:hAnsi="Times New Roman" w:cs="Times New Roman"/>
            <w:color w:val="0000FF"/>
            <w:sz w:val="24"/>
            <w:szCs w:val="24"/>
          </w:rPr>
          <w:t>ст. 9</w:t>
        </w:r>
      </w:hyperlink>
      <w:r w:rsidRPr="00D94C10">
        <w:rPr>
          <w:rFonts w:ascii="Times New Roman" w:hAnsi="Times New Roman" w:cs="Times New Roman"/>
          <w:sz w:val="24"/>
          <w:szCs w:val="24"/>
        </w:rPr>
        <w:t xml:space="preserve"> Закона N 125-ФЗ).</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Максимальный размер пособия за месяц не может превышать четырехкратного максимального размера ежемесячной страховой выплаты (</w:t>
      </w:r>
      <w:hyperlink r:id="rId95" w:history="1">
        <w:r w:rsidRPr="00D94C10">
          <w:rPr>
            <w:rFonts w:ascii="Times New Roman" w:hAnsi="Times New Roman" w:cs="Times New Roman"/>
            <w:color w:val="0000FF"/>
            <w:sz w:val="24"/>
            <w:szCs w:val="24"/>
          </w:rPr>
          <w:t>п. 2 ст. 9</w:t>
        </w:r>
      </w:hyperlink>
      <w:r w:rsidRPr="00D94C10">
        <w:rPr>
          <w:rFonts w:ascii="Times New Roman" w:hAnsi="Times New Roman" w:cs="Times New Roman"/>
          <w:sz w:val="24"/>
          <w:szCs w:val="24"/>
        </w:rPr>
        <w:t xml:space="preserve"> Закона N 125-ФЗ).</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Срок оплаты органом ФСС РФ больничного листа при производственной травме:</w:t>
      </w:r>
    </w:p>
    <w:p w:rsidR="00D94C10" w:rsidRPr="00D94C10" w:rsidRDefault="00D94C10" w:rsidP="00D94C10">
      <w:pPr>
        <w:numPr>
          <w:ilvl w:val="0"/>
          <w:numId w:val="46"/>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до 31.12.2021 (включительно) - 10 календарных дней со дня получения документов (сведений). Деньги перечисляются на банковский счет работника, через организацию федеральной почтовой связи или иную организацию (</w:t>
      </w:r>
      <w:hyperlink r:id="rId96" w:history="1">
        <w:r w:rsidRPr="00D94C10">
          <w:rPr>
            <w:rFonts w:ascii="Times New Roman" w:hAnsi="Times New Roman" w:cs="Times New Roman"/>
            <w:color w:val="0000FF"/>
            <w:sz w:val="24"/>
            <w:szCs w:val="24"/>
          </w:rPr>
          <w:t>п. п. 7</w:t>
        </w:r>
      </w:hyperlink>
      <w:r w:rsidRPr="00D94C10">
        <w:rPr>
          <w:rFonts w:ascii="Times New Roman" w:hAnsi="Times New Roman" w:cs="Times New Roman"/>
          <w:sz w:val="24"/>
          <w:szCs w:val="24"/>
        </w:rPr>
        <w:t xml:space="preserve">, </w:t>
      </w:r>
      <w:hyperlink r:id="rId97" w:history="1">
        <w:r w:rsidRPr="00D94C10">
          <w:rPr>
            <w:rFonts w:ascii="Times New Roman" w:hAnsi="Times New Roman" w:cs="Times New Roman"/>
            <w:color w:val="0000FF"/>
            <w:sz w:val="24"/>
            <w:szCs w:val="24"/>
          </w:rPr>
          <w:t>9</w:t>
        </w:r>
      </w:hyperlink>
      <w:r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94C10" w:rsidP="00D94C10">
      <w:pPr>
        <w:numPr>
          <w:ilvl w:val="0"/>
          <w:numId w:val="46"/>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с 01.01.2022 - 10 рабочих дней со дня получения документов (сведений). Деньги перечисляются на банковский счет работника через организацию федеральной почтовой связи или иную организацию (</w:t>
      </w:r>
      <w:hyperlink r:id="rId98" w:history="1">
        <w:r w:rsidRPr="00D94C10">
          <w:rPr>
            <w:rFonts w:ascii="Times New Roman" w:hAnsi="Times New Roman" w:cs="Times New Roman"/>
            <w:color w:val="0000FF"/>
            <w:sz w:val="24"/>
            <w:szCs w:val="24"/>
          </w:rPr>
          <w:t>п. п. 1</w:t>
        </w:r>
      </w:hyperlink>
      <w:r w:rsidRPr="00D94C10">
        <w:rPr>
          <w:rFonts w:ascii="Times New Roman" w:hAnsi="Times New Roman" w:cs="Times New Roman"/>
          <w:sz w:val="24"/>
          <w:szCs w:val="24"/>
        </w:rPr>
        <w:t xml:space="preserve">, </w:t>
      </w:r>
      <w:hyperlink r:id="rId99" w:history="1">
        <w:r w:rsidRPr="00D94C10">
          <w:rPr>
            <w:rFonts w:ascii="Times New Roman" w:hAnsi="Times New Roman" w:cs="Times New Roman"/>
            <w:color w:val="0000FF"/>
            <w:sz w:val="24"/>
            <w:szCs w:val="24"/>
          </w:rPr>
          <w:t>7 ст. 15</w:t>
        </w:r>
      </w:hyperlink>
      <w:r w:rsidRPr="00D94C10">
        <w:rPr>
          <w:rFonts w:ascii="Times New Roman" w:hAnsi="Times New Roman" w:cs="Times New Roman"/>
          <w:sz w:val="24"/>
          <w:szCs w:val="24"/>
        </w:rPr>
        <w:t xml:space="preserve"> Закона N 125-ФЗ, </w:t>
      </w:r>
      <w:hyperlink r:id="rId100" w:history="1">
        <w:r w:rsidRPr="00D94C10">
          <w:rPr>
            <w:rFonts w:ascii="Times New Roman" w:hAnsi="Times New Roman" w:cs="Times New Roman"/>
            <w:color w:val="0000FF"/>
            <w:sz w:val="24"/>
            <w:szCs w:val="24"/>
          </w:rPr>
          <w:t>ч. 1 ст. 15</w:t>
        </w:r>
      </w:hyperlink>
      <w:r w:rsidRPr="00D94C10">
        <w:rPr>
          <w:rFonts w:ascii="Times New Roman" w:hAnsi="Times New Roman" w:cs="Times New Roman"/>
          <w:sz w:val="24"/>
          <w:szCs w:val="24"/>
        </w:rPr>
        <w:t xml:space="preserve"> Закона N 255-ФЗ).</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outlineLvl w:val="0"/>
        <w:rPr>
          <w:rFonts w:ascii="Times New Roman" w:hAnsi="Times New Roman" w:cs="Times New Roman"/>
          <w:sz w:val="24"/>
          <w:szCs w:val="24"/>
        </w:rPr>
      </w:pPr>
      <w:bookmarkStart w:id="1" w:name="P20"/>
      <w:bookmarkEnd w:id="1"/>
      <w:r w:rsidRPr="00D94C10">
        <w:rPr>
          <w:rFonts w:ascii="Times New Roman" w:hAnsi="Times New Roman" w:cs="Times New Roman"/>
          <w:b/>
          <w:sz w:val="24"/>
          <w:szCs w:val="24"/>
        </w:rPr>
        <w:t>2. Какие документы (сведения) организация должна получить от работника</w:t>
      </w:r>
    </w:p>
    <w:p w:rsidR="00D94C10" w:rsidRPr="00D94C10" w:rsidRDefault="00D94C10" w:rsidP="00D94C10">
      <w:pPr>
        <w:spacing w:after="0" w:line="240" w:lineRule="auto"/>
        <w:ind w:firstLine="709"/>
        <w:jc w:val="both"/>
        <w:rPr>
          <w:rFonts w:ascii="Times New Roman" w:hAnsi="Times New Roman" w:cs="Times New Roman"/>
          <w:sz w:val="24"/>
          <w:szCs w:val="24"/>
        </w:rPr>
      </w:pPr>
      <w:bookmarkStart w:id="2" w:name="P21"/>
      <w:bookmarkEnd w:id="2"/>
      <w:r w:rsidRPr="00D94C10">
        <w:rPr>
          <w:rFonts w:ascii="Times New Roman" w:hAnsi="Times New Roman" w:cs="Times New Roman"/>
          <w:sz w:val="24"/>
          <w:szCs w:val="24"/>
        </w:rPr>
        <w:t>Чтобы ФСС РФ оплатил работнику пособие по временной нетрудоспособности в связи с несчастным случаем на производстве, получите от работника следующие документы (сведения):</w:t>
      </w:r>
    </w:p>
    <w:p w:rsidR="00D94C10" w:rsidRPr="00D94C10" w:rsidRDefault="00D94C10" w:rsidP="00D94C10">
      <w:pPr>
        <w:numPr>
          <w:ilvl w:val="0"/>
          <w:numId w:val="47"/>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До 31 декабря 2021 г. (включительно) листок нетрудоспособности в бумажном виде, в котором указан код причины нетрудоспособности </w:t>
      </w:r>
      <w:hyperlink r:id="rId101" w:history="1">
        <w:r w:rsidRPr="00D94C10">
          <w:rPr>
            <w:rFonts w:ascii="Times New Roman" w:hAnsi="Times New Roman" w:cs="Times New Roman"/>
            <w:color w:val="0000FF"/>
            <w:sz w:val="24"/>
            <w:szCs w:val="24"/>
          </w:rPr>
          <w:t>"04"</w:t>
        </w:r>
      </w:hyperlink>
      <w:r w:rsidRPr="00D94C10">
        <w:rPr>
          <w:rFonts w:ascii="Times New Roman" w:hAnsi="Times New Roman" w:cs="Times New Roman"/>
          <w:sz w:val="24"/>
          <w:szCs w:val="24"/>
        </w:rPr>
        <w:t xml:space="preserve"> (</w:t>
      </w:r>
      <w:hyperlink r:id="rId102" w:history="1">
        <w:r w:rsidRPr="00D94C10">
          <w:rPr>
            <w:rFonts w:ascii="Times New Roman" w:hAnsi="Times New Roman" w:cs="Times New Roman"/>
            <w:color w:val="0000FF"/>
            <w:sz w:val="24"/>
            <w:szCs w:val="24"/>
          </w:rPr>
          <w:t>ч. 5 ст. 13</w:t>
        </w:r>
      </w:hyperlink>
      <w:r w:rsidRPr="00D94C10">
        <w:rPr>
          <w:rFonts w:ascii="Times New Roman" w:hAnsi="Times New Roman" w:cs="Times New Roman"/>
          <w:sz w:val="24"/>
          <w:szCs w:val="24"/>
        </w:rPr>
        <w:t xml:space="preserve">, </w:t>
      </w:r>
      <w:hyperlink r:id="rId103" w:history="1">
        <w:r w:rsidRPr="00D94C10">
          <w:rPr>
            <w:rFonts w:ascii="Times New Roman" w:hAnsi="Times New Roman" w:cs="Times New Roman"/>
            <w:color w:val="0000FF"/>
            <w:sz w:val="24"/>
            <w:szCs w:val="24"/>
          </w:rPr>
          <w:t>ч. 2 ст. 1</w:t>
        </w:r>
      </w:hyperlink>
      <w:r w:rsidRPr="00D94C10">
        <w:rPr>
          <w:rFonts w:ascii="Times New Roman" w:hAnsi="Times New Roman" w:cs="Times New Roman"/>
          <w:sz w:val="24"/>
          <w:szCs w:val="24"/>
        </w:rPr>
        <w:t xml:space="preserve"> Закона N 255-ФЗ, </w:t>
      </w:r>
      <w:hyperlink r:id="rId104" w:history="1">
        <w:r w:rsidRPr="00D94C10">
          <w:rPr>
            <w:rFonts w:ascii="Times New Roman" w:hAnsi="Times New Roman" w:cs="Times New Roman"/>
            <w:color w:val="0000FF"/>
            <w:sz w:val="24"/>
            <w:szCs w:val="24"/>
          </w:rPr>
          <w:t>п. 1 ст. 15</w:t>
        </w:r>
      </w:hyperlink>
      <w:r w:rsidRPr="00D94C10">
        <w:rPr>
          <w:rFonts w:ascii="Times New Roman" w:hAnsi="Times New Roman" w:cs="Times New Roman"/>
          <w:sz w:val="24"/>
          <w:szCs w:val="24"/>
        </w:rPr>
        <w:t xml:space="preserve"> Закона N 125-ФЗ, </w:t>
      </w:r>
      <w:hyperlink r:id="rId105" w:history="1">
        <w:r w:rsidRPr="00D94C10">
          <w:rPr>
            <w:rFonts w:ascii="Times New Roman" w:hAnsi="Times New Roman" w:cs="Times New Roman"/>
            <w:color w:val="0000FF"/>
            <w:sz w:val="24"/>
            <w:szCs w:val="24"/>
          </w:rPr>
          <w:t>ст. 6</w:t>
        </w:r>
      </w:hyperlink>
      <w:r w:rsidRPr="00D94C10">
        <w:rPr>
          <w:rFonts w:ascii="Times New Roman" w:hAnsi="Times New Roman" w:cs="Times New Roman"/>
          <w:sz w:val="24"/>
          <w:szCs w:val="24"/>
        </w:rPr>
        <w:t xml:space="preserve"> Закона N 478-ФЗ). </w:t>
      </w:r>
      <w:proofErr w:type="gramStart"/>
      <w:r w:rsidRPr="00D94C10">
        <w:rPr>
          <w:rFonts w:ascii="Times New Roman" w:hAnsi="Times New Roman" w:cs="Times New Roman"/>
          <w:sz w:val="24"/>
          <w:szCs w:val="24"/>
        </w:rPr>
        <w:t>Если больничный лист выдан работнику в электронной форме, то работник должен просто сообщить вам его номер (</w:t>
      </w:r>
      <w:hyperlink r:id="rId106" w:history="1">
        <w:r w:rsidRPr="00D94C10">
          <w:rPr>
            <w:rFonts w:ascii="Times New Roman" w:hAnsi="Times New Roman" w:cs="Times New Roman"/>
            <w:color w:val="0000FF"/>
            <w:sz w:val="24"/>
            <w:szCs w:val="24"/>
          </w:rPr>
          <w:t>Информация</w:t>
        </w:r>
      </w:hyperlink>
      <w:r w:rsidRPr="00D94C10">
        <w:rPr>
          <w:rFonts w:ascii="Times New Roman" w:hAnsi="Times New Roman" w:cs="Times New Roman"/>
          <w:sz w:val="24"/>
          <w:szCs w:val="24"/>
        </w:rPr>
        <w:t xml:space="preserve"> ФСС РФ "О введении электронного листка нетрудоспособности", </w:t>
      </w:r>
      <w:hyperlink r:id="rId107" w:history="1">
        <w:r w:rsidRPr="00D94C10">
          <w:rPr>
            <w:rFonts w:ascii="Times New Roman" w:hAnsi="Times New Roman" w:cs="Times New Roman"/>
            <w:color w:val="0000FF"/>
            <w:sz w:val="24"/>
            <w:szCs w:val="24"/>
          </w:rPr>
          <w:t>Информация</w:t>
        </w:r>
      </w:hyperlink>
      <w:r w:rsidRPr="00D94C10">
        <w:rPr>
          <w:rFonts w:ascii="Times New Roman" w:hAnsi="Times New Roman" w:cs="Times New Roman"/>
          <w:sz w:val="24"/>
          <w:szCs w:val="24"/>
        </w:rPr>
        <w:t xml:space="preserve"> ФСС РФ "Листки нетрудоспособности.</w:t>
      </w:r>
      <w:proofErr w:type="gramEnd"/>
      <w:r w:rsidRPr="00D94C10">
        <w:rPr>
          <w:rFonts w:ascii="Times New Roman" w:hAnsi="Times New Roman" w:cs="Times New Roman"/>
          <w:sz w:val="24"/>
          <w:szCs w:val="24"/>
        </w:rPr>
        <w:t xml:space="preserve"> </w:t>
      </w:r>
      <w:proofErr w:type="gramStart"/>
      <w:r w:rsidRPr="00D94C10">
        <w:rPr>
          <w:rFonts w:ascii="Times New Roman" w:hAnsi="Times New Roman" w:cs="Times New Roman"/>
          <w:sz w:val="24"/>
          <w:szCs w:val="24"/>
        </w:rPr>
        <w:t>Электронные листки нетрудоспособности (ЭЛН) (вопрос-ответ)").</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С 1 января 2022 г. больничные формируются только в электронной форме (</w:t>
      </w:r>
      <w:hyperlink r:id="rId108" w:history="1">
        <w:r w:rsidRPr="00D94C10">
          <w:rPr>
            <w:rFonts w:ascii="Times New Roman" w:hAnsi="Times New Roman" w:cs="Times New Roman"/>
            <w:color w:val="0000FF"/>
            <w:sz w:val="24"/>
            <w:szCs w:val="24"/>
          </w:rPr>
          <w:t>Информация</w:t>
        </w:r>
      </w:hyperlink>
      <w:r w:rsidRPr="00D94C10">
        <w:rPr>
          <w:rFonts w:ascii="Times New Roman" w:hAnsi="Times New Roman" w:cs="Times New Roman"/>
          <w:sz w:val="24"/>
          <w:szCs w:val="24"/>
        </w:rPr>
        <w:t xml:space="preserve"> ФСС РФ "С 2022 года больничные листы станут электронными");</w:t>
      </w:r>
    </w:p>
    <w:p w:rsidR="00D94C10" w:rsidRPr="00D94C10" w:rsidRDefault="00D12D36" w:rsidP="00D94C10">
      <w:pPr>
        <w:numPr>
          <w:ilvl w:val="0"/>
          <w:numId w:val="47"/>
        </w:numPr>
        <w:spacing w:after="0" w:line="240" w:lineRule="auto"/>
        <w:ind w:left="0" w:firstLine="709"/>
        <w:jc w:val="both"/>
        <w:rPr>
          <w:rFonts w:ascii="Times New Roman" w:hAnsi="Times New Roman" w:cs="Times New Roman"/>
          <w:sz w:val="24"/>
          <w:szCs w:val="24"/>
        </w:rPr>
      </w:pPr>
      <w:hyperlink r:id="rId109" w:history="1">
        <w:r w:rsidR="00D94C10" w:rsidRPr="00D94C10">
          <w:rPr>
            <w:rFonts w:ascii="Times New Roman" w:hAnsi="Times New Roman" w:cs="Times New Roman"/>
            <w:color w:val="0000FF"/>
            <w:sz w:val="24"/>
            <w:szCs w:val="24"/>
          </w:rPr>
          <w:t>сведения</w:t>
        </w:r>
      </w:hyperlink>
      <w:r w:rsidR="00D94C10" w:rsidRPr="00D94C10">
        <w:rPr>
          <w:rFonts w:ascii="Times New Roman" w:hAnsi="Times New Roman" w:cs="Times New Roman"/>
          <w:sz w:val="24"/>
          <w:szCs w:val="24"/>
        </w:rPr>
        <w:t xml:space="preserve"> о застрахованном лице. Их вы можете запросить у работника при трудоустройстве или в период работы у вас. Они оформляются в виде бумажного или электронного документа (</w:t>
      </w:r>
      <w:hyperlink r:id="rId110" w:history="1">
        <w:r w:rsidR="00D94C10" w:rsidRPr="00D94C10">
          <w:rPr>
            <w:rFonts w:ascii="Times New Roman" w:hAnsi="Times New Roman" w:cs="Times New Roman"/>
            <w:color w:val="0000FF"/>
            <w:sz w:val="24"/>
            <w:szCs w:val="24"/>
          </w:rPr>
          <w:t>п. 2</w:t>
        </w:r>
      </w:hyperlink>
      <w:r w:rsidR="00D94C10"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12D36" w:rsidP="00D94C10">
      <w:pPr>
        <w:numPr>
          <w:ilvl w:val="0"/>
          <w:numId w:val="47"/>
        </w:numPr>
        <w:spacing w:after="0" w:line="240" w:lineRule="auto"/>
        <w:ind w:left="0" w:firstLine="709"/>
        <w:jc w:val="both"/>
        <w:rPr>
          <w:rFonts w:ascii="Times New Roman" w:hAnsi="Times New Roman" w:cs="Times New Roman"/>
          <w:sz w:val="24"/>
          <w:szCs w:val="24"/>
        </w:rPr>
      </w:pPr>
      <w:hyperlink r:id="rId111" w:history="1">
        <w:r w:rsidR="00D94C10" w:rsidRPr="00D94C10">
          <w:rPr>
            <w:rFonts w:ascii="Times New Roman" w:hAnsi="Times New Roman" w:cs="Times New Roman"/>
            <w:color w:val="0000FF"/>
            <w:sz w:val="24"/>
            <w:szCs w:val="24"/>
          </w:rPr>
          <w:t>справки</w:t>
        </w:r>
      </w:hyperlink>
      <w:r w:rsidR="00D94C10" w:rsidRPr="00D94C10">
        <w:rPr>
          <w:rFonts w:ascii="Times New Roman" w:hAnsi="Times New Roman" w:cs="Times New Roman"/>
          <w:sz w:val="24"/>
          <w:szCs w:val="24"/>
        </w:rPr>
        <w:t xml:space="preserve"> о сумме заработка, полученного в </w:t>
      </w:r>
      <w:hyperlink r:id="rId112" w:history="1">
        <w:r w:rsidR="00D94C10" w:rsidRPr="00D94C10">
          <w:rPr>
            <w:rFonts w:ascii="Times New Roman" w:hAnsi="Times New Roman" w:cs="Times New Roman"/>
            <w:color w:val="0000FF"/>
            <w:sz w:val="24"/>
            <w:szCs w:val="24"/>
          </w:rPr>
          <w:t>расчетном периоде</w:t>
        </w:r>
      </w:hyperlink>
      <w:r w:rsidR="00D94C10" w:rsidRPr="00D94C10">
        <w:rPr>
          <w:rFonts w:ascii="Times New Roman" w:hAnsi="Times New Roman" w:cs="Times New Roman"/>
          <w:sz w:val="24"/>
          <w:szCs w:val="24"/>
        </w:rPr>
        <w:t xml:space="preserve"> у других работодателей (при необходимости) (</w:t>
      </w:r>
      <w:hyperlink r:id="rId113" w:history="1">
        <w:r w:rsidR="00D94C10" w:rsidRPr="00D94C10">
          <w:rPr>
            <w:rFonts w:ascii="Times New Roman" w:hAnsi="Times New Roman" w:cs="Times New Roman"/>
            <w:color w:val="0000FF"/>
            <w:sz w:val="24"/>
            <w:szCs w:val="24"/>
          </w:rPr>
          <w:t>Письмо</w:t>
        </w:r>
      </w:hyperlink>
      <w:r w:rsidR="00D94C10" w:rsidRPr="00D94C10">
        <w:rPr>
          <w:rFonts w:ascii="Times New Roman" w:hAnsi="Times New Roman" w:cs="Times New Roman"/>
          <w:sz w:val="24"/>
          <w:szCs w:val="24"/>
        </w:rPr>
        <w:t xml:space="preserve"> ФСС РФ от 27.03.2018 N 02-08-01/14-06-3766п);</w:t>
      </w:r>
    </w:p>
    <w:p w:rsidR="00D94C10" w:rsidRPr="00D94C10" w:rsidRDefault="00D12D36" w:rsidP="00D94C10">
      <w:pPr>
        <w:numPr>
          <w:ilvl w:val="0"/>
          <w:numId w:val="47"/>
        </w:numPr>
        <w:spacing w:after="0" w:line="240" w:lineRule="auto"/>
        <w:ind w:left="0" w:firstLine="709"/>
        <w:jc w:val="both"/>
        <w:rPr>
          <w:rFonts w:ascii="Times New Roman" w:hAnsi="Times New Roman" w:cs="Times New Roman"/>
          <w:sz w:val="24"/>
          <w:szCs w:val="24"/>
        </w:rPr>
      </w:pPr>
      <w:hyperlink r:id="rId114" w:history="1">
        <w:r w:rsidR="00D94C10" w:rsidRPr="00D94C10">
          <w:rPr>
            <w:rFonts w:ascii="Times New Roman" w:hAnsi="Times New Roman" w:cs="Times New Roman"/>
            <w:color w:val="0000FF"/>
            <w:sz w:val="24"/>
            <w:szCs w:val="24"/>
          </w:rPr>
          <w:t>заявление</w:t>
        </w:r>
      </w:hyperlink>
      <w:r w:rsidR="00D94C10" w:rsidRPr="00D94C10">
        <w:rPr>
          <w:rFonts w:ascii="Times New Roman" w:hAnsi="Times New Roman" w:cs="Times New Roman"/>
          <w:sz w:val="24"/>
          <w:szCs w:val="24"/>
        </w:rPr>
        <w:t xml:space="preserve"> о замене лет в расчетном периоде (при необходимости) (</w:t>
      </w:r>
      <w:hyperlink r:id="rId115" w:history="1">
        <w:r w:rsidR="00D94C10" w:rsidRPr="00D94C10">
          <w:rPr>
            <w:rFonts w:ascii="Times New Roman" w:hAnsi="Times New Roman" w:cs="Times New Roman"/>
            <w:color w:val="0000FF"/>
            <w:sz w:val="24"/>
            <w:szCs w:val="24"/>
          </w:rPr>
          <w:t>п. 1 ст. 9</w:t>
        </w:r>
      </w:hyperlink>
      <w:r w:rsidR="00D94C10" w:rsidRPr="00D94C10">
        <w:rPr>
          <w:rFonts w:ascii="Times New Roman" w:hAnsi="Times New Roman" w:cs="Times New Roman"/>
          <w:sz w:val="24"/>
          <w:szCs w:val="24"/>
        </w:rPr>
        <w:t xml:space="preserve"> Закона N 125-ФЗ, </w:t>
      </w:r>
      <w:hyperlink r:id="rId116" w:history="1">
        <w:r w:rsidR="00D94C10" w:rsidRPr="00D94C10">
          <w:rPr>
            <w:rFonts w:ascii="Times New Roman" w:hAnsi="Times New Roman" w:cs="Times New Roman"/>
            <w:color w:val="0000FF"/>
            <w:sz w:val="24"/>
            <w:szCs w:val="24"/>
          </w:rPr>
          <w:t>ч. 1 ст. 14</w:t>
        </w:r>
      </w:hyperlink>
      <w:r w:rsidR="00D94C10" w:rsidRPr="00D94C10">
        <w:rPr>
          <w:rFonts w:ascii="Times New Roman" w:hAnsi="Times New Roman" w:cs="Times New Roman"/>
          <w:sz w:val="24"/>
          <w:szCs w:val="24"/>
        </w:rPr>
        <w:t xml:space="preserve">, </w:t>
      </w:r>
      <w:hyperlink r:id="rId117" w:history="1">
        <w:r w:rsidR="00D94C10" w:rsidRPr="00D94C10">
          <w:rPr>
            <w:rFonts w:ascii="Times New Roman" w:hAnsi="Times New Roman" w:cs="Times New Roman"/>
            <w:color w:val="0000FF"/>
            <w:sz w:val="24"/>
            <w:szCs w:val="24"/>
          </w:rPr>
          <w:t>ч. 2 ст. 1</w:t>
        </w:r>
      </w:hyperlink>
      <w:r w:rsidR="00D94C10" w:rsidRPr="00D94C10">
        <w:rPr>
          <w:rFonts w:ascii="Times New Roman" w:hAnsi="Times New Roman" w:cs="Times New Roman"/>
          <w:sz w:val="24"/>
          <w:szCs w:val="24"/>
        </w:rPr>
        <w:t xml:space="preserve"> Закона N 255-ФЗ, </w:t>
      </w:r>
      <w:hyperlink r:id="rId118" w:history="1">
        <w:r w:rsidR="00D94C10" w:rsidRPr="00D94C10">
          <w:rPr>
            <w:rFonts w:ascii="Times New Roman" w:hAnsi="Times New Roman" w:cs="Times New Roman"/>
            <w:color w:val="0000FF"/>
            <w:sz w:val="24"/>
            <w:szCs w:val="24"/>
          </w:rPr>
          <w:t>п. 11</w:t>
        </w:r>
      </w:hyperlink>
      <w:r w:rsidR="00D94C10" w:rsidRPr="00D94C10">
        <w:rPr>
          <w:rFonts w:ascii="Times New Roman" w:hAnsi="Times New Roman" w:cs="Times New Roman"/>
          <w:sz w:val="24"/>
          <w:szCs w:val="24"/>
        </w:rPr>
        <w:t xml:space="preserve"> Положения об исчислении пособий по временной нетрудоспособности и в связи с материнством).</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outlineLvl w:val="0"/>
        <w:rPr>
          <w:rFonts w:ascii="Times New Roman" w:hAnsi="Times New Roman" w:cs="Times New Roman"/>
          <w:sz w:val="24"/>
          <w:szCs w:val="24"/>
        </w:rPr>
      </w:pPr>
      <w:bookmarkStart w:id="3" w:name="P28"/>
      <w:bookmarkEnd w:id="3"/>
      <w:r w:rsidRPr="00D94C10">
        <w:rPr>
          <w:rFonts w:ascii="Times New Roman" w:hAnsi="Times New Roman" w:cs="Times New Roman"/>
          <w:b/>
          <w:sz w:val="24"/>
          <w:szCs w:val="24"/>
        </w:rPr>
        <w:t>3. Какие документы (сведения) организация должна подготовить и представить в ФСС РФ</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Для представления в территориальный орган ФСС РФ организация помимо </w:t>
      </w:r>
      <w:hyperlink w:anchor="P21" w:history="1">
        <w:r w:rsidRPr="00D94C10">
          <w:rPr>
            <w:rFonts w:ascii="Times New Roman" w:hAnsi="Times New Roman" w:cs="Times New Roman"/>
            <w:color w:val="0000FF"/>
            <w:sz w:val="24"/>
            <w:szCs w:val="24"/>
          </w:rPr>
          <w:t>документов</w:t>
        </w:r>
      </w:hyperlink>
      <w:r w:rsidRPr="00D94C10">
        <w:rPr>
          <w:rFonts w:ascii="Times New Roman" w:hAnsi="Times New Roman" w:cs="Times New Roman"/>
          <w:sz w:val="24"/>
          <w:szCs w:val="24"/>
        </w:rPr>
        <w:t xml:space="preserve"> (сведений), поданных работником, должна подготовить:</w:t>
      </w:r>
    </w:p>
    <w:p w:rsidR="00D94C10" w:rsidRPr="00D94C10" w:rsidRDefault="00D94C10" w:rsidP="00D94C10">
      <w:pPr>
        <w:numPr>
          <w:ilvl w:val="0"/>
          <w:numId w:val="48"/>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акт о несчастном случае на производстве </w:t>
      </w:r>
      <w:hyperlink r:id="rId119" w:history="1">
        <w:r w:rsidRPr="00D94C10">
          <w:rPr>
            <w:rFonts w:ascii="Times New Roman" w:hAnsi="Times New Roman" w:cs="Times New Roman"/>
            <w:color w:val="0000FF"/>
            <w:sz w:val="24"/>
            <w:szCs w:val="24"/>
          </w:rPr>
          <w:t>(форма Н-1)</w:t>
        </w:r>
      </w:hyperlink>
      <w:r w:rsidRPr="00D94C10">
        <w:rPr>
          <w:rFonts w:ascii="Times New Roman" w:hAnsi="Times New Roman" w:cs="Times New Roman"/>
          <w:sz w:val="24"/>
          <w:szCs w:val="24"/>
        </w:rPr>
        <w:t>. Если его расследование не завершено, вы можете представить копии материалов расследования (</w:t>
      </w:r>
      <w:hyperlink r:id="rId120" w:history="1">
        <w:r w:rsidRPr="00D94C10">
          <w:rPr>
            <w:rFonts w:ascii="Times New Roman" w:hAnsi="Times New Roman" w:cs="Times New Roman"/>
            <w:color w:val="0000FF"/>
            <w:sz w:val="24"/>
            <w:szCs w:val="24"/>
          </w:rPr>
          <w:t>п. 3</w:t>
        </w:r>
      </w:hyperlink>
      <w:r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Если невозможно представить данный акт и копии материалов расследования, ФСС РФ выплачивает пособие так же, как при бытовой травме (с четвертого дня нетрудоспособности). После окончания расследования и составления необходимых документов направьте в территориальный орган ФСС РФ акт о несчастном случае на производстве и копии материалов расследования, чтобы можно было пересчитать и перечислить пособие работнику (</w:t>
      </w:r>
      <w:hyperlink r:id="rId121" w:history="1">
        <w:r w:rsidRPr="00D94C10">
          <w:rPr>
            <w:rFonts w:ascii="Times New Roman" w:hAnsi="Times New Roman" w:cs="Times New Roman"/>
            <w:color w:val="0000FF"/>
            <w:sz w:val="24"/>
            <w:szCs w:val="24"/>
          </w:rPr>
          <w:t>п. 4</w:t>
        </w:r>
      </w:hyperlink>
      <w:r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12D36" w:rsidP="00D94C10">
      <w:pPr>
        <w:numPr>
          <w:ilvl w:val="0"/>
          <w:numId w:val="48"/>
        </w:numPr>
        <w:spacing w:after="0" w:line="240" w:lineRule="auto"/>
        <w:ind w:left="0" w:firstLine="709"/>
        <w:jc w:val="both"/>
        <w:rPr>
          <w:rFonts w:ascii="Times New Roman" w:hAnsi="Times New Roman" w:cs="Times New Roman"/>
          <w:sz w:val="24"/>
          <w:szCs w:val="24"/>
        </w:rPr>
      </w:pPr>
      <w:hyperlink r:id="rId122" w:history="1">
        <w:r w:rsidR="00D94C10" w:rsidRPr="00D94C10">
          <w:rPr>
            <w:rFonts w:ascii="Times New Roman" w:hAnsi="Times New Roman" w:cs="Times New Roman"/>
            <w:color w:val="0000FF"/>
            <w:sz w:val="24"/>
            <w:szCs w:val="24"/>
          </w:rPr>
          <w:t>опись</w:t>
        </w:r>
      </w:hyperlink>
      <w:r w:rsidR="00D94C10" w:rsidRPr="00D94C10">
        <w:rPr>
          <w:rFonts w:ascii="Times New Roman" w:hAnsi="Times New Roman" w:cs="Times New Roman"/>
          <w:sz w:val="24"/>
          <w:szCs w:val="24"/>
        </w:rPr>
        <w:t xml:space="preserve"> документов (сведений), необходимых для назначения и выплаты пособия.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Ваше территориальное отделение ФСС РФ может потребовать дополнительно иные документы, содержащие необходимые для расчета пособия сведения. Это могут быть справка о сумме заработка, полученного в вашей организации; справка-расчет среднего заработка и др. Некоторые территориальные органы ФСС РФ требуют, чтобы предоставленные копии документов были заверены работодателем.</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Срок представления документов (сведений) в территориальный орган ФСС РФ по месту регистрации:</w:t>
      </w:r>
    </w:p>
    <w:p w:rsidR="00D94C10" w:rsidRPr="00D94C10" w:rsidRDefault="00D94C10" w:rsidP="00D94C10">
      <w:pPr>
        <w:numPr>
          <w:ilvl w:val="0"/>
          <w:numId w:val="49"/>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lastRenderedPageBreak/>
        <w:t>до 31.12.2021 (включительно) - не позднее пяти календарных дней со дня представления документов (сведений) работником (</w:t>
      </w:r>
      <w:hyperlink r:id="rId123" w:history="1">
        <w:r w:rsidRPr="00D94C10">
          <w:rPr>
            <w:rFonts w:ascii="Times New Roman" w:hAnsi="Times New Roman" w:cs="Times New Roman"/>
            <w:color w:val="0000FF"/>
            <w:sz w:val="24"/>
            <w:szCs w:val="24"/>
          </w:rPr>
          <w:t>п. 3</w:t>
        </w:r>
      </w:hyperlink>
      <w:r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94C10" w:rsidP="00D94C10">
      <w:pPr>
        <w:numPr>
          <w:ilvl w:val="0"/>
          <w:numId w:val="49"/>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с 01.01.2022 - не позднее трех рабочих дней со дня получения данных о закрытом листке нетрудоспособности, сформированном в виде электронного документа (</w:t>
      </w:r>
      <w:hyperlink r:id="rId124" w:history="1">
        <w:r w:rsidRPr="00D94C10">
          <w:rPr>
            <w:rFonts w:ascii="Times New Roman" w:hAnsi="Times New Roman" w:cs="Times New Roman"/>
            <w:color w:val="0000FF"/>
            <w:sz w:val="24"/>
            <w:szCs w:val="24"/>
          </w:rPr>
          <w:t>п. 1 ст. 15</w:t>
        </w:r>
      </w:hyperlink>
      <w:r w:rsidRPr="00D94C10">
        <w:rPr>
          <w:rFonts w:ascii="Times New Roman" w:hAnsi="Times New Roman" w:cs="Times New Roman"/>
          <w:sz w:val="24"/>
          <w:szCs w:val="24"/>
        </w:rPr>
        <w:t xml:space="preserve"> Закона N 125-ФЗ, </w:t>
      </w:r>
      <w:hyperlink r:id="rId125" w:history="1">
        <w:r w:rsidRPr="00D94C10">
          <w:rPr>
            <w:rFonts w:ascii="Times New Roman" w:hAnsi="Times New Roman" w:cs="Times New Roman"/>
            <w:color w:val="0000FF"/>
            <w:sz w:val="24"/>
            <w:szCs w:val="24"/>
          </w:rPr>
          <w:t>ч. 8 ст. 13</w:t>
        </w:r>
      </w:hyperlink>
      <w:r w:rsidRPr="00D94C10">
        <w:rPr>
          <w:rFonts w:ascii="Times New Roman" w:hAnsi="Times New Roman" w:cs="Times New Roman"/>
          <w:sz w:val="24"/>
          <w:szCs w:val="24"/>
        </w:rPr>
        <w:t xml:space="preserve"> Закона N 255-ФЗ).</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outlineLvl w:val="1"/>
        <w:rPr>
          <w:rFonts w:ascii="Times New Roman" w:hAnsi="Times New Roman" w:cs="Times New Roman"/>
          <w:sz w:val="24"/>
          <w:szCs w:val="24"/>
        </w:rPr>
      </w:pPr>
      <w:r w:rsidRPr="00D94C10">
        <w:rPr>
          <w:rFonts w:ascii="Times New Roman" w:hAnsi="Times New Roman" w:cs="Times New Roman"/>
          <w:b/>
          <w:sz w:val="24"/>
          <w:szCs w:val="24"/>
        </w:rPr>
        <w:t>3.1. Надо ли оформлять заявление в ФСС РФ о выплате пособия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Заявление о выплате (перерасчете) пособия (оплате отпуска) по </w:t>
      </w:r>
      <w:hyperlink r:id="rId126" w:history="1">
        <w:r w:rsidRPr="00D94C10">
          <w:rPr>
            <w:rFonts w:ascii="Times New Roman" w:hAnsi="Times New Roman" w:cs="Times New Roman"/>
            <w:color w:val="0000FF"/>
            <w:sz w:val="24"/>
            <w:szCs w:val="24"/>
          </w:rPr>
          <w:t>форме</w:t>
        </w:r>
      </w:hyperlink>
      <w:r w:rsidRPr="00D94C10">
        <w:rPr>
          <w:rFonts w:ascii="Times New Roman" w:hAnsi="Times New Roman" w:cs="Times New Roman"/>
          <w:sz w:val="24"/>
          <w:szCs w:val="24"/>
        </w:rPr>
        <w:t>, утвержденной Приказом ФСС РФ от 24.11.2017 N 578, заполнять не требуется (</w:t>
      </w:r>
      <w:hyperlink r:id="rId127" w:history="1">
        <w:r w:rsidRPr="00D94C10">
          <w:rPr>
            <w:rFonts w:ascii="Times New Roman" w:hAnsi="Times New Roman" w:cs="Times New Roman"/>
            <w:color w:val="0000FF"/>
            <w:sz w:val="24"/>
            <w:szCs w:val="24"/>
          </w:rPr>
          <w:t>Письмо</w:t>
        </w:r>
      </w:hyperlink>
      <w:r w:rsidRPr="00D94C10">
        <w:rPr>
          <w:rFonts w:ascii="Times New Roman" w:hAnsi="Times New Roman" w:cs="Times New Roman"/>
          <w:sz w:val="24"/>
          <w:szCs w:val="24"/>
        </w:rPr>
        <w:t xml:space="preserve"> ФСС РФ от 18.03.2021 N 02-08-01/15-05-2461л).</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outlineLvl w:val="1"/>
        <w:rPr>
          <w:rFonts w:ascii="Times New Roman" w:hAnsi="Times New Roman" w:cs="Times New Roman"/>
          <w:sz w:val="24"/>
          <w:szCs w:val="24"/>
        </w:rPr>
      </w:pPr>
      <w:r w:rsidRPr="00D94C10">
        <w:rPr>
          <w:rFonts w:ascii="Times New Roman" w:hAnsi="Times New Roman" w:cs="Times New Roman"/>
          <w:b/>
          <w:sz w:val="24"/>
          <w:szCs w:val="24"/>
        </w:rPr>
        <w:t>3.2. Как работодателю заполнить больничный лист при производственной травме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Заполните </w:t>
      </w:r>
      <w:hyperlink r:id="rId128" w:history="1">
        <w:r w:rsidRPr="00D94C10">
          <w:rPr>
            <w:rFonts w:ascii="Times New Roman" w:hAnsi="Times New Roman" w:cs="Times New Roman"/>
            <w:color w:val="0000FF"/>
            <w:sz w:val="24"/>
            <w:szCs w:val="24"/>
          </w:rPr>
          <w:t>раздел</w:t>
        </w:r>
      </w:hyperlink>
      <w:r w:rsidRPr="00D94C10">
        <w:rPr>
          <w:rFonts w:ascii="Times New Roman" w:hAnsi="Times New Roman" w:cs="Times New Roman"/>
          <w:sz w:val="24"/>
          <w:szCs w:val="24"/>
        </w:rPr>
        <w:t xml:space="preserve"> "Заполняется работодателем" в </w:t>
      </w:r>
      <w:hyperlink w:anchor="P50" w:history="1">
        <w:r w:rsidRPr="00D94C10">
          <w:rPr>
            <w:rFonts w:ascii="Times New Roman" w:hAnsi="Times New Roman" w:cs="Times New Roman"/>
            <w:color w:val="0000FF"/>
            <w:sz w:val="24"/>
            <w:szCs w:val="24"/>
          </w:rPr>
          <w:t>общем порядке</w:t>
        </w:r>
      </w:hyperlink>
      <w:r w:rsidRPr="00D94C10">
        <w:rPr>
          <w:rFonts w:ascii="Times New Roman" w:hAnsi="Times New Roman" w:cs="Times New Roman"/>
          <w:sz w:val="24"/>
          <w:szCs w:val="24"/>
        </w:rPr>
        <w:t>, но с учетом следующих особенностей:</w:t>
      </w:r>
    </w:p>
    <w:p w:rsidR="00D94C10" w:rsidRPr="00D94C10" w:rsidRDefault="00D94C10" w:rsidP="00D94C10">
      <w:pPr>
        <w:numPr>
          <w:ilvl w:val="0"/>
          <w:numId w:val="50"/>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w:t>
      </w:r>
      <w:hyperlink r:id="rId129" w:history="1">
        <w:r w:rsidRPr="00D94C10">
          <w:rPr>
            <w:rFonts w:ascii="Times New Roman" w:hAnsi="Times New Roman" w:cs="Times New Roman"/>
            <w:color w:val="0000FF"/>
            <w:sz w:val="24"/>
            <w:szCs w:val="24"/>
          </w:rPr>
          <w:t>строке</w:t>
        </w:r>
      </w:hyperlink>
      <w:r w:rsidRPr="00D94C10">
        <w:rPr>
          <w:rFonts w:ascii="Times New Roman" w:hAnsi="Times New Roman" w:cs="Times New Roman"/>
          <w:sz w:val="24"/>
          <w:szCs w:val="24"/>
        </w:rPr>
        <w:t xml:space="preserve"> "Средний заработок для исчисления пособия" больничного листа укажите величину, исходя из которой должно </w:t>
      </w:r>
      <w:proofErr w:type="gramStart"/>
      <w:r w:rsidRPr="00D94C10">
        <w:rPr>
          <w:rFonts w:ascii="Times New Roman" w:hAnsi="Times New Roman" w:cs="Times New Roman"/>
          <w:sz w:val="24"/>
          <w:szCs w:val="24"/>
        </w:rPr>
        <w:t>быть</w:t>
      </w:r>
      <w:proofErr w:type="gramEnd"/>
      <w:r w:rsidRPr="00D94C10">
        <w:rPr>
          <w:rFonts w:ascii="Times New Roman" w:hAnsi="Times New Roman" w:cs="Times New Roman"/>
          <w:sz w:val="24"/>
          <w:szCs w:val="24"/>
        </w:rPr>
        <w:t xml:space="preserve"> исчислено пособие (</w:t>
      </w:r>
      <w:hyperlink r:id="rId130" w:history="1">
        <w:r w:rsidRPr="00D94C10">
          <w:rPr>
            <w:rFonts w:ascii="Times New Roman" w:hAnsi="Times New Roman" w:cs="Times New Roman"/>
            <w:color w:val="0000FF"/>
            <w:sz w:val="24"/>
            <w:szCs w:val="24"/>
          </w:rPr>
          <w:t>п. 73</w:t>
        </w:r>
      </w:hyperlink>
      <w:r w:rsidRPr="00D94C10">
        <w:rPr>
          <w:rFonts w:ascii="Times New Roman" w:hAnsi="Times New Roman" w:cs="Times New Roman"/>
          <w:sz w:val="24"/>
          <w:szCs w:val="24"/>
        </w:rPr>
        <w:t xml:space="preserve"> Порядка выдачи и оформления листков нетрудоспособности). Это </w:t>
      </w:r>
      <w:proofErr w:type="gramStart"/>
      <w:r w:rsidRPr="00D94C10">
        <w:rPr>
          <w:rFonts w:ascii="Times New Roman" w:hAnsi="Times New Roman" w:cs="Times New Roman"/>
          <w:sz w:val="24"/>
          <w:szCs w:val="24"/>
        </w:rPr>
        <w:t>наибольшая</w:t>
      </w:r>
      <w:proofErr w:type="gramEnd"/>
      <w:r w:rsidRPr="00D94C10">
        <w:rPr>
          <w:rFonts w:ascii="Times New Roman" w:hAnsi="Times New Roman" w:cs="Times New Roman"/>
          <w:sz w:val="24"/>
          <w:szCs w:val="24"/>
        </w:rPr>
        <w:t xml:space="preserve"> из двух величин:</w:t>
      </w:r>
    </w:p>
    <w:p w:rsidR="00D94C10" w:rsidRPr="00D94C10" w:rsidRDefault="00D94C10" w:rsidP="00D94C10">
      <w:pPr>
        <w:numPr>
          <w:ilvl w:val="1"/>
          <w:numId w:val="50"/>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сумма выплат и вознаграждений работнику за расчетный период, на которые начислены взносы на травматизм (</w:t>
      </w:r>
      <w:hyperlink r:id="rId131" w:history="1">
        <w:r w:rsidRPr="00D94C10">
          <w:rPr>
            <w:rFonts w:ascii="Times New Roman" w:hAnsi="Times New Roman" w:cs="Times New Roman"/>
            <w:color w:val="0000FF"/>
            <w:sz w:val="24"/>
            <w:szCs w:val="24"/>
          </w:rPr>
          <w:t>ст. 3</w:t>
        </w:r>
      </w:hyperlink>
      <w:r w:rsidRPr="00D94C10">
        <w:rPr>
          <w:rFonts w:ascii="Times New Roman" w:hAnsi="Times New Roman" w:cs="Times New Roman"/>
          <w:sz w:val="24"/>
          <w:szCs w:val="24"/>
        </w:rPr>
        <w:t xml:space="preserve">, </w:t>
      </w:r>
      <w:hyperlink r:id="rId132" w:history="1">
        <w:r w:rsidRPr="00D94C10">
          <w:rPr>
            <w:rFonts w:ascii="Times New Roman" w:hAnsi="Times New Roman" w:cs="Times New Roman"/>
            <w:color w:val="0000FF"/>
            <w:sz w:val="24"/>
            <w:szCs w:val="24"/>
          </w:rPr>
          <w:t>п. 1 ст. 9</w:t>
        </w:r>
      </w:hyperlink>
      <w:r w:rsidRPr="00D94C10">
        <w:rPr>
          <w:rFonts w:ascii="Times New Roman" w:hAnsi="Times New Roman" w:cs="Times New Roman"/>
          <w:sz w:val="24"/>
          <w:szCs w:val="24"/>
        </w:rPr>
        <w:t xml:space="preserve"> Закона N 125-ФЗ, </w:t>
      </w:r>
      <w:hyperlink r:id="rId133" w:history="1">
        <w:r w:rsidRPr="00D94C10">
          <w:rPr>
            <w:rFonts w:ascii="Times New Roman" w:hAnsi="Times New Roman" w:cs="Times New Roman"/>
            <w:color w:val="0000FF"/>
            <w:sz w:val="24"/>
            <w:szCs w:val="24"/>
          </w:rPr>
          <w:t>ч. 2 ст. 1</w:t>
        </w:r>
      </w:hyperlink>
      <w:r w:rsidRPr="00D94C10">
        <w:rPr>
          <w:rFonts w:ascii="Times New Roman" w:hAnsi="Times New Roman" w:cs="Times New Roman"/>
          <w:sz w:val="24"/>
          <w:szCs w:val="24"/>
        </w:rPr>
        <w:t xml:space="preserve">, </w:t>
      </w:r>
      <w:hyperlink r:id="rId134" w:history="1">
        <w:r w:rsidRPr="00D94C10">
          <w:rPr>
            <w:rFonts w:ascii="Times New Roman" w:hAnsi="Times New Roman" w:cs="Times New Roman"/>
            <w:color w:val="0000FF"/>
            <w:sz w:val="24"/>
            <w:szCs w:val="24"/>
          </w:rPr>
          <w:t>ч. 1 ст. 14</w:t>
        </w:r>
      </w:hyperlink>
      <w:r w:rsidRPr="00D94C10">
        <w:rPr>
          <w:rFonts w:ascii="Times New Roman" w:hAnsi="Times New Roman" w:cs="Times New Roman"/>
          <w:sz w:val="24"/>
          <w:szCs w:val="24"/>
        </w:rPr>
        <w:t xml:space="preserve"> Закона N 255-ФЗ);</w:t>
      </w:r>
    </w:p>
    <w:p w:rsidR="00D94C10" w:rsidRPr="00D94C10" w:rsidRDefault="00D94C10" w:rsidP="00D94C10">
      <w:pPr>
        <w:numPr>
          <w:ilvl w:val="1"/>
          <w:numId w:val="50"/>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24-кратная величина МРОТ (</w:t>
      </w:r>
      <w:hyperlink r:id="rId135" w:history="1">
        <w:r w:rsidRPr="00D94C10">
          <w:rPr>
            <w:rFonts w:ascii="Times New Roman" w:hAnsi="Times New Roman" w:cs="Times New Roman"/>
            <w:color w:val="0000FF"/>
            <w:sz w:val="24"/>
            <w:szCs w:val="24"/>
          </w:rPr>
          <w:t>п. 1 ст. 9</w:t>
        </w:r>
      </w:hyperlink>
      <w:r w:rsidRPr="00D94C10">
        <w:rPr>
          <w:rFonts w:ascii="Times New Roman" w:hAnsi="Times New Roman" w:cs="Times New Roman"/>
          <w:sz w:val="24"/>
          <w:szCs w:val="24"/>
        </w:rPr>
        <w:t xml:space="preserve"> Закона N 125-ФЗ, </w:t>
      </w:r>
      <w:hyperlink r:id="rId136" w:history="1">
        <w:r w:rsidRPr="00D94C10">
          <w:rPr>
            <w:rFonts w:ascii="Times New Roman" w:hAnsi="Times New Roman" w:cs="Times New Roman"/>
            <w:color w:val="0000FF"/>
            <w:sz w:val="24"/>
            <w:szCs w:val="24"/>
          </w:rPr>
          <w:t>ч. 2 ст. 1</w:t>
        </w:r>
      </w:hyperlink>
      <w:r w:rsidRPr="00D94C10">
        <w:rPr>
          <w:rFonts w:ascii="Times New Roman" w:hAnsi="Times New Roman" w:cs="Times New Roman"/>
          <w:sz w:val="24"/>
          <w:szCs w:val="24"/>
        </w:rPr>
        <w:t xml:space="preserve">, </w:t>
      </w:r>
      <w:hyperlink r:id="rId137" w:history="1">
        <w:r w:rsidRPr="00D94C10">
          <w:rPr>
            <w:rFonts w:ascii="Times New Roman" w:hAnsi="Times New Roman" w:cs="Times New Roman"/>
            <w:color w:val="0000FF"/>
            <w:sz w:val="24"/>
            <w:szCs w:val="24"/>
          </w:rPr>
          <w:t>ч. 1.1</w:t>
        </w:r>
      </w:hyperlink>
      <w:r w:rsidRPr="00D94C10">
        <w:rPr>
          <w:rFonts w:ascii="Times New Roman" w:hAnsi="Times New Roman" w:cs="Times New Roman"/>
          <w:sz w:val="24"/>
          <w:szCs w:val="24"/>
        </w:rPr>
        <w:t xml:space="preserve">, </w:t>
      </w:r>
      <w:hyperlink r:id="rId138" w:history="1">
        <w:r w:rsidRPr="00D94C10">
          <w:rPr>
            <w:rFonts w:ascii="Times New Roman" w:hAnsi="Times New Roman" w:cs="Times New Roman"/>
            <w:color w:val="0000FF"/>
            <w:sz w:val="24"/>
            <w:szCs w:val="24"/>
          </w:rPr>
          <w:t>7 ст. 14</w:t>
        </w:r>
      </w:hyperlink>
      <w:r w:rsidRPr="00D94C10">
        <w:rPr>
          <w:rFonts w:ascii="Times New Roman" w:hAnsi="Times New Roman" w:cs="Times New Roman"/>
          <w:sz w:val="24"/>
          <w:szCs w:val="24"/>
        </w:rPr>
        <w:t xml:space="preserve"> Закона N 255-ФЗ, </w:t>
      </w:r>
      <w:hyperlink r:id="rId139" w:history="1">
        <w:r w:rsidRPr="00D94C10">
          <w:rPr>
            <w:rFonts w:ascii="Times New Roman" w:hAnsi="Times New Roman" w:cs="Times New Roman"/>
            <w:color w:val="0000FF"/>
            <w:sz w:val="24"/>
            <w:szCs w:val="24"/>
          </w:rPr>
          <w:t>п. 11(1)</w:t>
        </w:r>
      </w:hyperlink>
      <w:r w:rsidRPr="00D94C10">
        <w:rPr>
          <w:rFonts w:ascii="Times New Roman" w:hAnsi="Times New Roman" w:cs="Times New Roman"/>
          <w:sz w:val="24"/>
          <w:szCs w:val="24"/>
        </w:rPr>
        <w:t xml:space="preserve"> Положения об исчислении пособий по временной нетрудоспособности и в связи с материнством);</w:t>
      </w:r>
    </w:p>
    <w:p w:rsidR="00D94C10" w:rsidRPr="00D94C10" w:rsidRDefault="00D94C10" w:rsidP="00D94C10">
      <w:pPr>
        <w:numPr>
          <w:ilvl w:val="0"/>
          <w:numId w:val="50"/>
        </w:numPr>
        <w:spacing w:after="0" w:line="240" w:lineRule="auto"/>
        <w:ind w:left="0"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ячейки </w:t>
      </w:r>
      <w:hyperlink r:id="rId140" w:history="1">
        <w:r w:rsidRPr="00D94C10">
          <w:rPr>
            <w:rFonts w:ascii="Times New Roman" w:hAnsi="Times New Roman" w:cs="Times New Roman"/>
            <w:color w:val="0000FF"/>
            <w:sz w:val="24"/>
            <w:szCs w:val="24"/>
          </w:rPr>
          <w:t>"Сумма пособия"</w:t>
        </w:r>
      </w:hyperlink>
      <w:r w:rsidRPr="00D94C10">
        <w:rPr>
          <w:rFonts w:ascii="Times New Roman" w:hAnsi="Times New Roman" w:cs="Times New Roman"/>
          <w:sz w:val="24"/>
          <w:szCs w:val="24"/>
        </w:rPr>
        <w:t xml:space="preserve"> и </w:t>
      </w:r>
      <w:hyperlink r:id="rId141" w:history="1">
        <w:r w:rsidRPr="00D94C10">
          <w:rPr>
            <w:rFonts w:ascii="Times New Roman" w:hAnsi="Times New Roman" w:cs="Times New Roman"/>
            <w:color w:val="0000FF"/>
            <w:sz w:val="24"/>
            <w:szCs w:val="24"/>
          </w:rPr>
          <w:t>"Итого начислено"</w:t>
        </w:r>
      </w:hyperlink>
      <w:r w:rsidRPr="00D94C10">
        <w:rPr>
          <w:rFonts w:ascii="Times New Roman" w:hAnsi="Times New Roman" w:cs="Times New Roman"/>
          <w:sz w:val="24"/>
          <w:szCs w:val="24"/>
        </w:rPr>
        <w:t xml:space="preserve"> оставьте пустыми (</w:t>
      </w:r>
      <w:proofErr w:type="spellStart"/>
      <w:r w:rsidR="00D12D36" w:rsidRPr="00D94C10">
        <w:rPr>
          <w:rFonts w:ascii="Times New Roman" w:hAnsi="Times New Roman" w:cs="Times New Roman"/>
          <w:sz w:val="24"/>
          <w:szCs w:val="24"/>
        </w:rPr>
        <w:fldChar w:fldCharType="begin"/>
      </w:r>
      <w:r w:rsidRPr="00D94C10">
        <w:rPr>
          <w:rFonts w:ascii="Times New Roman" w:hAnsi="Times New Roman" w:cs="Times New Roman"/>
          <w:sz w:val="24"/>
          <w:szCs w:val="24"/>
        </w:rPr>
        <w:instrText>HYPERLINK "consultantplus://offline/ref=810505BA0559849D0AB50995C9AD12E14B026A3447E2C44CE938FE8B4B323A663D34657536CB037B58FF98C376C7B54ADDFF48AFD20375C62BTDJ"</w:instrText>
      </w:r>
      <w:r w:rsidR="00D12D36" w:rsidRPr="00D94C10">
        <w:rPr>
          <w:rFonts w:ascii="Times New Roman" w:hAnsi="Times New Roman" w:cs="Times New Roman"/>
          <w:sz w:val="24"/>
          <w:szCs w:val="24"/>
        </w:rPr>
        <w:fldChar w:fldCharType="separate"/>
      </w:r>
      <w:r w:rsidRPr="00D94C10">
        <w:rPr>
          <w:rFonts w:ascii="Times New Roman" w:hAnsi="Times New Roman" w:cs="Times New Roman"/>
          <w:color w:val="0000FF"/>
          <w:sz w:val="24"/>
          <w:szCs w:val="24"/>
        </w:rPr>
        <w:t>пп</w:t>
      </w:r>
      <w:proofErr w:type="spellEnd"/>
      <w:r w:rsidRPr="00D94C10">
        <w:rPr>
          <w:rFonts w:ascii="Times New Roman" w:hAnsi="Times New Roman" w:cs="Times New Roman"/>
          <w:color w:val="0000FF"/>
          <w:sz w:val="24"/>
          <w:szCs w:val="24"/>
        </w:rPr>
        <w:t>. 1 п. 1 ст. 8</w:t>
      </w:r>
      <w:r w:rsidR="00D12D36" w:rsidRPr="00D94C10">
        <w:rPr>
          <w:rFonts w:ascii="Times New Roman" w:hAnsi="Times New Roman" w:cs="Times New Roman"/>
          <w:sz w:val="24"/>
          <w:szCs w:val="24"/>
        </w:rPr>
        <w:fldChar w:fldCharType="end"/>
      </w:r>
      <w:r w:rsidRPr="00D94C10">
        <w:rPr>
          <w:rFonts w:ascii="Times New Roman" w:hAnsi="Times New Roman" w:cs="Times New Roman"/>
          <w:sz w:val="24"/>
          <w:szCs w:val="24"/>
        </w:rPr>
        <w:t xml:space="preserve"> Закона N 125-ФЗ, </w:t>
      </w:r>
      <w:hyperlink r:id="rId142" w:history="1">
        <w:r w:rsidRPr="00D94C10">
          <w:rPr>
            <w:rFonts w:ascii="Times New Roman" w:hAnsi="Times New Roman" w:cs="Times New Roman"/>
            <w:color w:val="0000FF"/>
            <w:sz w:val="24"/>
            <w:szCs w:val="24"/>
          </w:rPr>
          <w:t>п. 73</w:t>
        </w:r>
      </w:hyperlink>
      <w:r w:rsidRPr="00D94C10">
        <w:rPr>
          <w:rFonts w:ascii="Times New Roman" w:hAnsi="Times New Roman" w:cs="Times New Roman"/>
          <w:sz w:val="24"/>
          <w:szCs w:val="24"/>
        </w:rPr>
        <w:t xml:space="preserve"> Порядка выдачи и оформления листков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Не забудьте указать число, месяц и год составления акта о несчастном случае на производстве </w:t>
      </w:r>
      <w:hyperlink r:id="rId143" w:history="1">
        <w:r w:rsidRPr="00D94C10">
          <w:rPr>
            <w:rFonts w:ascii="Times New Roman" w:hAnsi="Times New Roman" w:cs="Times New Roman"/>
            <w:color w:val="0000FF"/>
            <w:sz w:val="24"/>
            <w:szCs w:val="24"/>
          </w:rPr>
          <w:t>(формы Н-1)</w:t>
        </w:r>
      </w:hyperlink>
      <w:r w:rsidRPr="00D94C10">
        <w:rPr>
          <w:rFonts w:ascii="Times New Roman" w:hAnsi="Times New Roman" w:cs="Times New Roman"/>
          <w:sz w:val="24"/>
          <w:szCs w:val="24"/>
        </w:rPr>
        <w:t xml:space="preserve"> (</w:t>
      </w:r>
      <w:hyperlink r:id="rId144" w:history="1">
        <w:r w:rsidRPr="00D94C10">
          <w:rPr>
            <w:rFonts w:ascii="Times New Roman" w:hAnsi="Times New Roman" w:cs="Times New Roman"/>
            <w:color w:val="0000FF"/>
            <w:sz w:val="24"/>
            <w:szCs w:val="24"/>
          </w:rPr>
          <w:t>п. 73</w:t>
        </w:r>
      </w:hyperlink>
      <w:r w:rsidRPr="00D94C10">
        <w:rPr>
          <w:rFonts w:ascii="Times New Roman" w:hAnsi="Times New Roman" w:cs="Times New Roman"/>
          <w:sz w:val="24"/>
          <w:szCs w:val="24"/>
        </w:rPr>
        <w:t xml:space="preserve"> Порядка выдачи и оформления листков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Если больничный выдан работнику в электронной форме, то после его заполнения в личном кабинете или с помощью </w:t>
      </w:r>
      <w:hyperlink r:id="rId145" w:history="1">
        <w:r w:rsidRPr="00D94C10">
          <w:rPr>
            <w:rFonts w:ascii="Times New Roman" w:hAnsi="Times New Roman" w:cs="Times New Roman"/>
            <w:color w:val="0000FF"/>
            <w:sz w:val="24"/>
            <w:szCs w:val="24"/>
          </w:rPr>
          <w:t>используемой программы</w:t>
        </w:r>
      </w:hyperlink>
      <w:r w:rsidRPr="00D94C10">
        <w:rPr>
          <w:rFonts w:ascii="Times New Roman" w:hAnsi="Times New Roman" w:cs="Times New Roman"/>
          <w:sz w:val="24"/>
          <w:szCs w:val="24"/>
        </w:rPr>
        <w:t xml:space="preserve"> и </w:t>
      </w:r>
      <w:hyperlink r:id="rId146" w:history="1">
        <w:r w:rsidRPr="00D94C10">
          <w:rPr>
            <w:rFonts w:ascii="Times New Roman" w:hAnsi="Times New Roman" w:cs="Times New Roman"/>
            <w:color w:val="0000FF"/>
            <w:sz w:val="24"/>
            <w:szCs w:val="24"/>
          </w:rPr>
          <w:t>подтверждения</w:t>
        </w:r>
      </w:hyperlink>
      <w:r w:rsidRPr="00D94C10">
        <w:rPr>
          <w:rFonts w:ascii="Times New Roman" w:hAnsi="Times New Roman" w:cs="Times New Roman"/>
          <w:sz w:val="24"/>
          <w:szCs w:val="24"/>
        </w:rPr>
        <w:t xml:space="preserve"> электронными подписями никаких дополнительных действий по его передаче в ФСС РФ предпринимать не надо.</w:t>
      </w:r>
    </w:p>
    <w:p w:rsidR="00D94C10" w:rsidRDefault="00D94C10">
      <w:pPr>
        <w:spacing w:after="1" w:line="240" w:lineRule="atLeast"/>
        <w:jc w:val="both"/>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0855"/>
      </w:tblGrid>
      <w:tr w:rsidR="00D94C10">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D94C10" w:rsidRDefault="00D94C10">
            <w:pPr>
              <w:spacing w:after="1" w:line="240" w:lineRule="atLeast"/>
              <w:jc w:val="both"/>
            </w:pPr>
            <w:bookmarkStart w:id="4" w:name="P50"/>
            <w:bookmarkEnd w:id="4"/>
            <w:r>
              <w:rPr>
                <w:rFonts w:ascii="Times New Roman" w:hAnsi="Times New Roman" w:cs="Times New Roman"/>
                <w:b/>
                <w:sz w:val="24"/>
                <w:u w:val="single"/>
              </w:rPr>
              <w:t>Пример заполнения работодателем больничного листа при производственной травме</w:t>
            </w:r>
          </w:p>
          <w:p w:rsidR="00D94C10" w:rsidRDefault="00D94C10">
            <w:pPr>
              <w:spacing w:before="160" w:after="1" w:line="200" w:lineRule="atLeast"/>
              <w:jc w:val="both"/>
            </w:pPr>
            <w:r>
              <w:rPr>
                <w:rFonts w:ascii="Courier New" w:hAnsi="Courier New" w:cs="Courier New"/>
                <w:sz w:val="16"/>
              </w:rPr>
              <w:t>├─┼─────────────────────────────────────────────────────────────────────────────────────────────────────</w:t>
            </w:r>
          </w:p>
          <w:p w:rsidR="00D94C10" w:rsidRDefault="00D94C10">
            <w:pPr>
              <w:spacing w:after="1" w:line="200" w:lineRule="atLeast"/>
              <w:jc w:val="both"/>
            </w:pPr>
            <w:r>
              <w:rPr>
                <w:rFonts w:ascii="Courier New" w:hAnsi="Courier New" w:cs="Courier New"/>
                <w:sz w:val="16"/>
              </w:rPr>
              <w:t>│</w:t>
            </w:r>
            <w:proofErr w:type="gramStart"/>
            <w:r>
              <w:rPr>
                <w:rFonts w:ascii="Courier New" w:hAnsi="Courier New" w:cs="Courier New"/>
                <w:sz w:val="16"/>
              </w:rPr>
              <w:t>З</w:t>
            </w:r>
            <w:proofErr w:type="gramEnd"/>
            <w:r>
              <w:rPr>
                <w:rFonts w:ascii="Courier New" w:hAnsi="Courier New" w:cs="Courier New"/>
                <w:sz w:val="16"/>
              </w:rPr>
              <w:t xml:space="preserve">├─┬─┬─┬─┬─┬─┬─┬─┬─┬─┬─┬─┬─┬─┬─┬─┬─┬─┬─┬─┬─┬─┬─┬─┬─┬─┬─┬─┬─┐          ┌─┐                     </w:t>
            </w:r>
            <w:proofErr w:type="spellStart"/>
            <w:r>
              <w:rPr>
                <w:rFonts w:ascii="Courier New" w:hAnsi="Courier New" w:cs="Courier New"/>
                <w:sz w:val="16"/>
              </w:rPr>
              <w:t>┌─┐</w:t>
            </w:r>
            <w:proofErr w:type="spellEnd"/>
          </w:p>
          <w:p w:rsidR="00D94C10" w:rsidRDefault="00D94C10">
            <w:pPr>
              <w:spacing w:after="1" w:line="200" w:lineRule="atLeast"/>
              <w:jc w:val="both"/>
            </w:pPr>
            <w:r>
              <w:rPr>
                <w:rFonts w:ascii="Courier New" w:hAnsi="Courier New" w:cs="Courier New"/>
                <w:sz w:val="16"/>
              </w:rPr>
              <w:t xml:space="preserve">│А│О│О│О│ │Л│Е│Т│О│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Основное │V</w:t>
            </w:r>
            <w:proofErr w:type="gramStart"/>
            <w:r>
              <w:rPr>
                <w:rFonts w:ascii="Courier New" w:hAnsi="Courier New" w:cs="Courier New"/>
                <w:sz w:val="16"/>
              </w:rPr>
              <w:t>│ П</w:t>
            </w:r>
            <w:proofErr w:type="gramEnd"/>
            <w:r>
              <w:rPr>
                <w:rFonts w:ascii="Courier New" w:hAnsi="Courier New" w:cs="Courier New"/>
                <w:sz w:val="16"/>
              </w:rPr>
              <w:t xml:space="preserve">о совместительству │ </w:t>
            </w:r>
            <w:proofErr w:type="spellStart"/>
            <w:r>
              <w:rPr>
                <w:rFonts w:ascii="Courier New" w:hAnsi="Courier New" w:cs="Courier New"/>
                <w:sz w:val="16"/>
              </w:rPr>
              <w:t>│</w:t>
            </w:r>
            <w:proofErr w:type="spellEnd"/>
          </w:p>
          <w:p w:rsidR="00D94C10" w:rsidRDefault="00D94C10">
            <w:pPr>
              <w:spacing w:after="1" w:line="200" w:lineRule="atLeast"/>
              <w:jc w:val="both"/>
            </w:pPr>
            <w:r>
              <w:rPr>
                <w:rFonts w:ascii="Courier New" w:hAnsi="Courier New" w:cs="Courier New"/>
                <w:sz w:val="16"/>
              </w:rPr>
              <w:t>│</w:t>
            </w:r>
            <w:proofErr w:type="gramStart"/>
            <w:r>
              <w:rPr>
                <w:rFonts w:ascii="Courier New" w:hAnsi="Courier New" w:cs="Courier New"/>
                <w:sz w:val="16"/>
              </w:rPr>
              <w:t>П</w:t>
            </w:r>
            <w:proofErr w:type="gramEnd"/>
            <w:r>
              <w:rPr>
                <w:rFonts w:ascii="Courier New" w:hAnsi="Courier New" w:cs="Courier New"/>
                <w:sz w:val="16"/>
              </w:rPr>
              <w:t xml:space="preserve">├─┴─┴─┴─┴─┴─┴─┴─┴─┴─┴─┴─┴─┴─┴─┴─┴─┴─┴─┴─┴─┴─┴─┴─┴─┴─┴─┴─┴─┘          └─┘                     </w:t>
            </w:r>
            <w:proofErr w:type="spellStart"/>
            <w:r>
              <w:rPr>
                <w:rFonts w:ascii="Courier New" w:hAnsi="Courier New" w:cs="Courier New"/>
                <w:sz w:val="16"/>
              </w:rPr>
              <w:t>└─┘</w:t>
            </w:r>
            <w:proofErr w:type="spellEnd"/>
          </w:p>
          <w:p w:rsidR="00D94C10" w:rsidRDefault="00D94C10">
            <w:pPr>
              <w:spacing w:after="1" w:line="200" w:lineRule="atLeast"/>
              <w:jc w:val="both"/>
            </w:pPr>
            <w:r>
              <w:rPr>
                <w:rFonts w:ascii="Courier New" w:hAnsi="Courier New" w:cs="Courier New"/>
                <w:sz w:val="16"/>
              </w:rPr>
              <w:t>│О│        (место работы - наименование организации)</w:t>
            </w:r>
          </w:p>
          <w:p w:rsidR="00D94C10" w:rsidRDefault="00D94C10">
            <w:pPr>
              <w:spacing w:after="1" w:line="200" w:lineRule="atLeast"/>
              <w:jc w:val="both"/>
            </w:pPr>
            <w:r>
              <w:rPr>
                <w:rFonts w:ascii="Courier New" w:hAnsi="Courier New" w:cs="Courier New"/>
                <w:sz w:val="16"/>
              </w:rPr>
              <w:t xml:space="preserve">│Л│                  ┌─┬─┬─┬─┬─┬─┬─┬─┬─┬─┐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proofErr w:type="spellStart"/>
            <w:r>
              <w:rPr>
                <w:rFonts w:ascii="Courier New" w:hAnsi="Courier New" w:cs="Courier New"/>
                <w:sz w:val="16"/>
              </w:rPr>
              <w:t>│Н│Регистрационный</w:t>
            </w:r>
            <w:proofErr w:type="spellEnd"/>
            <w:r>
              <w:rPr>
                <w:rFonts w:ascii="Courier New" w:hAnsi="Courier New" w:cs="Courier New"/>
                <w:sz w:val="16"/>
              </w:rPr>
              <w:t xml:space="preserve"> N │1│0│0│0│1│2│3│4│5│6│/│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Код подчиненности │1│0│0│0│1│</w:t>
            </w:r>
          </w:p>
          <w:p w:rsidR="00D94C10" w:rsidRDefault="00D94C10">
            <w:pPr>
              <w:spacing w:after="1" w:line="200" w:lineRule="atLeast"/>
              <w:jc w:val="both"/>
            </w:pPr>
            <w:r>
              <w:rPr>
                <w:rFonts w:ascii="Courier New" w:hAnsi="Courier New" w:cs="Courier New"/>
                <w:sz w:val="16"/>
              </w:rPr>
              <w:t xml:space="preserve">│Я│                  └─┴─┴─┴─┴─┴─┴─┴─┴─┴─┘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r>
              <w:rPr>
                <w:rFonts w:ascii="Courier New" w:hAnsi="Courier New" w:cs="Courier New"/>
                <w:sz w:val="16"/>
              </w:rPr>
              <w:t xml:space="preserve">│Е│                       ┌─┬─┬─┬─┬─┬─┬─┬─┬─┬─┬─┬─┐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r>
              <w:rPr>
                <w:rFonts w:ascii="Courier New" w:hAnsi="Courier New" w:cs="Courier New"/>
                <w:sz w:val="16"/>
              </w:rPr>
              <w:t xml:space="preserve">│Т│ИНН </w:t>
            </w:r>
            <w:proofErr w:type="gramStart"/>
            <w:r>
              <w:rPr>
                <w:rFonts w:ascii="Courier New" w:hAnsi="Courier New" w:cs="Courier New"/>
                <w:sz w:val="16"/>
              </w:rPr>
              <w:t>нетрудоспособного</w:t>
            </w:r>
            <w:proofErr w:type="gramEnd"/>
            <w:r>
              <w:rPr>
                <w:rFonts w:ascii="Courier New" w:hAnsi="Courier New" w:cs="Courier New"/>
                <w:sz w:val="16"/>
              </w:rPr>
              <w:t>: │1│0│0│1│9│8│7│6│5│4│3│2│ СНИЛС │1│1│0│-│2│4│3│-│2│6│0│-│7│9│</w:t>
            </w:r>
          </w:p>
          <w:p w:rsidR="00D94C10" w:rsidRDefault="00D94C10">
            <w:pPr>
              <w:spacing w:after="1" w:line="200" w:lineRule="atLeast"/>
              <w:jc w:val="both"/>
            </w:pPr>
            <w:r>
              <w:rPr>
                <w:rFonts w:ascii="Courier New" w:hAnsi="Courier New" w:cs="Courier New"/>
                <w:sz w:val="16"/>
              </w:rPr>
              <w:t>│</w:t>
            </w:r>
            <w:proofErr w:type="gramStart"/>
            <w:r>
              <w:rPr>
                <w:rFonts w:ascii="Courier New" w:hAnsi="Courier New" w:cs="Courier New"/>
                <w:sz w:val="16"/>
              </w:rPr>
              <w:t>С</w:t>
            </w:r>
            <w:proofErr w:type="gramEnd"/>
            <w:r>
              <w:rPr>
                <w:rFonts w:ascii="Courier New" w:hAnsi="Courier New" w:cs="Courier New"/>
                <w:sz w:val="16"/>
              </w:rPr>
              <w:t xml:space="preserve">│    (при наличии)      └─┴─┴─┴─┴─┴─┴─┴─┴─┴─┴─┴─┘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r>
              <w:rPr>
                <w:rFonts w:ascii="Courier New" w:hAnsi="Courier New" w:cs="Courier New"/>
                <w:sz w:val="16"/>
              </w:rPr>
              <w:t xml:space="preserve">│Я│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           Печать</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│Условия</w:t>
            </w:r>
            <w:proofErr w:type="spellEnd"/>
            <w:r>
              <w:rPr>
                <w:rFonts w:ascii="Courier New" w:hAnsi="Courier New" w:cs="Courier New"/>
                <w:sz w:val="16"/>
              </w:rPr>
              <w:t xml:space="preserve"> исчисления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Акт формы Н-1 от │1│4│-│0│4│-│2│0│2│1│        работодателя</w:t>
            </w:r>
          </w:p>
          <w:p w:rsidR="00D94C10" w:rsidRDefault="00D94C10">
            <w:pPr>
              <w:spacing w:after="1" w:line="200" w:lineRule="atLeast"/>
              <w:jc w:val="both"/>
            </w:pPr>
            <w:r>
              <w:rPr>
                <w:rFonts w:ascii="Courier New" w:hAnsi="Courier New" w:cs="Courier New"/>
                <w:sz w:val="16"/>
              </w:rPr>
              <w:t>│</w:t>
            </w:r>
            <w:proofErr w:type="gramStart"/>
            <w:r>
              <w:rPr>
                <w:rFonts w:ascii="Courier New" w:hAnsi="Courier New" w:cs="Courier New"/>
                <w:sz w:val="16"/>
              </w:rPr>
              <w:t>Р</w:t>
            </w:r>
            <w:proofErr w:type="gramEnd"/>
            <w:r>
              <w:rPr>
                <w:rFonts w:ascii="Courier New" w:hAnsi="Courier New" w:cs="Courier New"/>
                <w:sz w:val="16"/>
              </w:rPr>
              <w:t xml:space="preserve">│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r>
              <w:rPr>
                <w:rFonts w:ascii="Courier New" w:hAnsi="Courier New" w:cs="Courier New"/>
                <w:sz w:val="16"/>
              </w:rPr>
              <w:t xml:space="preserve">│А│                   ┌─┬─┐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proofErr w:type="spellStart"/>
            <w:r>
              <w:rPr>
                <w:rFonts w:ascii="Courier New" w:hAnsi="Courier New" w:cs="Courier New"/>
                <w:sz w:val="16"/>
              </w:rPr>
              <w:t>│</w:t>
            </w:r>
            <w:proofErr w:type="gramStart"/>
            <w:r>
              <w:rPr>
                <w:rFonts w:ascii="Courier New" w:hAnsi="Courier New" w:cs="Courier New"/>
                <w:sz w:val="16"/>
              </w:rPr>
              <w:t>Б</w:t>
            </w:r>
            <w:proofErr w:type="gramEnd"/>
            <w:r>
              <w:rPr>
                <w:rFonts w:ascii="Courier New" w:hAnsi="Courier New" w:cs="Courier New"/>
                <w:sz w:val="16"/>
              </w:rPr>
              <w:t>│Дата</w:t>
            </w:r>
            <w:proofErr w:type="spellEnd"/>
            <w:r>
              <w:rPr>
                <w:rFonts w:ascii="Courier New" w:hAnsi="Courier New" w:cs="Courier New"/>
                <w:sz w:val="16"/>
              </w:rPr>
              <w:t xml:space="preserve"> начала работы │ </w:t>
            </w:r>
            <w:proofErr w:type="spellStart"/>
            <w:r>
              <w:rPr>
                <w:rFonts w:ascii="Courier New" w:hAnsi="Courier New" w:cs="Courier New"/>
                <w:sz w:val="16"/>
              </w:rPr>
              <w:t>│</w:t>
            </w:r>
            <w:proofErr w:type="spellEnd"/>
            <w:r>
              <w:rPr>
                <w:rFonts w:ascii="Courier New" w:hAnsi="Courier New" w:cs="Courier New"/>
                <w:sz w:val="16"/>
              </w:rPr>
              <w:t xml:space="preserve"> │-│ │ │-│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p>
          <w:p w:rsidR="00D94C10" w:rsidRDefault="00D94C10">
            <w:pPr>
              <w:spacing w:after="1" w:line="200" w:lineRule="atLeast"/>
              <w:jc w:val="both"/>
            </w:pPr>
            <w:r>
              <w:rPr>
                <w:rFonts w:ascii="Courier New" w:hAnsi="Courier New" w:cs="Courier New"/>
                <w:sz w:val="16"/>
              </w:rPr>
              <w:t xml:space="preserve">│О│                   └─┴─┘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r>
              <w:rPr>
                <w:rFonts w:ascii="Courier New" w:hAnsi="Courier New" w:cs="Courier New"/>
                <w:sz w:val="16"/>
              </w:rPr>
              <w:t xml:space="preserve">│Т│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p>
          <w:p w:rsidR="00D94C10" w:rsidRDefault="00D94C10">
            <w:pPr>
              <w:spacing w:after="1" w:line="200" w:lineRule="atLeast"/>
              <w:jc w:val="both"/>
            </w:pPr>
            <w:proofErr w:type="spellStart"/>
            <w:r>
              <w:rPr>
                <w:rFonts w:ascii="Courier New" w:hAnsi="Courier New" w:cs="Courier New"/>
                <w:sz w:val="16"/>
              </w:rPr>
              <w:t>│О│Страховой</w:t>
            </w:r>
            <w:proofErr w:type="spellEnd"/>
            <w:r>
              <w:rPr>
                <w:rFonts w:ascii="Courier New" w:hAnsi="Courier New" w:cs="Courier New"/>
                <w:sz w:val="16"/>
              </w:rPr>
              <w:t xml:space="preserve"> стаж: │1│0│ лет │1│1│ мес.     в т.ч. </w:t>
            </w:r>
            <w:proofErr w:type="spellStart"/>
            <w:r>
              <w:rPr>
                <w:rFonts w:ascii="Courier New" w:hAnsi="Courier New" w:cs="Courier New"/>
                <w:sz w:val="16"/>
              </w:rPr>
              <w:t>нестраховые</w:t>
            </w:r>
            <w:proofErr w:type="spellEnd"/>
            <w:r>
              <w:rPr>
                <w:rFonts w:ascii="Courier New" w:hAnsi="Courier New" w:cs="Courier New"/>
                <w:sz w:val="16"/>
              </w:rPr>
              <w:t xml:space="preserve"> периоды: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лет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мес.</w:t>
            </w:r>
          </w:p>
          <w:p w:rsidR="00D94C10" w:rsidRDefault="00D94C10">
            <w:pPr>
              <w:spacing w:after="1" w:line="200" w:lineRule="atLeast"/>
              <w:jc w:val="both"/>
            </w:pPr>
            <w:r>
              <w:rPr>
                <w:rFonts w:ascii="Courier New" w:hAnsi="Courier New" w:cs="Courier New"/>
                <w:sz w:val="16"/>
              </w:rPr>
              <w:t xml:space="preserve">│Д│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p>
          <w:p w:rsidR="00D94C10" w:rsidRDefault="00D94C10">
            <w:pPr>
              <w:spacing w:after="1" w:line="200" w:lineRule="atLeast"/>
              <w:jc w:val="both"/>
            </w:pPr>
            <w:r>
              <w:rPr>
                <w:rFonts w:ascii="Courier New" w:hAnsi="Courier New" w:cs="Courier New"/>
                <w:sz w:val="16"/>
              </w:rPr>
              <w:t xml:space="preserve">│А│                                 ┌─┬─┐ </w:t>
            </w:r>
            <w:proofErr w:type="spellStart"/>
            <w:r>
              <w:rPr>
                <w:rFonts w:ascii="Courier New" w:hAnsi="Courier New" w:cs="Courier New"/>
                <w:sz w:val="16"/>
              </w:rPr>
              <w:t>┌─┬─┐</w:t>
            </w:r>
            <w:proofErr w:type="spellEnd"/>
            <w:r>
              <w:rPr>
                <w:rFonts w:ascii="Courier New" w:hAnsi="Courier New" w:cs="Courier New"/>
                <w:sz w:val="16"/>
              </w:rPr>
              <w:t xml:space="preserve"> ┌─┬─┬─┬─┐    ┌─┬─┐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proofErr w:type="spellStart"/>
            <w:r>
              <w:rPr>
                <w:rFonts w:ascii="Courier New" w:hAnsi="Courier New" w:cs="Courier New"/>
                <w:sz w:val="16"/>
              </w:rPr>
              <w:t>│Т</w:t>
            </w:r>
            <w:proofErr w:type="gramStart"/>
            <w:r>
              <w:rPr>
                <w:rFonts w:ascii="Courier New" w:hAnsi="Courier New" w:cs="Courier New"/>
                <w:sz w:val="16"/>
              </w:rPr>
              <w:t>│П</w:t>
            </w:r>
            <w:proofErr w:type="gramEnd"/>
            <w:r>
              <w:rPr>
                <w:rFonts w:ascii="Courier New" w:hAnsi="Courier New" w:cs="Courier New"/>
                <w:sz w:val="16"/>
              </w:rPr>
              <w:t>ричитается</w:t>
            </w:r>
            <w:proofErr w:type="spellEnd"/>
            <w:r>
              <w:rPr>
                <w:rFonts w:ascii="Courier New" w:hAnsi="Courier New" w:cs="Courier New"/>
                <w:sz w:val="16"/>
              </w:rPr>
              <w:t xml:space="preserve"> пособие за период: с │1│3│-│0│4│-│2│0│2│1│ по │2│6│-│0│4│-│2│0│2│1│</w:t>
            </w:r>
          </w:p>
          <w:p w:rsidR="00D94C10" w:rsidRDefault="00D94C10">
            <w:pPr>
              <w:spacing w:after="1" w:line="200" w:lineRule="atLeast"/>
              <w:jc w:val="both"/>
            </w:pPr>
            <w:r>
              <w:rPr>
                <w:rFonts w:ascii="Courier New" w:hAnsi="Courier New" w:cs="Courier New"/>
                <w:sz w:val="16"/>
              </w:rPr>
              <w:t xml:space="preserve">│Е│                                 └─┴─┘ </w:t>
            </w:r>
            <w:proofErr w:type="spellStart"/>
            <w:r>
              <w:rPr>
                <w:rFonts w:ascii="Courier New" w:hAnsi="Courier New" w:cs="Courier New"/>
                <w:sz w:val="16"/>
              </w:rPr>
              <w:t>└─┴─┘</w:t>
            </w:r>
            <w:proofErr w:type="spellEnd"/>
            <w:r>
              <w:rPr>
                <w:rFonts w:ascii="Courier New" w:hAnsi="Courier New" w:cs="Courier New"/>
                <w:sz w:val="16"/>
              </w:rPr>
              <w:t xml:space="preserve"> └─┴─┴─┴─┘    └─┴─┘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proofErr w:type="spellStart"/>
            <w:r>
              <w:rPr>
                <w:rFonts w:ascii="Courier New" w:hAnsi="Courier New" w:cs="Courier New"/>
                <w:sz w:val="16"/>
              </w:rPr>
              <w:t>│Л│Средний</w:t>
            </w:r>
            <w:proofErr w:type="spellEnd"/>
            <w:r>
              <w:rPr>
                <w:rFonts w:ascii="Courier New" w:hAnsi="Courier New" w:cs="Courier New"/>
                <w:sz w:val="16"/>
              </w:rPr>
              <w:t xml:space="preserve"> заработок            ┌─┬─┬─┬─┬─┬─┬─┐   ┌─┬─┐      Средний дневной   ┌─┬─┬─┬─┬─┬─┐   ┌─┬─┐</w:t>
            </w:r>
          </w:p>
          <w:p w:rsidR="00D94C10" w:rsidRDefault="00D94C10">
            <w:pPr>
              <w:spacing w:after="1" w:line="200" w:lineRule="atLeast"/>
              <w:jc w:val="both"/>
            </w:pPr>
            <w:proofErr w:type="spellStart"/>
            <w:r>
              <w:rPr>
                <w:rFonts w:ascii="Courier New" w:hAnsi="Courier New" w:cs="Courier New"/>
                <w:sz w:val="16"/>
              </w:rPr>
              <w:t>│Е│для</w:t>
            </w:r>
            <w:proofErr w:type="spellEnd"/>
            <w:r>
              <w:rPr>
                <w:rFonts w:ascii="Courier New" w:hAnsi="Courier New" w:cs="Courier New"/>
                <w:sz w:val="16"/>
              </w:rPr>
              <w:t xml:space="preserve"> исчисления пособия:      │3│6│5│0│0│0│0│ </w:t>
            </w:r>
            <w:proofErr w:type="spellStart"/>
            <w:proofErr w:type="gramStart"/>
            <w:r>
              <w:rPr>
                <w:rFonts w:ascii="Courier New" w:hAnsi="Courier New" w:cs="Courier New"/>
                <w:sz w:val="16"/>
              </w:rPr>
              <w:t>р</w:t>
            </w:r>
            <w:proofErr w:type="spellEnd"/>
            <w:proofErr w:type="gramEnd"/>
            <w:r>
              <w:rPr>
                <w:rFonts w:ascii="Courier New" w:hAnsi="Courier New" w:cs="Courier New"/>
                <w:sz w:val="16"/>
              </w:rPr>
              <w:t xml:space="preserve"> │0│0│ к.   заработок         │5│0│0│0│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р</w:t>
            </w:r>
            <w:proofErr w:type="spellEnd"/>
            <w:r>
              <w:rPr>
                <w:rFonts w:ascii="Courier New" w:hAnsi="Courier New" w:cs="Courier New"/>
                <w:sz w:val="16"/>
              </w:rPr>
              <w:t xml:space="preserve"> │0│0│ к.</w:t>
            </w:r>
          </w:p>
          <w:p w:rsidR="00D94C10" w:rsidRDefault="00D94C10">
            <w:pPr>
              <w:spacing w:after="1" w:line="200" w:lineRule="atLeast"/>
              <w:jc w:val="both"/>
            </w:pPr>
            <w:r>
              <w:rPr>
                <w:rFonts w:ascii="Courier New" w:hAnsi="Courier New" w:cs="Courier New"/>
                <w:sz w:val="16"/>
              </w:rPr>
              <w:t>│М│                             └─┴─┴─┴─┴─┴─┴─┘   └─┴─┘                        └─┴─┴─┴─┴─┴─┘   └─┴─┘</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│Сумма</w:t>
            </w:r>
            <w:proofErr w:type="spellEnd"/>
            <w:r>
              <w:rPr>
                <w:rFonts w:ascii="Courier New" w:hAnsi="Courier New" w:cs="Courier New"/>
                <w:sz w:val="16"/>
              </w:rPr>
              <w:t xml:space="preserve"> пособия:  за счет        ┌─┬─┬─┬─┬─┬─┐   ┌─┬─┐    за счет средств     ┌─┬─┬─┬─┬─┬─┐   ┌─┬─┐</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средств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proofErr w:type="gramStart"/>
            <w:r>
              <w:rPr>
                <w:rFonts w:ascii="Courier New" w:hAnsi="Courier New" w:cs="Courier New"/>
                <w:sz w:val="16"/>
              </w:rPr>
              <w:t>р</w:t>
            </w:r>
            <w:proofErr w:type="spellEnd"/>
            <w:proofErr w:type="gramEnd"/>
            <w:r>
              <w:rPr>
                <w:rFonts w:ascii="Courier New" w:hAnsi="Courier New" w:cs="Courier New"/>
                <w:sz w:val="16"/>
              </w:rPr>
              <w:t xml:space="preserve">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к. Фонда социального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р</w:t>
            </w:r>
            <w:proofErr w:type="spellEnd"/>
            <w:r>
              <w:rPr>
                <w:rFonts w:ascii="Courier New" w:hAnsi="Courier New" w:cs="Courier New"/>
                <w:sz w:val="16"/>
              </w:rPr>
              <w:t xml:space="preserve">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к.</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работодателя   └─┴─┴─┴─┴─┴─┘   └─┴─┘    страхования         └─┴─┴─┴─┴─┴─┘   └─┴─┘</w:t>
            </w:r>
          </w:p>
          <w:p w:rsidR="00D94C10" w:rsidRDefault="00D94C10">
            <w:pPr>
              <w:spacing w:after="1" w:line="200" w:lineRule="atLeast"/>
              <w:jc w:val="both"/>
            </w:pPr>
            <w:r>
              <w:rPr>
                <w:rFonts w:ascii="Courier New" w:hAnsi="Courier New" w:cs="Courier New"/>
                <w:sz w:val="16"/>
              </w:rPr>
              <w:lastRenderedPageBreak/>
              <w:t xml:space="preserve">│ </w:t>
            </w:r>
            <w:proofErr w:type="spellStart"/>
            <w:r>
              <w:rPr>
                <w:rFonts w:ascii="Courier New" w:hAnsi="Courier New" w:cs="Courier New"/>
                <w:sz w:val="16"/>
              </w:rPr>
              <w:t>│</w:t>
            </w:r>
            <w:proofErr w:type="spellEnd"/>
            <w:r>
              <w:rPr>
                <w:rFonts w:ascii="Courier New" w:hAnsi="Courier New" w:cs="Courier New"/>
                <w:sz w:val="16"/>
              </w:rPr>
              <w:t xml:space="preserve">                                                        Российской Федерации</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   ┌─┬─┐</w:t>
            </w:r>
          </w:p>
          <w:p w:rsidR="00D94C10" w:rsidRDefault="00D94C10">
            <w:pPr>
              <w:spacing w:after="1" w:line="200" w:lineRule="atLeast"/>
              <w:jc w:val="both"/>
            </w:pPr>
            <w:r>
              <w:rPr>
                <w:rFonts w:ascii="Courier New" w:hAnsi="Courier New" w:cs="Courier New"/>
                <w:sz w:val="16"/>
              </w:rPr>
              <w:t xml:space="preserve">│ │ИТОГО     начислено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proofErr w:type="gramStart"/>
            <w:r>
              <w:rPr>
                <w:rFonts w:ascii="Courier New" w:hAnsi="Courier New" w:cs="Courier New"/>
                <w:sz w:val="16"/>
              </w:rPr>
              <w:t>р</w:t>
            </w:r>
            <w:proofErr w:type="spellEnd"/>
            <w:proofErr w:type="gramEnd"/>
            <w:r>
              <w:rPr>
                <w:rFonts w:ascii="Courier New" w:hAnsi="Courier New" w:cs="Courier New"/>
                <w:sz w:val="16"/>
              </w:rPr>
              <w:t xml:space="preserve">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к.</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   └─┴─┘</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           Котов</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│Фамилия</w:t>
            </w:r>
            <w:proofErr w:type="spellEnd"/>
            <w:r>
              <w:rPr>
                <w:rFonts w:ascii="Courier New" w:hAnsi="Courier New" w:cs="Courier New"/>
                <w:sz w:val="16"/>
              </w:rPr>
              <w:t xml:space="preserve"> и инициалы руководителя:   │К│О│Т│О│В│ │М│</w:t>
            </w:r>
            <w:proofErr w:type="gramStart"/>
            <w:r>
              <w:rPr>
                <w:rFonts w:ascii="Courier New" w:hAnsi="Courier New" w:cs="Courier New"/>
                <w:sz w:val="16"/>
              </w:rPr>
              <w:t>М</w:t>
            </w:r>
            <w:proofErr w:type="gramEnd"/>
            <w:r>
              <w:rPr>
                <w:rFonts w:ascii="Courier New" w:hAnsi="Courier New" w:cs="Courier New"/>
                <w:sz w:val="16"/>
              </w:rPr>
              <w:t xml:space="preserve">│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Подпись ___________</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           Титова</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│Фамилия</w:t>
            </w:r>
            <w:proofErr w:type="spellEnd"/>
            <w:r>
              <w:rPr>
                <w:rFonts w:ascii="Courier New" w:hAnsi="Courier New" w:cs="Courier New"/>
                <w:sz w:val="16"/>
              </w:rPr>
              <w:t xml:space="preserve"> и инициалы гл. бухгалтера: │</w:t>
            </w:r>
            <w:proofErr w:type="gramStart"/>
            <w:r>
              <w:rPr>
                <w:rFonts w:ascii="Courier New" w:hAnsi="Courier New" w:cs="Courier New"/>
                <w:sz w:val="16"/>
              </w:rPr>
              <w:t xml:space="preserve">Т│И│Т│О│В│А│ │В│А│ │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Подпись ___________</w:t>
            </w:r>
            <w:proofErr w:type="gramEnd"/>
          </w:p>
          <w:p w:rsidR="00D94C10" w:rsidRDefault="00D94C10">
            <w:pPr>
              <w:spacing w:after="1" w:line="200" w:lineRule="atLeast"/>
              <w:jc w:val="both"/>
            </w:pPr>
            <w:r>
              <w:rPr>
                <w:rFonts w:ascii="Courier New" w:hAnsi="Courier New" w:cs="Courier New"/>
                <w:sz w:val="16"/>
              </w:rPr>
              <w:t>│ └─                                  └─┴─┴─┴─┴─┴─┴─┴─┴─┴─┴─┴─┴─┴─┴─┴─┴─┴─┴─┘</w:t>
            </w:r>
          </w:p>
          <w:p w:rsidR="00D94C10" w:rsidRDefault="00D94C10">
            <w:pPr>
              <w:spacing w:after="1" w:line="200" w:lineRule="atLeast"/>
              <w:jc w:val="both"/>
            </w:pPr>
            <w:r>
              <w:rPr>
                <w:rFonts w:ascii="Courier New" w:hAnsi="Courier New" w:cs="Courier New"/>
                <w:sz w:val="16"/>
              </w:rPr>
              <w:t xml:space="preserve">│                                                                                                      </w:t>
            </w:r>
            <w:proofErr w:type="spellStart"/>
            <w:r>
              <w:rPr>
                <w:rFonts w:ascii="Courier New" w:hAnsi="Courier New" w:cs="Courier New"/>
                <w:sz w:val="16"/>
              </w:rPr>
              <w:t>│</w:t>
            </w:r>
            <w:proofErr w:type="spellEnd"/>
          </w:p>
          <w:p w:rsidR="00D94C10" w:rsidRDefault="00D94C10">
            <w:pPr>
              <w:spacing w:after="1" w:line="200" w:lineRule="atLeast"/>
              <w:jc w:val="both"/>
            </w:pPr>
            <w:r>
              <w:rPr>
                <w:rFonts w:ascii="Courier New" w:hAnsi="Courier New" w:cs="Courier New"/>
                <w:sz w:val="16"/>
              </w:rPr>
              <w:t>└──                                                                                                  ──┘</w:t>
            </w:r>
          </w:p>
        </w:tc>
      </w:tr>
    </w:tbl>
    <w:p w:rsidR="00D94C10" w:rsidRDefault="00D94C10">
      <w:pPr>
        <w:spacing w:before="240" w:after="1" w:line="240" w:lineRule="atLeast"/>
        <w:jc w:val="both"/>
      </w:pPr>
    </w:p>
    <w:p w:rsidR="00D94C10" w:rsidRPr="00D94C10" w:rsidRDefault="00D94C10" w:rsidP="00D94C10">
      <w:pPr>
        <w:spacing w:after="0" w:line="240" w:lineRule="auto"/>
        <w:ind w:firstLine="709"/>
        <w:outlineLvl w:val="1"/>
        <w:rPr>
          <w:rFonts w:ascii="Times New Roman" w:hAnsi="Times New Roman" w:cs="Times New Roman"/>
          <w:sz w:val="24"/>
          <w:szCs w:val="24"/>
        </w:rPr>
      </w:pPr>
      <w:r w:rsidRPr="00D94C10">
        <w:rPr>
          <w:rFonts w:ascii="Times New Roman" w:hAnsi="Times New Roman" w:cs="Times New Roman"/>
          <w:b/>
          <w:sz w:val="24"/>
          <w:szCs w:val="24"/>
        </w:rPr>
        <w:t>3.3. Как работодателю заполнить опись</w:t>
      </w:r>
    </w:p>
    <w:p w:rsidR="00D94C10" w:rsidRPr="00D94C10" w:rsidRDefault="00D12D36" w:rsidP="00D94C10">
      <w:pPr>
        <w:spacing w:after="0" w:line="240" w:lineRule="auto"/>
        <w:ind w:firstLine="709"/>
        <w:jc w:val="both"/>
        <w:rPr>
          <w:rFonts w:ascii="Times New Roman" w:hAnsi="Times New Roman" w:cs="Times New Roman"/>
          <w:sz w:val="24"/>
          <w:szCs w:val="24"/>
        </w:rPr>
      </w:pPr>
      <w:hyperlink r:id="rId147" w:history="1">
        <w:r w:rsidR="00D94C10" w:rsidRPr="00D94C10">
          <w:rPr>
            <w:rFonts w:ascii="Times New Roman" w:hAnsi="Times New Roman" w:cs="Times New Roman"/>
            <w:color w:val="0000FF"/>
            <w:sz w:val="24"/>
            <w:szCs w:val="24"/>
          </w:rPr>
          <w:t>Форма</w:t>
        </w:r>
      </w:hyperlink>
      <w:r w:rsidR="00D94C10" w:rsidRPr="00D94C10">
        <w:rPr>
          <w:rFonts w:ascii="Times New Roman" w:hAnsi="Times New Roman" w:cs="Times New Roman"/>
          <w:sz w:val="24"/>
          <w:szCs w:val="24"/>
        </w:rPr>
        <w:t xml:space="preserve"> описи документов (сведений), необходимых для назначения и выплаты пособий, утверждена Приказом ФСС РФ от 04.02.2021 N 26. В </w:t>
      </w:r>
      <w:hyperlink r:id="rId148" w:history="1">
        <w:r w:rsidR="00D94C10" w:rsidRPr="00D94C10">
          <w:rPr>
            <w:rFonts w:ascii="Times New Roman" w:hAnsi="Times New Roman" w:cs="Times New Roman"/>
            <w:color w:val="0000FF"/>
            <w:sz w:val="24"/>
            <w:szCs w:val="24"/>
          </w:rPr>
          <w:t>графе</w:t>
        </w:r>
      </w:hyperlink>
      <w:r w:rsidR="00D94C10" w:rsidRPr="00D94C10">
        <w:rPr>
          <w:rFonts w:ascii="Times New Roman" w:hAnsi="Times New Roman" w:cs="Times New Roman"/>
          <w:sz w:val="24"/>
          <w:szCs w:val="24"/>
        </w:rPr>
        <w:t xml:space="preserve"> "Вид выплаты" проставьте код "6". В </w:t>
      </w:r>
      <w:hyperlink r:id="rId149" w:history="1">
        <w:r w:rsidR="00D94C10" w:rsidRPr="00D94C10">
          <w:rPr>
            <w:rFonts w:ascii="Times New Roman" w:hAnsi="Times New Roman" w:cs="Times New Roman"/>
            <w:color w:val="0000FF"/>
            <w:sz w:val="24"/>
            <w:szCs w:val="24"/>
          </w:rPr>
          <w:t>строке</w:t>
        </w:r>
      </w:hyperlink>
      <w:r w:rsidR="00D94C10" w:rsidRPr="00D94C10">
        <w:rPr>
          <w:rFonts w:ascii="Times New Roman" w:hAnsi="Times New Roman" w:cs="Times New Roman"/>
          <w:sz w:val="24"/>
          <w:szCs w:val="24"/>
        </w:rPr>
        <w:t xml:space="preserve"> "СНИЛС" укажите номер лицевого счета застрахованного лица и краткое наименование документа, подтверждающего регистрацию в системе индивидуального (персонифицированного) учета, в том числе в форме электронного документа (</w:t>
      </w:r>
      <w:hyperlink r:id="rId150" w:history="1">
        <w:r w:rsidR="00D94C10" w:rsidRPr="00D94C10">
          <w:rPr>
            <w:rFonts w:ascii="Times New Roman" w:hAnsi="Times New Roman" w:cs="Times New Roman"/>
            <w:color w:val="0000FF"/>
            <w:sz w:val="24"/>
            <w:szCs w:val="24"/>
          </w:rPr>
          <w:t>п. 3</w:t>
        </w:r>
      </w:hyperlink>
      <w:r w:rsidR="00D94C10" w:rsidRPr="00D94C10">
        <w:rPr>
          <w:rFonts w:ascii="Times New Roman" w:hAnsi="Times New Roman" w:cs="Times New Roman"/>
          <w:sz w:val="24"/>
          <w:szCs w:val="24"/>
        </w:rPr>
        <w:t xml:space="preserve"> Положения о выплатах по страхованию от несчастных случаев в 2021 г.).</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Больничный лист, выданный в электронной форме, в опись не включайте.</w:t>
      </w:r>
    </w:p>
    <w:p w:rsidR="00D94C10" w:rsidRDefault="00D94C10" w:rsidP="00D94C10">
      <w:pPr>
        <w:spacing w:after="0" w:line="240" w:lineRule="auto"/>
        <w:ind w:firstLine="709"/>
        <w:outlineLvl w:val="0"/>
        <w:rPr>
          <w:rFonts w:ascii="Times New Roman" w:hAnsi="Times New Roman" w:cs="Times New Roman"/>
          <w:b/>
          <w:sz w:val="24"/>
          <w:szCs w:val="24"/>
        </w:rPr>
      </w:pPr>
      <w:bookmarkStart w:id="5" w:name="P102"/>
      <w:bookmarkEnd w:id="5"/>
    </w:p>
    <w:p w:rsidR="00D94C10" w:rsidRPr="00D94C10" w:rsidRDefault="00D94C10" w:rsidP="00D94C10">
      <w:pPr>
        <w:spacing w:after="0" w:line="240" w:lineRule="auto"/>
        <w:ind w:firstLine="709"/>
        <w:outlineLvl w:val="0"/>
        <w:rPr>
          <w:rFonts w:ascii="Times New Roman" w:hAnsi="Times New Roman" w:cs="Times New Roman"/>
          <w:sz w:val="24"/>
          <w:szCs w:val="24"/>
        </w:rPr>
      </w:pPr>
      <w:r w:rsidRPr="00D94C10">
        <w:rPr>
          <w:rFonts w:ascii="Times New Roman" w:hAnsi="Times New Roman" w:cs="Times New Roman"/>
          <w:b/>
          <w:sz w:val="24"/>
          <w:szCs w:val="24"/>
        </w:rPr>
        <w:t>4. Облагаются ли НДФЛ и страховыми взносами выплаты по больничному листу при производственной травме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Пособие по временной нетрудоспособности при производственной травме облагается НДФЛ (</w:t>
      </w:r>
      <w:hyperlink r:id="rId151" w:history="1">
        <w:r w:rsidRPr="00D94C10">
          <w:rPr>
            <w:rFonts w:ascii="Times New Roman" w:hAnsi="Times New Roman" w:cs="Times New Roman"/>
            <w:color w:val="0000FF"/>
            <w:sz w:val="24"/>
            <w:szCs w:val="24"/>
          </w:rPr>
          <w:t>п. 1 ст. 217</w:t>
        </w:r>
      </w:hyperlink>
      <w:r w:rsidRPr="00D94C10">
        <w:rPr>
          <w:rFonts w:ascii="Times New Roman" w:hAnsi="Times New Roman" w:cs="Times New Roman"/>
          <w:sz w:val="24"/>
          <w:szCs w:val="24"/>
        </w:rPr>
        <w:t xml:space="preserve"> НК РФ). Сумму налога удержит и перечислит в бюджет ФСС РФ, так как он выплачивает это пособие.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Страховыми взносами на ОПС, ОМС, на случай </w:t>
      </w:r>
      <w:proofErr w:type="spellStart"/>
      <w:r w:rsidRPr="00D94C10">
        <w:rPr>
          <w:rFonts w:ascii="Times New Roman" w:hAnsi="Times New Roman" w:cs="Times New Roman"/>
          <w:sz w:val="24"/>
          <w:szCs w:val="24"/>
        </w:rPr>
        <w:t>ВНиМ</w:t>
      </w:r>
      <w:proofErr w:type="spellEnd"/>
      <w:r w:rsidRPr="00D94C10">
        <w:rPr>
          <w:rFonts w:ascii="Times New Roman" w:hAnsi="Times New Roman" w:cs="Times New Roman"/>
          <w:sz w:val="24"/>
          <w:szCs w:val="24"/>
        </w:rPr>
        <w:t>, а также на страхование от несчастных случаев на производстве и профзаболеваний названное пособие не облагается (</w:t>
      </w:r>
      <w:proofErr w:type="spellStart"/>
      <w:r w:rsidR="00D12D36" w:rsidRPr="00D94C10">
        <w:rPr>
          <w:rFonts w:ascii="Times New Roman" w:hAnsi="Times New Roman" w:cs="Times New Roman"/>
          <w:sz w:val="24"/>
          <w:szCs w:val="24"/>
        </w:rPr>
        <w:fldChar w:fldCharType="begin"/>
      </w:r>
      <w:r w:rsidRPr="00D94C10">
        <w:rPr>
          <w:rFonts w:ascii="Times New Roman" w:hAnsi="Times New Roman" w:cs="Times New Roman"/>
          <w:sz w:val="24"/>
          <w:szCs w:val="24"/>
        </w:rPr>
        <w:instrText>HYPERLINK "consultantplus://offline/ref=810505BA0559849D0AB50995C9AD12E14B02623341E9C44CE938FE8B4B323A663D34657535CF007E5BA09DD6679FB84BC2E141B8CE01772CT5J"</w:instrText>
      </w:r>
      <w:r w:rsidR="00D12D36" w:rsidRPr="00D94C10">
        <w:rPr>
          <w:rFonts w:ascii="Times New Roman" w:hAnsi="Times New Roman" w:cs="Times New Roman"/>
          <w:sz w:val="24"/>
          <w:szCs w:val="24"/>
        </w:rPr>
        <w:fldChar w:fldCharType="separate"/>
      </w:r>
      <w:r w:rsidRPr="00D94C10">
        <w:rPr>
          <w:rFonts w:ascii="Times New Roman" w:hAnsi="Times New Roman" w:cs="Times New Roman"/>
          <w:color w:val="0000FF"/>
          <w:sz w:val="24"/>
          <w:szCs w:val="24"/>
        </w:rPr>
        <w:t>пп</w:t>
      </w:r>
      <w:proofErr w:type="spellEnd"/>
      <w:r w:rsidRPr="00D94C10">
        <w:rPr>
          <w:rFonts w:ascii="Times New Roman" w:hAnsi="Times New Roman" w:cs="Times New Roman"/>
          <w:color w:val="0000FF"/>
          <w:sz w:val="24"/>
          <w:szCs w:val="24"/>
        </w:rPr>
        <w:t>. 1 п. 1 ст. 422</w:t>
      </w:r>
      <w:r w:rsidR="00D12D36" w:rsidRPr="00D94C10">
        <w:rPr>
          <w:rFonts w:ascii="Times New Roman" w:hAnsi="Times New Roman" w:cs="Times New Roman"/>
          <w:sz w:val="24"/>
          <w:szCs w:val="24"/>
        </w:rPr>
        <w:fldChar w:fldCharType="end"/>
      </w:r>
      <w:r w:rsidRPr="00D94C10">
        <w:rPr>
          <w:rFonts w:ascii="Times New Roman" w:hAnsi="Times New Roman" w:cs="Times New Roman"/>
          <w:sz w:val="24"/>
          <w:szCs w:val="24"/>
        </w:rPr>
        <w:t xml:space="preserve"> НК РФ, </w:t>
      </w:r>
      <w:hyperlink r:id="rId152" w:history="1">
        <w:proofErr w:type="spellStart"/>
        <w:r w:rsidRPr="00D94C10">
          <w:rPr>
            <w:rFonts w:ascii="Times New Roman" w:hAnsi="Times New Roman" w:cs="Times New Roman"/>
            <w:color w:val="0000FF"/>
            <w:sz w:val="24"/>
            <w:szCs w:val="24"/>
          </w:rPr>
          <w:t>пп</w:t>
        </w:r>
        <w:proofErr w:type="spellEnd"/>
        <w:r w:rsidRPr="00D94C10">
          <w:rPr>
            <w:rFonts w:ascii="Times New Roman" w:hAnsi="Times New Roman" w:cs="Times New Roman"/>
            <w:color w:val="0000FF"/>
            <w:sz w:val="24"/>
            <w:szCs w:val="24"/>
          </w:rPr>
          <w:t>. 1 п. 1 ст. 20.2</w:t>
        </w:r>
      </w:hyperlink>
      <w:r w:rsidRPr="00D94C10">
        <w:rPr>
          <w:rFonts w:ascii="Times New Roman" w:hAnsi="Times New Roman" w:cs="Times New Roman"/>
          <w:sz w:val="24"/>
          <w:szCs w:val="24"/>
        </w:rPr>
        <w:t xml:space="preserve"> Закона N 125-ФЗ).</w:t>
      </w:r>
    </w:p>
    <w:p w:rsidR="00D94C10" w:rsidRPr="00D94C10" w:rsidRDefault="00D94C10" w:rsidP="00D94C10">
      <w:pPr>
        <w:pBdr>
          <w:bottom w:val="single" w:sz="6" w:space="1" w:color="auto"/>
        </w:pBd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jc w:val="right"/>
        <w:rPr>
          <w:rFonts w:ascii="Times New Roman" w:hAnsi="Times New Roman" w:cs="Times New Roman"/>
          <w:sz w:val="24"/>
          <w:szCs w:val="24"/>
        </w:rPr>
      </w:pPr>
      <w:r w:rsidRPr="00D94C10">
        <w:rPr>
          <w:rFonts w:ascii="Times New Roman" w:hAnsi="Times New Roman" w:cs="Times New Roman"/>
          <w:sz w:val="24"/>
          <w:szCs w:val="24"/>
        </w:rPr>
        <w:t>"Трудовое право", 2021, N 2</w:t>
      </w:r>
    </w:p>
    <w:p w:rsidR="00D94C10" w:rsidRPr="00D94C10" w:rsidRDefault="00D94C10" w:rsidP="00D94C10">
      <w:pPr>
        <w:spacing w:after="0" w:line="240" w:lineRule="auto"/>
        <w:ind w:firstLine="709"/>
        <w:jc w:val="both"/>
        <w:outlineLvl w:val="0"/>
        <w:rPr>
          <w:rFonts w:ascii="Times New Roman" w:hAnsi="Times New Roman" w:cs="Times New Roman"/>
          <w:sz w:val="24"/>
          <w:szCs w:val="24"/>
        </w:rPr>
      </w:pPr>
    </w:p>
    <w:p w:rsidR="00D94C10" w:rsidRPr="00D94C10" w:rsidRDefault="00D94C10" w:rsidP="00D94C10">
      <w:pPr>
        <w:spacing w:after="0" w:line="240" w:lineRule="auto"/>
        <w:ind w:firstLine="709"/>
        <w:jc w:val="center"/>
        <w:rPr>
          <w:rFonts w:ascii="Times New Roman" w:hAnsi="Times New Roman" w:cs="Times New Roman"/>
          <w:sz w:val="24"/>
          <w:szCs w:val="24"/>
        </w:rPr>
      </w:pPr>
      <w:r w:rsidRPr="00D94C10">
        <w:rPr>
          <w:rFonts w:ascii="Times New Roman" w:hAnsi="Times New Roman" w:cs="Times New Roman"/>
          <w:b/>
          <w:sz w:val="24"/>
          <w:szCs w:val="24"/>
        </w:rPr>
        <w:t>КАК ДОКАЗЫВАТЬ, ЧТО БОЛЬНИЧНЫЙ ПОЛУЧЕН</w:t>
      </w:r>
    </w:p>
    <w:p w:rsidR="00D94C10" w:rsidRPr="00D94C10" w:rsidRDefault="00D94C10" w:rsidP="00D94C10">
      <w:pPr>
        <w:spacing w:after="0" w:line="240" w:lineRule="auto"/>
        <w:ind w:firstLine="709"/>
        <w:jc w:val="center"/>
        <w:rPr>
          <w:rFonts w:ascii="Times New Roman" w:hAnsi="Times New Roman" w:cs="Times New Roman"/>
          <w:sz w:val="24"/>
          <w:szCs w:val="24"/>
        </w:rPr>
      </w:pPr>
      <w:r w:rsidRPr="00D94C10">
        <w:rPr>
          <w:rFonts w:ascii="Times New Roman" w:hAnsi="Times New Roman" w:cs="Times New Roman"/>
          <w:b/>
          <w:sz w:val="24"/>
          <w:szCs w:val="24"/>
        </w:rPr>
        <w:t>ПРИТВОРСТВОМ ИЛИ ЗА ВЗЯТКУ</w:t>
      </w:r>
    </w:p>
    <w:p w:rsidR="00D94C10" w:rsidRPr="00D94C10" w:rsidRDefault="00D94C10" w:rsidP="00D94C10">
      <w:pPr>
        <w:spacing w:after="0" w:line="240" w:lineRule="auto"/>
        <w:ind w:firstLine="709"/>
        <w:jc w:val="center"/>
        <w:rPr>
          <w:rFonts w:ascii="Times New Roman" w:hAnsi="Times New Roman" w:cs="Times New Roman"/>
          <w:sz w:val="24"/>
          <w:szCs w:val="24"/>
        </w:rPr>
      </w:pPr>
    </w:p>
    <w:p w:rsidR="00D94C10" w:rsidRPr="00D94C10" w:rsidRDefault="00D94C10" w:rsidP="00D94C10">
      <w:pPr>
        <w:spacing w:after="0" w:line="240" w:lineRule="auto"/>
        <w:ind w:firstLine="709"/>
        <w:jc w:val="center"/>
        <w:rPr>
          <w:rFonts w:ascii="Times New Roman" w:hAnsi="Times New Roman" w:cs="Times New Roman"/>
          <w:sz w:val="24"/>
          <w:szCs w:val="24"/>
        </w:rPr>
      </w:pPr>
      <w:r w:rsidRPr="00D94C10">
        <w:rPr>
          <w:rFonts w:ascii="Times New Roman" w:hAnsi="Times New Roman" w:cs="Times New Roman"/>
          <w:b/>
          <w:sz w:val="24"/>
          <w:szCs w:val="24"/>
        </w:rPr>
        <w:t>Д. СЕРГЕЕВА</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Нет ничего нового в том, что работники прикрывают свои прогулы, используя поддельные листки нетрудоспособности: покупая их или давая за них взятку. Чем изощреннее методы таких работников, тем изощреннее нужно быть работодателям, чтобы определить поддельность больничного листа и притворство сотрудников. Так, на практике уже выработан алгоритм, который позволяет если не положить этому конец, то хотя бы уменьшить количество поддельных листков нетрудоспособности, предъявляемых работниками.</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большинстве случаев подделка листка нетрудоспособности выявляется не в момент предъявления его работодателю, а спустя какое-то время при рассмотрении вопросов о проведении страховых выплат работнику, то есть достаточно большой промежуток времени проходит с момента совершения преступления, предусмотренного Уголовным </w:t>
      </w:r>
      <w:hyperlink r:id="rId153" w:history="1">
        <w:r w:rsidRPr="00D94C10">
          <w:rPr>
            <w:rFonts w:ascii="Times New Roman" w:hAnsi="Times New Roman" w:cs="Times New Roman"/>
            <w:color w:val="0000FF"/>
            <w:sz w:val="24"/>
            <w:szCs w:val="24"/>
          </w:rPr>
          <w:t>кодексом</w:t>
        </w:r>
      </w:hyperlink>
      <w:r w:rsidRPr="00D94C10">
        <w:rPr>
          <w:rFonts w:ascii="Times New Roman" w:hAnsi="Times New Roman" w:cs="Times New Roman"/>
          <w:sz w:val="24"/>
          <w:szCs w:val="24"/>
        </w:rPr>
        <w:t xml:space="preserve"> РФ (далее - УК), до его обнаружения. Поэтому первый совет работодателю - осуществлять проверку больничных листов в тот же момент, когда этот документ был представлен.</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Почему это документ? Листки нетрудоспособности являются документами строгой финансовой отчетности. Их бланки защищены водяными знаками и </w:t>
      </w:r>
      <w:proofErr w:type="spellStart"/>
      <w:proofErr w:type="gramStart"/>
      <w:r w:rsidRPr="00D94C10">
        <w:rPr>
          <w:rFonts w:ascii="Times New Roman" w:hAnsi="Times New Roman" w:cs="Times New Roman"/>
          <w:sz w:val="24"/>
          <w:szCs w:val="24"/>
        </w:rPr>
        <w:t>штрих-кодами</w:t>
      </w:r>
      <w:proofErr w:type="spellEnd"/>
      <w:proofErr w:type="gramEnd"/>
      <w:r w:rsidRPr="00D94C10">
        <w:rPr>
          <w:rFonts w:ascii="Times New Roman" w:hAnsi="Times New Roman" w:cs="Times New Roman"/>
          <w:sz w:val="24"/>
          <w:szCs w:val="24"/>
        </w:rPr>
        <w:t xml:space="preserve">. </w:t>
      </w:r>
      <w:proofErr w:type="gramStart"/>
      <w:r w:rsidRPr="00D94C10">
        <w:rPr>
          <w:rFonts w:ascii="Times New Roman" w:hAnsi="Times New Roman" w:cs="Times New Roman"/>
          <w:sz w:val="24"/>
          <w:szCs w:val="24"/>
        </w:rPr>
        <w:t>Информация о выданном больничном поступает в централизованную базу Фонда социального страхования (далее - ФСС).</w:t>
      </w:r>
      <w:proofErr w:type="gramEnd"/>
      <w:r w:rsidRPr="00D94C10">
        <w:rPr>
          <w:rFonts w:ascii="Times New Roman" w:hAnsi="Times New Roman" w:cs="Times New Roman"/>
          <w:sz w:val="24"/>
          <w:szCs w:val="24"/>
        </w:rPr>
        <w:t xml:space="preserve"> Порядок заполнения и </w:t>
      </w:r>
      <w:proofErr w:type="gramStart"/>
      <w:r w:rsidRPr="00D94C10">
        <w:rPr>
          <w:rFonts w:ascii="Times New Roman" w:hAnsi="Times New Roman" w:cs="Times New Roman"/>
          <w:sz w:val="24"/>
          <w:szCs w:val="24"/>
        </w:rPr>
        <w:t>выдачи</w:t>
      </w:r>
      <w:proofErr w:type="gramEnd"/>
      <w:r w:rsidRPr="00D94C10">
        <w:rPr>
          <w:rFonts w:ascii="Times New Roman" w:hAnsi="Times New Roman" w:cs="Times New Roman"/>
          <w:sz w:val="24"/>
          <w:szCs w:val="24"/>
        </w:rPr>
        <w:t xml:space="preserve"> больничных строго регламентирован.</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lastRenderedPageBreak/>
        <w:t>Листок нетрудоспособности - это основание для выплаты соответствующего пособия. Назначается и выплачивается пособие работнику работодателем. В дальнейшем эти расходы работодатель учитывает при перечислении страховых взносов в ФСС. Если проверка выявит, что работодатель оплатил неправильно оформленный или поддельный больничный, он подвергнется штрафам и пеням со стороны ФСС и ПФР, именно поэтому работодателю просто необходимо сразу же проверять лист нетрудоспособности после его предоставления.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Признаки, по которым можно отнести больничный лист к </w:t>
      </w:r>
      <w:proofErr w:type="gramStart"/>
      <w:r w:rsidRPr="00D94C10">
        <w:rPr>
          <w:rFonts w:ascii="Times New Roman" w:hAnsi="Times New Roman" w:cs="Times New Roman"/>
          <w:sz w:val="24"/>
          <w:szCs w:val="24"/>
        </w:rPr>
        <w:t>поддельному</w:t>
      </w:r>
      <w:proofErr w:type="gramEnd"/>
      <w:r w:rsidRPr="00D94C10">
        <w:rPr>
          <w:rFonts w:ascii="Times New Roman" w:hAnsi="Times New Roman" w:cs="Times New Roman"/>
          <w:sz w:val="24"/>
          <w:szCs w:val="24"/>
        </w:rPr>
        <w:t>, законом не установлены. На практике были выявлены и классифицированы следующие основные признаки поддельного листка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отсутствие водяного знака с логотипом ФСС;</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фактура бумаги бланка не похожа на денежную купюру, цвет бланка однотонный или имеет очень резкие цветовые переходы;</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отсутствие синих, розовых и светло-зеленых защитных волокон;</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наличие ячеек для заполнения листка нетрудоспособности белого цвета;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несоответствие качества бумаги качеству легитимного бланка листка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использование при оформлении листка нетрудоспособности неправильного наименования медицинской организации;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 </w:t>
      </w:r>
      <w:proofErr w:type="spellStart"/>
      <w:r w:rsidRPr="00D94C10">
        <w:rPr>
          <w:rFonts w:ascii="Times New Roman" w:hAnsi="Times New Roman" w:cs="Times New Roman"/>
          <w:sz w:val="24"/>
          <w:szCs w:val="24"/>
        </w:rPr>
        <w:t>неуказание</w:t>
      </w:r>
      <w:proofErr w:type="spellEnd"/>
      <w:r w:rsidRPr="00D94C10">
        <w:rPr>
          <w:rFonts w:ascii="Times New Roman" w:hAnsi="Times New Roman" w:cs="Times New Roman"/>
          <w:sz w:val="24"/>
          <w:szCs w:val="24"/>
        </w:rPr>
        <w:t xml:space="preserve"> периода стационарного лечения;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использование фамилий врачей, не работающих в данной медицинской организации;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 </w:t>
      </w:r>
      <w:proofErr w:type="spellStart"/>
      <w:r w:rsidRPr="00D94C10">
        <w:rPr>
          <w:rFonts w:ascii="Times New Roman" w:hAnsi="Times New Roman" w:cs="Times New Roman"/>
          <w:sz w:val="24"/>
          <w:szCs w:val="24"/>
        </w:rPr>
        <w:t>неопределение</w:t>
      </w:r>
      <w:proofErr w:type="spellEnd"/>
      <w:r w:rsidRPr="00D94C10">
        <w:rPr>
          <w:rFonts w:ascii="Times New Roman" w:hAnsi="Times New Roman" w:cs="Times New Roman"/>
          <w:sz w:val="24"/>
          <w:szCs w:val="24"/>
        </w:rPr>
        <w:t xml:space="preserve"> номера листка нетрудоспособности при введении номера в программу АРМ (должен быть </w:t>
      </w:r>
      <w:proofErr w:type="spellStart"/>
      <w:r w:rsidRPr="00D94C10">
        <w:rPr>
          <w:rFonts w:ascii="Times New Roman" w:hAnsi="Times New Roman" w:cs="Times New Roman"/>
          <w:sz w:val="24"/>
          <w:szCs w:val="24"/>
        </w:rPr>
        <w:t>двенадцатизначный</w:t>
      </w:r>
      <w:proofErr w:type="spellEnd"/>
      <w:r w:rsidRPr="00D94C10">
        <w:rPr>
          <w:rFonts w:ascii="Times New Roman" w:hAnsi="Times New Roman" w:cs="Times New Roman"/>
          <w:sz w:val="24"/>
          <w:szCs w:val="24"/>
        </w:rPr>
        <w:t xml:space="preserve"> номер бланка);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использование печати, не соответствующей наименованию медицинской организации;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отсутствие микротекста "листок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 неверный адрес </w:t>
      </w:r>
      <w:proofErr w:type="spellStart"/>
      <w:r w:rsidRPr="00D94C10">
        <w:rPr>
          <w:rFonts w:ascii="Times New Roman" w:hAnsi="Times New Roman" w:cs="Times New Roman"/>
          <w:sz w:val="24"/>
          <w:szCs w:val="24"/>
        </w:rPr>
        <w:t>медорганизации</w:t>
      </w:r>
      <w:proofErr w:type="spellEnd"/>
      <w:r w:rsidRPr="00D94C10">
        <w:rPr>
          <w:rFonts w:ascii="Times New Roman" w:hAnsi="Times New Roman" w:cs="Times New Roman"/>
          <w:sz w:val="24"/>
          <w:szCs w:val="24"/>
        </w:rPr>
        <w:t>.</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Листы нетрудоспособности выдаются по </w:t>
      </w:r>
      <w:hyperlink r:id="rId154" w:history="1">
        <w:r w:rsidRPr="00D94C10">
          <w:rPr>
            <w:rFonts w:ascii="Times New Roman" w:hAnsi="Times New Roman" w:cs="Times New Roman"/>
            <w:color w:val="0000FF"/>
            <w:sz w:val="24"/>
            <w:szCs w:val="24"/>
          </w:rPr>
          <w:t>форме</w:t>
        </w:r>
      </w:hyperlink>
      <w:r w:rsidRPr="00D94C10">
        <w:rPr>
          <w:rFonts w:ascii="Times New Roman" w:hAnsi="Times New Roman" w:cs="Times New Roman"/>
          <w:sz w:val="24"/>
          <w:szCs w:val="24"/>
        </w:rPr>
        <w:t xml:space="preserve">, утвержденной Приказом </w:t>
      </w:r>
      <w:proofErr w:type="spellStart"/>
      <w:r w:rsidRPr="00D94C10">
        <w:rPr>
          <w:rFonts w:ascii="Times New Roman" w:hAnsi="Times New Roman" w:cs="Times New Roman"/>
          <w:sz w:val="24"/>
          <w:szCs w:val="24"/>
        </w:rPr>
        <w:t>Минздравсоцразвития</w:t>
      </w:r>
      <w:proofErr w:type="spellEnd"/>
      <w:r w:rsidRPr="00D94C10">
        <w:rPr>
          <w:rFonts w:ascii="Times New Roman" w:hAnsi="Times New Roman" w:cs="Times New Roman"/>
          <w:sz w:val="24"/>
          <w:szCs w:val="24"/>
        </w:rPr>
        <w:t xml:space="preserve"> России от 26.04.2011 N 347н. Поэтому в первую очередь работодателю стоит удостовериться, что представленный больничный лист соответствует установленной </w:t>
      </w:r>
      <w:hyperlink r:id="rId155" w:history="1">
        <w:r w:rsidRPr="00D94C10">
          <w:rPr>
            <w:rFonts w:ascii="Times New Roman" w:hAnsi="Times New Roman" w:cs="Times New Roman"/>
            <w:color w:val="0000FF"/>
            <w:sz w:val="24"/>
            <w:szCs w:val="24"/>
          </w:rPr>
          <w:t>форме</w:t>
        </w:r>
      </w:hyperlink>
      <w:r w:rsidRPr="00D94C10">
        <w:rPr>
          <w:rFonts w:ascii="Times New Roman" w:hAnsi="Times New Roman" w:cs="Times New Roman"/>
          <w:sz w:val="24"/>
          <w:szCs w:val="24"/>
        </w:rPr>
        <w:t>. Затем оцените качество бумаги, цвет бланка, присутствуют или отсутствуют признаки поддельного больничного листа, названные ранее.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Затем работодателю стоит проверить больничный лист по реестру </w:t>
      </w:r>
      <w:proofErr w:type="gramStart"/>
      <w:r w:rsidRPr="00D94C10">
        <w:rPr>
          <w:rFonts w:ascii="Times New Roman" w:hAnsi="Times New Roman" w:cs="Times New Roman"/>
          <w:sz w:val="24"/>
          <w:szCs w:val="24"/>
        </w:rPr>
        <w:t>недействительных</w:t>
      </w:r>
      <w:proofErr w:type="gramEnd"/>
      <w:r w:rsidRPr="00D94C10">
        <w:rPr>
          <w:rFonts w:ascii="Times New Roman" w:hAnsi="Times New Roman" w:cs="Times New Roman"/>
          <w:sz w:val="24"/>
          <w:szCs w:val="24"/>
        </w:rPr>
        <w:t xml:space="preserve"> больничных. В данный реестр включены сведения о больничных листах, которые были признаны ФСС РФ недействительными в связи с их утерей медицинскими работниками или похищением из медицинских организаций. Если в реестре информации о данном листе нет, но остаются сомнения, то работодатель вправе сделать запрос в территориальный орган ФСС РФ. </w:t>
      </w:r>
      <w:proofErr w:type="gramStart"/>
      <w:r w:rsidRPr="00D94C10">
        <w:rPr>
          <w:rFonts w:ascii="Times New Roman" w:hAnsi="Times New Roman" w:cs="Times New Roman"/>
          <w:sz w:val="24"/>
          <w:szCs w:val="24"/>
        </w:rPr>
        <w:t>В письменном запросе в территориальный орган ФСС РФ по месту постановки на учет вашей организации (или региональное отделение ФСС РФ по местонахождению медицинской организации, выдавшей больничный) нужно указывать следующее: наименование подразделения ФСС РФ, в которое отправляете запрос; просьбу подтвердить факт выдачи больничного листа, а также проверить его подлинность, если вы приложили оригинал больничного листа;</w:t>
      </w:r>
      <w:proofErr w:type="gramEnd"/>
      <w:r w:rsidRPr="00D94C10">
        <w:rPr>
          <w:rFonts w:ascii="Times New Roman" w:hAnsi="Times New Roman" w:cs="Times New Roman"/>
          <w:sz w:val="24"/>
          <w:szCs w:val="24"/>
        </w:rPr>
        <w:t xml:space="preserve"> Ф.И.О. работника, которому выдали листок нетрудоспособности, номер и дату выдачи больничного листа; просьбу предоставить ответ в письменном виде и адрес, по которому нужно направить ответ; дату направления запроса, Ф.И.О. работника, подписавшего запрос. Запрос желательно оформлять на официальном бланке организации работодателя, чтобы исключить риск отказа в его приеме.</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Однако самый распространенный и проверенный способ проверки больничного листа работодателем - это обращение в медицинскую организацию, выдавшую листок нетрудоспособности, с запросом, обращался ли работник за медицинской помощью, когда обращался, выдавался ли ему листок нетрудоспособности, имеется ли в штате работников </w:t>
      </w:r>
      <w:proofErr w:type="spellStart"/>
      <w:r w:rsidRPr="00D94C10">
        <w:rPr>
          <w:rFonts w:ascii="Times New Roman" w:hAnsi="Times New Roman" w:cs="Times New Roman"/>
          <w:sz w:val="24"/>
          <w:szCs w:val="24"/>
        </w:rPr>
        <w:t>медорганизации</w:t>
      </w:r>
      <w:proofErr w:type="spellEnd"/>
      <w:r w:rsidRPr="00D94C10">
        <w:rPr>
          <w:rFonts w:ascii="Times New Roman" w:hAnsi="Times New Roman" w:cs="Times New Roman"/>
          <w:sz w:val="24"/>
          <w:szCs w:val="24"/>
        </w:rPr>
        <w:t xml:space="preserve"> врач, выдавший больничный.</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случае обнаружения недочетов или существенных нарушений при заполнении листка работодатель может </w:t>
      </w:r>
      <w:proofErr w:type="gramStart"/>
      <w:r w:rsidRPr="00D94C10">
        <w:rPr>
          <w:rFonts w:ascii="Times New Roman" w:hAnsi="Times New Roman" w:cs="Times New Roman"/>
          <w:sz w:val="24"/>
          <w:szCs w:val="24"/>
        </w:rPr>
        <w:t>вернуть его работнику как недействительный с требованием переоформить</w:t>
      </w:r>
      <w:proofErr w:type="gramEnd"/>
      <w:r w:rsidRPr="00D94C10">
        <w:rPr>
          <w:rFonts w:ascii="Times New Roman" w:hAnsi="Times New Roman" w:cs="Times New Roman"/>
          <w:sz w:val="24"/>
          <w:szCs w:val="24"/>
        </w:rPr>
        <w:t xml:space="preserve"> и получить дубликат. Те или иные допущенные нарушения в оформлении больничного листка могут сделать его недействительным, но не свидетельствовать о злом умысле работника (к примеру, к частым нарушениям относятся заполнение листка шариковой ручкой (что запрещено), а также неправильно прописанное название организации-работодателя) или же наоборот - свидетельствовать о поддельности и недобросовестности работника.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lastRenderedPageBreak/>
        <w:t xml:space="preserve">Для привлечения работника к ответственности за предъявление подложного больничного листа нужно иметь подтверждение, что </w:t>
      </w:r>
      <w:proofErr w:type="gramStart"/>
      <w:r w:rsidRPr="00D94C10">
        <w:rPr>
          <w:rFonts w:ascii="Times New Roman" w:hAnsi="Times New Roman" w:cs="Times New Roman"/>
          <w:sz w:val="24"/>
          <w:szCs w:val="24"/>
        </w:rPr>
        <w:t>больничный</w:t>
      </w:r>
      <w:proofErr w:type="gramEnd"/>
      <w:r w:rsidRPr="00D94C10">
        <w:rPr>
          <w:rFonts w:ascii="Times New Roman" w:hAnsi="Times New Roman" w:cs="Times New Roman"/>
          <w:sz w:val="24"/>
          <w:szCs w:val="24"/>
        </w:rPr>
        <w:t xml:space="preserve"> поддельный. Например, таким подтверждением является ответ ФСС РФ или </w:t>
      </w:r>
      <w:proofErr w:type="spellStart"/>
      <w:r w:rsidRPr="00D94C10">
        <w:rPr>
          <w:rFonts w:ascii="Times New Roman" w:hAnsi="Times New Roman" w:cs="Times New Roman"/>
          <w:sz w:val="24"/>
          <w:szCs w:val="24"/>
        </w:rPr>
        <w:t>медорганизации</w:t>
      </w:r>
      <w:proofErr w:type="spellEnd"/>
      <w:r w:rsidRPr="00D94C10">
        <w:rPr>
          <w:rFonts w:ascii="Times New Roman" w:hAnsi="Times New Roman" w:cs="Times New Roman"/>
          <w:sz w:val="24"/>
          <w:szCs w:val="24"/>
        </w:rPr>
        <w:t xml:space="preserve"> на запрос работодателя.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Так и какая же ответственность работника может наступить, если работодатель решит не возвращать недействительный больничный лист работнику с требованием предоставить дубликат или выявит злой умысел работника, направленный на получение выплат, которые ему не причитались? Конечно, работодателю стоит начать с привлечения к дисциплинарной ответственности. Если же ФСС и ФНП успели наложить штраф на работодателя, то он вправе прибегнуть к предусмотренной законом материальной ответственности и в случае неоднократности совершаемых правонарушений обратить свой взгляд на УК РФ (по </w:t>
      </w:r>
      <w:hyperlink r:id="rId156" w:history="1">
        <w:r w:rsidRPr="00D94C10">
          <w:rPr>
            <w:rFonts w:ascii="Times New Roman" w:hAnsi="Times New Roman" w:cs="Times New Roman"/>
            <w:color w:val="0000FF"/>
            <w:sz w:val="24"/>
            <w:szCs w:val="24"/>
          </w:rPr>
          <w:t>ч. 1 ст. 159.2</w:t>
        </w:r>
      </w:hyperlink>
      <w:r w:rsidRPr="00D94C10">
        <w:rPr>
          <w:rFonts w:ascii="Times New Roman" w:hAnsi="Times New Roman" w:cs="Times New Roman"/>
          <w:sz w:val="24"/>
          <w:szCs w:val="24"/>
        </w:rPr>
        <w:t xml:space="preserve">, </w:t>
      </w:r>
      <w:hyperlink r:id="rId157" w:history="1">
        <w:r w:rsidRPr="00D94C10">
          <w:rPr>
            <w:rFonts w:ascii="Times New Roman" w:hAnsi="Times New Roman" w:cs="Times New Roman"/>
            <w:color w:val="0000FF"/>
            <w:sz w:val="24"/>
            <w:szCs w:val="24"/>
          </w:rPr>
          <w:t>ч. 5 ст. 327</w:t>
        </w:r>
      </w:hyperlink>
      <w:r w:rsidRPr="00D94C10">
        <w:rPr>
          <w:rFonts w:ascii="Times New Roman" w:hAnsi="Times New Roman" w:cs="Times New Roman"/>
          <w:sz w:val="24"/>
          <w:szCs w:val="24"/>
        </w:rPr>
        <w:t>). Данная последовательность, конечно, не обязательна. Разберемся с каждым видом ответственности по отдельности.</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трудовом праве в случае почти любого нарушения работодатель должен потребовать объяснительную записку для выяснения обстоятельств дела и причины нарушения. В случае обнаружения поддельного листка нетрудоспособности от работодателя ожидается то же - потребовать от работника объяснительную записку. Исходя от конкретных обстоятельств проступка и его тяжести к работнику могут быть применены различные дисциплинарные взыскания, предусмотренные Трудовым </w:t>
      </w:r>
      <w:hyperlink r:id="rId158" w:history="1">
        <w:r w:rsidRPr="00D94C10">
          <w:rPr>
            <w:rFonts w:ascii="Times New Roman" w:hAnsi="Times New Roman" w:cs="Times New Roman"/>
            <w:color w:val="0000FF"/>
            <w:sz w:val="24"/>
            <w:szCs w:val="24"/>
          </w:rPr>
          <w:t>кодексом</w:t>
        </w:r>
      </w:hyperlink>
      <w:r w:rsidRPr="00D94C10">
        <w:rPr>
          <w:rFonts w:ascii="Times New Roman" w:hAnsi="Times New Roman" w:cs="Times New Roman"/>
          <w:sz w:val="24"/>
          <w:szCs w:val="24"/>
        </w:rPr>
        <w:t xml:space="preserve">. Отсутствие работника на рабочем месте в период, указанный в фиктивном больничном листе, можно определить как прогул, что служит основанием для увольнения работника по </w:t>
      </w:r>
      <w:hyperlink r:id="rId159" w:history="1">
        <w:r w:rsidRPr="00D94C10">
          <w:rPr>
            <w:rFonts w:ascii="Times New Roman" w:hAnsi="Times New Roman" w:cs="Times New Roman"/>
            <w:color w:val="0000FF"/>
            <w:sz w:val="24"/>
            <w:szCs w:val="24"/>
          </w:rPr>
          <w:t xml:space="preserve">п. "а" </w:t>
        </w:r>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6 ст. 81</w:t>
        </w:r>
      </w:hyperlink>
      <w:r w:rsidRPr="00D94C10">
        <w:rPr>
          <w:rFonts w:ascii="Times New Roman" w:hAnsi="Times New Roman" w:cs="Times New Roman"/>
          <w:sz w:val="24"/>
          <w:szCs w:val="24"/>
        </w:rPr>
        <w:t xml:space="preserve"> ТК РФ. Данный вывод сделал Красноярский краевой суд в Апелляционном </w:t>
      </w:r>
      <w:hyperlink r:id="rId160" w:history="1">
        <w:r w:rsidRPr="00D94C10">
          <w:rPr>
            <w:rFonts w:ascii="Times New Roman" w:hAnsi="Times New Roman" w:cs="Times New Roman"/>
            <w:color w:val="0000FF"/>
            <w:sz w:val="24"/>
            <w:szCs w:val="24"/>
          </w:rPr>
          <w:t>определении</w:t>
        </w:r>
      </w:hyperlink>
      <w:r w:rsidRPr="00D94C10">
        <w:rPr>
          <w:rFonts w:ascii="Times New Roman" w:hAnsi="Times New Roman" w:cs="Times New Roman"/>
          <w:sz w:val="24"/>
          <w:szCs w:val="24"/>
        </w:rPr>
        <w:t xml:space="preserve"> от 05.03.2012 по делу N 33-1808. </w:t>
      </w:r>
      <w:proofErr w:type="gramStart"/>
      <w:r w:rsidRPr="00D94C10">
        <w:rPr>
          <w:rFonts w:ascii="Times New Roman" w:hAnsi="Times New Roman" w:cs="Times New Roman"/>
          <w:sz w:val="24"/>
          <w:szCs w:val="24"/>
        </w:rPr>
        <w:t>В случае несогласия работника с увольнением по данному основанию последний может обратиться в суд с иском о восстановлении на работе, и в практике имеются такие случаи (</w:t>
      </w:r>
      <w:hyperlink r:id="rId161" w:history="1">
        <w:r w:rsidRPr="00D94C10">
          <w:rPr>
            <w:rFonts w:ascii="Times New Roman" w:hAnsi="Times New Roman" w:cs="Times New Roman"/>
            <w:color w:val="0000FF"/>
            <w:sz w:val="24"/>
            <w:szCs w:val="24"/>
          </w:rPr>
          <w:t>Определение</w:t>
        </w:r>
      </w:hyperlink>
      <w:r w:rsidRPr="00D94C10">
        <w:rPr>
          <w:rFonts w:ascii="Times New Roman" w:hAnsi="Times New Roman" w:cs="Times New Roman"/>
          <w:sz w:val="24"/>
          <w:szCs w:val="24"/>
        </w:rPr>
        <w:t xml:space="preserve"> Московского областного суда от 10.03.2011 по делу N 33-2457).</w:t>
      </w:r>
      <w:proofErr w:type="gramEnd"/>
      <w:r w:rsidRPr="00D94C10">
        <w:rPr>
          <w:rFonts w:ascii="Times New Roman" w:hAnsi="Times New Roman" w:cs="Times New Roman"/>
          <w:sz w:val="24"/>
          <w:szCs w:val="24"/>
        </w:rPr>
        <w:t xml:space="preserve"> При несоблюдении процедуры наложения дисциплинарного взыскания увольнение работника будет признано незаконным, а работник - подлежащим восстановлению на работе. Данный вывод следует из Кассационного определения Томского областного суда от 25.10.2011 по делу N 33-3320/2011. Согласно материалам дела истец без уважительных причин не выходил на работу, а в оправдание своего отсутствия на рабочем месте представил работодателю поддельный больничный лист. Однако, несмотря на отсутствие уважительной причины невыхода на работу в указанный промежуток времени, суд первой инстанции пришел к выводу о признании увольнения незаконным ввиду нарушения работодателем установленного порядка наложения дисциплинарного взыскания.</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Однако работодатель вправе выбрать другие взыскания - замечание или выговор либо вовсе отказаться от наложения взысканий на работника.</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Перейдем к следующей ответственности работника - материальной. В случае наступления неблагоприятных последствий для работодателя в виде наложения штрафных санкций от ФСС и ПФР работодатель вправе предъявить так называемое регрессное требование к работнику с целью возмещения понесенного ущерба в полном объеме. Работник может добровольно возместить его полностью или частично. При соглашении работодателя и работника возможна рассрочка платежа, в этом случае согласуется и срок для погашения "долга" работника перед работодателем. Взыскание с виновного работника суммы причиненного ущерба, не превышающей среднего месячного заработка, производится по распоряжению работодателя. Кроме того, материальная ответственность работника возможна и без наложения штрафа ФСС и ПФР на работодателя. Обнаружив оплату недействительного больничного листа, работодатель вправе вернуть выплаченное пособие, удерживая с согласия работника определенный процент от каждой положенной ему выплаты, пока не вернется вся сумма. Данный вывод сделал Хабаровский краевой суд в своем </w:t>
      </w:r>
      <w:hyperlink r:id="rId162" w:history="1">
        <w:r w:rsidRPr="00D94C10">
          <w:rPr>
            <w:rFonts w:ascii="Times New Roman" w:hAnsi="Times New Roman" w:cs="Times New Roman"/>
            <w:color w:val="0000FF"/>
            <w:sz w:val="24"/>
            <w:szCs w:val="24"/>
          </w:rPr>
          <w:t>Определении</w:t>
        </w:r>
      </w:hyperlink>
      <w:r w:rsidRPr="00D94C10">
        <w:rPr>
          <w:rFonts w:ascii="Times New Roman" w:hAnsi="Times New Roman" w:cs="Times New Roman"/>
          <w:sz w:val="24"/>
          <w:szCs w:val="24"/>
        </w:rPr>
        <w:t xml:space="preserve"> от 13.11.2013 по делу N 33-7329/2013.</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Если в добровольном порядке взыскать необходимую сумму с сотрудника не удается, то работодателю необходимо обратиться в суд. К примеру, </w:t>
      </w:r>
      <w:proofErr w:type="spellStart"/>
      <w:r w:rsidRPr="00D94C10">
        <w:rPr>
          <w:rFonts w:ascii="Times New Roman" w:hAnsi="Times New Roman" w:cs="Times New Roman"/>
          <w:sz w:val="24"/>
          <w:szCs w:val="24"/>
        </w:rPr>
        <w:t>Солнцевским</w:t>
      </w:r>
      <w:proofErr w:type="spellEnd"/>
      <w:r w:rsidRPr="00D94C10">
        <w:rPr>
          <w:rFonts w:ascii="Times New Roman" w:hAnsi="Times New Roman" w:cs="Times New Roman"/>
          <w:sz w:val="24"/>
          <w:szCs w:val="24"/>
        </w:rPr>
        <w:t xml:space="preserve"> районным судом </w:t>
      </w:r>
      <w:proofErr w:type="gramStart"/>
      <w:r w:rsidRPr="00D94C10">
        <w:rPr>
          <w:rFonts w:ascii="Times New Roman" w:hAnsi="Times New Roman" w:cs="Times New Roman"/>
          <w:sz w:val="24"/>
          <w:szCs w:val="24"/>
        </w:rPr>
        <w:t>г</w:t>
      </w:r>
      <w:proofErr w:type="gramEnd"/>
      <w:r w:rsidRPr="00D94C10">
        <w:rPr>
          <w:rFonts w:ascii="Times New Roman" w:hAnsi="Times New Roman" w:cs="Times New Roman"/>
          <w:sz w:val="24"/>
          <w:szCs w:val="24"/>
        </w:rPr>
        <w:t xml:space="preserve">. Москвы было вынесено заочное решение по делу N 2-1208/13 по иску о возмещении материального ущерба, причиненного работником. Требования истца мотивированы тем, что ответчиком сдавались листки нетрудоспособности, которые являлись недействительными (поддельными), что установлено вступившим в законную силу приговором мирового судьи. По указанным листкам нетрудоспособности истец выплачивал ответчику пособия по временной нетрудоспособности. </w:t>
      </w:r>
      <w:proofErr w:type="gramStart"/>
      <w:r w:rsidRPr="00D94C10">
        <w:rPr>
          <w:rFonts w:ascii="Times New Roman" w:hAnsi="Times New Roman" w:cs="Times New Roman"/>
          <w:sz w:val="24"/>
          <w:szCs w:val="24"/>
        </w:rPr>
        <w:t xml:space="preserve">Суд пришел к выводу, что ответчик подлежит привлечению к материальной ответственности в полном </w:t>
      </w:r>
      <w:r w:rsidRPr="00D94C10">
        <w:rPr>
          <w:rFonts w:ascii="Times New Roman" w:hAnsi="Times New Roman" w:cs="Times New Roman"/>
          <w:sz w:val="24"/>
          <w:szCs w:val="24"/>
        </w:rPr>
        <w:lastRenderedPageBreak/>
        <w:t xml:space="preserve">размере на основании </w:t>
      </w:r>
      <w:hyperlink r:id="rId163" w:history="1">
        <w:r w:rsidRPr="00D94C10">
          <w:rPr>
            <w:rFonts w:ascii="Times New Roman" w:hAnsi="Times New Roman" w:cs="Times New Roman"/>
            <w:color w:val="0000FF"/>
            <w:sz w:val="24"/>
            <w:szCs w:val="24"/>
          </w:rPr>
          <w:t>п. 5 ч. 1 ст. 243</w:t>
        </w:r>
      </w:hyperlink>
      <w:r w:rsidRPr="00D94C10">
        <w:rPr>
          <w:rFonts w:ascii="Times New Roman" w:hAnsi="Times New Roman" w:cs="Times New Roman"/>
          <w:sz w:val="24"/>
          <w:szCs w:val="24"/>
        </w:rPr>
        <w:t xml:space="preserve"> ТК РФ, поскольку данный ущерб причинен в результате преступных действий ответчика, установленных вступившим в законную силу приговором суда (заочное решение </w:t>
      </w:r>
      <w:proofErr w:type="spellStart"/>
      <w:r w:rsidRPr="00D94C10">
        <w:rPr>
          <w:rFonts w:ascii="Times New Roman" w:hAnsi="Times New Roman" w:cs="Times New Roman"/>
          <w:sz w:val="24"/>
          <w:szCs w:val="24"/>
        </w:rPr>
        <w:t>Солнцевского</w:t>
      </w:r>
      <w:proofErr w:type="spellEnd"/>
      <w:r w:rsidRPr="00D94C10">
        <w:rPr>
          <w:rFonts w:ascii="Times New Roman" w:hAnsi="Times New Roman" w:cs="Times New Roman"/>
          <w:sz w:val="24"/>
          <w:szCs w:val="24"/>
        </w:rPr>
        <w:t xml:space="preserve"> районного суда г. Москвы от 15 мая 2013 года по делу N 2-1208/13).</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Уголовная же ответственность за подделку больничного лита и его использование наступает по </w:t>
      </w:r>
      <w:hyperlink r:id="rId164" w:history="1">
        <w:r w:rsidRPr="00D94C10">
          <w:rPr>
            <w:rFonts w:ascii="Times New Roman" w:hAnsi="Times New Roman" w:cs="Times New Roman"/>
            <w:color w:val="0000FF"/>
            <w:sz w:val="24"/>
            <w:szCs w:val="24"/>
          </w:rPr>
          <w:t>ч. 1 ст. 159.2</w:t>
        </w:r>
      </w:hyperlink>
      <w:r w:rsidRPr="00D94C10">
        <w:rPr>
          <w:rFonts w:ascii="Times New Roman" w:hAnsi="Times New Roman" w:cs="Times New Roman"/>
          <w:sz w:val="24"/>
          <w:szCs w:val="24"/>
        </w:rPr>
        <w:t xml:space="preserve">, </w:t>
      </w:r>
      <w:hyperlink r:id="rId165" w:history="1">
        <w:r w:rsidRPr="00D94C10">
          <w:rPr>
            <w:rFonts w:ascii="Times New Roman" w:hAnsi="Times New Roman" w:cs="Times New Roman"/>
            <w:color w:val="0000FF"/>
            <w:sz w:val="24"/>
            <w:szCs w:val="24"/>
          </w:rPr>
          <w:t>ч. 5 ст. 327</w:t>
        </w:r>
      </w:hyperlink>
      <w:r w:rsidRPr="00D94C10">
        <w:rPr>
          <w:rFonts w:ascii="Times New Roman" w:hAnsi="Times New Roman" w:cs="Times New Roman"/>
          <w:sz w:val="24"/>
          <w:szCs w:val="24"/>
        </w:rPr>
        <w:t xml:space="preserve"> УК РФ.</w:t>
      </w:r>
      <w:proofErr w:type="gramEnd"/>
      <w:r w:rsidRPr="00D94C10">
        <w:rPr>
          <w:rFonts w:ascii="Times New Roman" w:hAnsi="Times New Roman" w:cs="Times New Roman"/>
          <w:sz w:val="24"/>
          <w:szCs w:val="24"/>
        </w:rPr>
        <w:t xml:space="preserve"> Подделка либо сбыт официального документа (больничного листа), предоставляющего права или освобождающего от обязанностей влечет уголовное наказание. Использование заведомо подложного документа также наказывается в соответствии с уголовным законодательством. Кроме того, использование подложного больничного может квалифицироваться как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Все эти формы совершения </w:t>
      </w:r>
      <w:proofErr w:type="gramStart"/>
      <w:r w:rsidRPr="00D94C10">
        <w:rPr>
          <w:rFonts w:ascii="Times New Roman" w:hAnsi="Times New Roman" w:cs="Times New Roman"/>
          <w:sz w:val="24"/>
          <w:szCs w:val="24"/>
        </w:rPr>
        <w:t>преступления</w:t>
      </w:r>
      <w:proofErr w:type="gramEnd"/>
      <w:r w:rsidRPr="00D94C10">
        <w:rPr>
          <w:rFonts w:ascii="Times New Roman" w:hAnsi="Times New Roman" w:cs="Times New Roman"/>
          <w:sz w:val="24"/>
          <w:szCs w:val="24"/>
        </w:rPr>
        <w:t xml:space="preserve"> так или иначе непосредственно связаны с оборотом поддельных и недействительных листов нетрудоспособности.</w:t>
      </w:r>
    </w:p>
    <w:p w:rsidR="00D94C10" w:rsidRPr="00D94C10" w:rsidRDefault="00D94C10" w:rsidP="00D94C10">
      <w:pPr>
        <w:spacing w:after="0" w:line="240" w:lineRule="auto"/>
        <w:ind w:firstLine="709"/>
        <w:jc w:val="both"/>
        <w:rPr>
          <w:rFonts w:ascii="Times New Roman" w:hAnsi="Times New Roman" w:cs="Times New Roman"/>
          <w:sz w:val="24"/>
          <w:szCs w:val="24"/>
        </w:rPr>
      </w:pPr>
      <w:proofErr w:type="gramStart"/>
      <w:r w:rsidRPr="00D94C10">
        <w:rPr>
          <w:rFonts w:ascii="Times New Roman" w:hAnsi="Times New Roman" w:cs="Times New Roman"/>
          <w:sz w:val="24"/>
          <w:szCs w:val="24"/>
        </w:rPr>
        <w:t xml:space="preserve">Стоит обратить внимание для начала на то, что общим для всех предусмотренных составов преступлений </w:t>
      </w:r>
      <w:hyperlink r:id="rId166" w:history="1">
        <w:r w:rsidRPr="00D94C10">
          <w:rPr>
            <w:rFonts w:ascii="Times New Roman" w:hAnsi="Times New Roman" w:cs="Times New Roman"/>
            <w:color w:val="0000FF"/>
            <w:sz w:val="24"/>
            <w:szCs w:val="24"/>
          </w:rPr>
          <w:t>статьи 327</w:t>
        </w:r>
      </w:hyperlink>
      <w:r w:rsidRPr="00D94C10">
        <w:rPr>
          <w:rFonts w:ascii="Times New Roman" w:hAnsi="Times New Roman" w:cs="Times New Roman"/>
          <w:sz w:val="24"/>
          <w:szCs w:val="24"/>
        </w:rPr>
        <w:t xml:space="preserve"> УК РФ выступает то, что документ, предоставляющий те или иные права или освобождающий от обязанностей, является поддельным (квалифицирующий признак), причем, если документ не обладает данным свойством, он не может быть признан предметом преступления (</w:t>
      </w:r>
      <w:hyperlink r:id="rId167" w:history="1">
        <w:r w:rsidRPr="00D94C10">
          <w:rPr>
            <w:rFonts w:ascii="Times New Roman" w:hAnsi="Times New Roman" w:cs="Times New Roman"/>
            <w:color w:val="0000FF"/>
            <w:sz w:val="24"/>
            <w:szCs w:val="24"/>
          </w:rPr>
          <w:t>Определение</w:t>
        </w:r>
      </w:hyperlink>
      <w:r w:rsidRPr="00D94C10">
        <w:rPr>
          <w:rFonts w:ascii="Times New Roman" w:hAnsi="Times New Roman" w:cs="Times New Roman"/>
          <w:sz w:val="24"/>
          <w:szCs w:val="24"/>
        </w:rPr>
        <w:t xml:space="preserve"> Конституционного Суда РФ от 19.05.2009 N 575-О-О).</w:t>
      </w:r>
      <w:proofErr w:type="gramEnd"/>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Больничный лист в такой же степени относится к официальным документам, предоставляющим лицу право на дополнительные выплаты за счет средств соответствующего фонда в виде пособия по временной нетрудоспособности. Аналогичного подхода придерживаются судебные инстанции и сегодня: Кассационное </w:t>
      </w:r>
      <w:hyperlink r:id="rId168" w:history="1">
        <w:r w:rsidRPr="00D94C10">
          <w:rPr>
            <w:rFonts w:ascii="Times New Roman" w:hAnsi="Times New Roman" w:cs="Times New Roman"/>
            <w:color w:val="0000FF"/>
            <w:sz w:val="24"/>
            <w:szCs w:val="24"/>
          </w:rPr>
          <w:t>определение</w:t>
        </w:r>
        <w:proofErr w:type="gramStart"/>
      </w:hyperlink>
      <w:r w:rsidRPr="00D94C10">
        <w:rPr>
          <w:rFonts w:ascii="Times New Roman" w:hAnsi="Times New Roman" w:cs="Times New Roman"/>
          <w:sz w:val="24"/>
          <w:szCs w:val="24"/>
        </w:rPr>
        <w:t xml:space="preserve"> Т</w:t>
      </w:r>
      <w:proofErr w:type="gramEnd"/>
      <w:r w:rsidRPr="00D94C10">
        <w:rPr>
          <w:rFonts w:ascii="Times New Roman" w:hAnsi="Times New Roman" w:cs="Times New Roman"/>
          <w:sz w:val="24"/>
          <w:szCs w:val="24"/>
        </w:rPr>
        <w:t xml:space="preserve">ретьего кассационного суда общей юрисдикции от 12.03.2020 N 77-147/2020. Суд посчитал достаточным доказательством умысла подделки больничного </w:t>
      </w:r>
      <w:proofErr w:type="gramStart"/>
      <w:r w:rsidRPr="00D94C10">
        <w:rPr>
          <w:rFonts w:ascii="Times New Roman" w:hAnsi="Times New Roman" w:cs="Times New Roman"/>
          <w:sz w:val="24"/>
          <w:szCs w:val="24"/>
        </w:rPr>
        <w:t>листа</w:t>
      </w:r>
      <w:proofErr w:type="gramEnd"/>
      <w:r w:rsidRPr="00D94C10">
        <w:rPr>
          <w:rFonts w:ascii="Times New Roman" w:hAnsi="Times New Roman" w:cs="Times New Roman"/>
          <w:sz w:val="24"/>
          <w:szCs w:val="24"/>
        </w:rPr>
        <w:t xml:space="preserve"> следующие обстоятельства: осужденной было достоверно известно об оплате больничного листа после получения фиктивного листка нетрудоспособности, т.к. она представила его в расчетную часть МКУ ГУНО для начисления ей пособия по временной нетрудоспособности в период ее отсутствия на работе без предусмотренных законом оснований, а после получения данного пособия потратила денежные средства на личные нужды. Предъявление осужденной поддельного листка нетрудоспособности явилось способом совершения преступления, предусмотренного </w:t>
      </w:r>
      <w:hyperlink r:id="rId169" w:history="1">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1 ст. 159.2</w:t>
        </w:r>
      </w:hyperlink>
      <w:r w:rsidRPr="00D94C10">
        <w:rPr>
          <w:rFonts w:ascii="Times New Roman" w:hAnsi="Times New Roman" w:cs="Times New Roman"/>
          <w:sz w:val="24"/>
          <w:szCs w:val="24"/>
        </w:rPr>
        <w:t xml:space="preserve"> УК РФ.</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А теперь в пример возьмем приговор </w:t>
      </w:r>
      <w:proofErr w:type="spellStart"/>
      <w:r w:rsidRPr="00D94C10">
        <w:rPr>
          <w:rFonts w:ascii="Times New Roman" w:hAnsi="Times New Roman" w:cs="Times New Roman"/>
          <w:sz w:val="24"/>
          <w:szCs w:val="24"/>
        </w:rPr>
        <w:t>Саровского</w:t>
      </w:r>
      <w:proofErr w:type="spellEnd"/>
      <w:r w:rsidRPr="00D94C10">
        <w:rPr>
          <w:rFonts w:ascii="Times New Roman" w:hAnsi="Times New Roman" w:cs="Times New Roman"/>
          <w:sz w:val="24"/>
          <w:szCs w:val="24"/>
        </w:rPr>
        <w:t xml:space="preserve"> городского суда Нижегородской области от 28 мая 2012 года по делу N 1-68/2012 в отношении сотрудницы организации, подделавшей больничный лист для последующего предъявления данного документа по месту работы с целью сокрытия прогулов. </w:t>
      </w:r>
      <w:proofErr w:type="gramStart"/>
      <w:r w:rsidRPr="00D94C10">
        <w:rPr>
          <w:rFonts w:ascii="Times New Roman" w:hAnsi="Times New Roman" w:cs="Times New Roman"/>
          <w:sz w:val="24"/>
          <w:szCs w:val="24"/>
        </w:rPr>
        <w:t>Из материалов дела следует, что подсудимая, находясь официально на больничном, не явившись на контрольный прием к терапевту, дважды внесла рукописную запись в соответствующие графы больничного листа, согласно которой больничный лист был "продлен" на определенный срок, а также подделала подпись врача.</w:t>
      </w:r>
      <w:proofErr w:type="gramEnd"/>
      <w:r w:rsidRPr="00D94C10">
        <w:rPr>
          <w:rFonts w:ascii="Times New Roman" w:hAnsi="Times New Roman" w:cs="Times New Roman"/>
          <w:sz w:val="24"/>
          <w:szCs w:val="24"/>
        </w:rPr>
        <w:t xml:space="preserve"> Факт подделки больничного листа был выявлен сотрудниками поликлиники при обращении подсудимой за закрытием больничного листа. В судебном заседании подсудимая вину признала. Суд вынес приговор и признал подсудимую виновной в совершении преступления, предусмотренного </w:t>
      </w:r>
      <w:hyperlink r:id="rId170" w:history="1">
        <w:proofErr w:type="gramStart"/>
        <w:r w:rsidRPr="00D94C10">
          <w:rPr>
            <w:rFonts w:ascii="Times New Roman" w:hAnsi="Times New Roman" w:cs="Times New Roman"/>
            <w:color w:val="0000FF"/>
            <w:sz w:val="24"/>
            <w:szCs w:val="24"/>
          </w:rPr>
          <w:t>ч</w:t>
        </w:r>
        <w:proofErr w:type="gramEnd"/>
        <w:r w:rsidRPr="00D94C10">
          <w:rPr>
            <w:rFonts w:ascii="Times New Roman" w:hAnsi="Times New Roman" w:cs="Times New Roman"/>
            <w:color w:val="0000FF"/>
            <w:sz w:val="24"/>
            <w:szCs w:val="24"/>
          </w:rPr>
          <w:t>. 1 ст. 327</w:t>
        </w:r>
      </w:hyperlink>
      <w:r w:rsidRPr="00D94C10">
        <w:rPr>
          <w:rFonts w:ascii="Times New Roman" w:hAnsi="Times New Roman" w:cs="Times New Roman"/>
          <w:sz w:val="24"/>
          <w:szCs w:val="24"/>
        </w:rPr>
        <w:t xml:space="preserve"> УК РФ. </w:t>
      </w:r>
      <w:proofErr w:type="gramStart"/>
      <w:r w:rsidRPr="00D94C10">
        <w:rPr>
          <w:rFonts w:ascii="Times New Roman" w:hAnsi="Times New Roman" w:cs="Times New Roman"/>
          <w:sz w:val="24"/>
          <w:szCs w:val="24"/>
        </w:rPr>
        <w:t>Таким образом, несмотря на то, что поддельный больничный лист по месту работы предъявлен не был, суд пришел к выводу, что совершенное подсудимой деяние образует состав оконченного преступления, так как преступный умысел, направленный на подделку официального документа с целью его использования как основания к освобождению от трудовых обязанностей, был доведен подсудимой до конца.</w:t>
      </w:r>
      <w:proofErr w:type="gramEnd"/>
      <w:r w:rsidRPr="00D94C10">
        <w:rPr>
          <w:rFonts w:ascii="Times New Roman" w:hAnsi="Times New Roman" w:cs="Times New Roman"/>
          <w:sz w:val="24"/>
          <w:szCs w:val="24"/>
        </w:rPr>
        <w:t xml:space="preserve"> Можно привести и другие примеры из судебной практики: Приговор Жуковского городского суда Московской области по делу N 10-31/10 от 30 декабря 2010 г., Приговор Мирового судьи 6-го судебного участка Ленинского судебного района г. Новосибирска от 13 января 2014 года по делу N 1м-6-3/2014.</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В судебной практике также можно обнаружить интересное судебное разбирательство, вывод суда по которому достаточно очевиден, но не освещен в законодательстве. </w:t>
      </w:r>
      <w:proofErr w:type="gramStart"/>
      <w:r w:rsidRPr="00D94C10">
        <w:rPr>
          <w:rFonts w:ascii="Times New Roman" w:hAnsi="Times New Roman" w:cs="Times New Roman"/>
          <w:sz w:val="24"/>
          <w:szCs w:val="24"/>
        </w:rPr>
        <w:t xml:space="preserve">Диспозицией </w:t>
      </w:r>
      <w:hyperlink r:id="rId171" w:history="1">
        <w:r w:rsidRPr="00D94C10">
          <w:rPr>
            <w:rFonts w:ascii="Times New Roman" w:hAnsi="Times New Roman" w:cs="Times New Roman"/>
            <w:color w:val="0000FF"/>
            <w:sz w:val="24"/>
            <w:szCs w:val="24"/>
          </w:rPr>
          <w:t>ч. 1 ст. 159.2</w:t>
        </w:r>
      </w:hyperlink>
      <w:r w:rsidRPr="00D94C10">
        <w:rPr>
          <w:rFonts w:ascii="Times New Roman" w:hAnsi="Times New Roman" w:cs="Times New Roman"/>
          <w:sz w:val="24"/>
          <w:szCs w:val="24"/>
        </w:rPr>
        <w:t xml:space="preserve"> УК РФ предусмотрена уголовная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roofErr w:type="gramEnd"/>
      <w:r w:rsidRPr="00D94C10">
        <w:rPr>
          <w:rFonts w:ascii="Times New Roman" w:hAnsi="Times New Roman" w:cs="Times New Roman"/>
          <w:sz w:val="24"/>
          <w:szCs w:val="24"/>
        </w:rPr>
        <w:t xml:space="preserve"> Суд принял во внимание следующее: обвиняемый </w:t>
      </w:r>
      <w:r w:rsidRPr="00D94C10">
        <w:rPr>
          <w:rFonts w:ascii="Times New Roman" w:hAnsi="Times New Roman" w:cs="Times New Roman"/>
          <w:sz w:val="24"/>
          <w:szCs w:val="24"/>
        </w:rPr>
        <w:lastRenderedPageBreak/>
        <w:t xml:space="preserve">работал по совместительству в период временной нетрудоспособности во время, не совпадающее со временем осуществления трудовой функции по месту основной работы, однако в Федеральном </w:t>
      </w:r>
      <w:hyperlink r:id="rId172" w:history="1">
        <w:r w:rsidRPr="00D94C10">
          <w:rPr>
            <w:rFonts w:ascii="Times New Roman" w:hAnsi="Times New Roman" w:cs="Times New Roman"/>
            <w:color w:val="0000FF"/>
            <w:sz w:val="24"/>
            <w:szCs w:val="24"/>
          </w:rPr>
          <w:t>законе</w:t>
        </w:r>
      </w:hyperlink>
      <w:r w:rsidRPr="00D94C10">
        <w:rPr>
          <w:rFonts w:ascii="Times New Roman" w:hAnsi="Times New Roman" w:cs="Times New Roman"/>
          <w:sz w:val="24"/>
          <w:szCs w:val="24"/>
        </w:rPr>
        <w:t xml:space="preserve"> от 29.12.2006 N 255-ФЗ не установлена безусловная обязанность </w:t>
      </w:r>
      <w:proofErr w:type="gramStart"/>
      <w:r w:rsidRPr="00D94C10">
        <w:rPr>
          <w:rFonts w:ascii="Times New Roman" w:hAnsi="Times New Roman" w:cs="Times New Roman"/>
          <w:sz w:val="24"/>
          <w:szCs w:val="24"/>
        </w:rPr>
        <w:t>сообщать</w:t>
      </w:r>
      <w:proofErr w:type="gramEnd"/>
      <w:r w:rsidRPr="00D94C10">
        <w:rPr>
          <w:rFonts w:ascii="Times New Roman" w:hAnsi="Times New Roman" w:cs="Times New Roman"/>
          <w:sz w:val="24"/>
          <w:szCs w:val="24"/>
        </w:rPr>
        <w:t xml:space="preserve"> о факте работы по совместительству лечащему врачу. Преступление же может быть совершено путем умолчания, лишь при наличии у лица обязанности выполнить определенные предписанные </w:t>
      </w:r>
      <w:hyperlink r:id="rId173" w:history="1">
        <w:r w:rsidRPr="00D94C10">
          <w:rPr>
            <w:rFonts w:ascii="Times New Roman" w:hAnsi="Times New Roman" w:cs="Times New Roman"/>
            <w:color w:val="0000FF"/>
            <w:sz w:val="24"/>
            <w:szCs w:val="24"/>
          </w:rPr>
          <w:t>Законом</w:t>
        </w:r>
      </w:hyperlink>
      <w:r w:rsidRPr="00D94C10">
        <w:rPr>
          <w:rFonts w:ascii="Times New Roman" w:hAnsi="Times New Roman" w:cs="Times New Roman"/>
          <w:sz w:val="24"/>
          <w:szCs w:val="24"/>
        </w:rPr>
        <w:t xml:space="preserve"> действия. При таких обстоятельствах в действиях осужденного отсутствует состав инкриминируемого ему преступления, предусмотренного </w:t>
      </w:r>
      <w:hyperlink r:id="rId174" w:history="1">
        <w:r w:rsidRPr="00D94C10">
          <w:rPr>
            <w:rFonts w:ascii="Times New Roman" w:hAnsi="Times New Roman" w:cs="Times New Roman"/>
            <w:color w:val="0000FF"/>
            <w:sz w:val="24"/>
            <w:szCs w:val="24"/>
          </w:rPr>
          <w:t>ч. 1 ст. 159.2</w:t>
        </w:r>
      </w:hyperlink>
      <w:r w:rsidRPr="00D94C10">
        <w:rPr>
          <w:rFonts w:ascii="Times New Roman" w:hAnsi="Times New Roman" w:cs="Times New Roman"/>
          <w:sz w:val="24"/>
          <w:szCs w:val="24"/>
        </w:rPr>
        <w:t xml:space="preserve"> УК РФ, в </w:t>
      </w:r>
      <w:proofErr w:type="gramStart"/>
      <w:r w:rsidRPr="00D94C10">
        <w:rPr>
          <w:rFonts w:ascii="Times New Roman" w:hAnsi="Times New Roman" w:cs="Times New Roman"/>
          <w:sz w:val="24"/>
          <w:szCs w:val="24"/>
        </w:rPr>
        <w:t>связи</w:t>
      </w:r>
      <w:proofErr w:type="gramEnd"/>
      <w:r w:rsidRPr="00D94C10">
        <w:rPr>
          <w:rFonts w:ascii="Times New Roman" w:hAnsi="Times New Roman" w:cs="Times New Roman"/>
          <w:sz w:val="24"/>
          <w:szCs w:val="24"/>
        </w:rPr>
        <w:t xml:space="preserve"> с чем производство по уголовному делу в отношении осужденного было прекращено (</w:t>
      </w:r>
      <w:hyperlink r:id="rId175" w:history="1">
        <w:r w:rsidRPr="00D94C10">
          <w:rPr>
            <w:rFonts w:ascii="Times New Roman" w:hAnsi="Times New Roman" w:cs="Times New Roman"/>
            <w:color w:val="0000FF"/>
            <w:sz w:val="24"/>
            <w:szCs w:val="24"/>
          </w:rPr>
          <w:t>Постановление</w:t>
        </w:r>
      </w:hyperlink>
      <w:r w:rsidRPr="00D94C10">
        <w:rPr>
          <w:rFonts w:ascii="Times New Roman" w:hAnsi="Times New Roman" w:cs="Times New Roman"/>
          <w:sz w:val="24"/>
          <w:szCs w:val="24"/>
        </w:rPr>
        <w:t xml:space="preserve"> Президиума Верховного суда Республики Коми от 20.02.2019 N 44у-3/2019).</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 xml:space="preserve">Стоит обратить внимание и на следующее. </w:t>
      </w:r>
      <w:proofErr w:type="gramStart"/>
      <w:r w:rsidRPr="00D94C10">
        <w:rPr>
          <w:rFonts w:ascii="Times New Roman" w:hAnsi="Times New Roman" w:cs="Times New Roman"/>
          <w:sz w:val="24"/>
          <w:szCs w:val="24"/>
        </w:rPr>
        <w:t xml:space="preserve">Даже если осужденный интересовался способом возврата денежных средств, выплаченных ему по поддельному листку нетрудоспособности, и впоследствии возвратил эти средства в организацию, это не свидетельствует о его невиновности в использовании заведомо подложного иного официального документа и не освобождает от уголовной ответственности за совершение инкриминируемого ему преступления по </w:t>
      </w:r>
      <w:hyperlink r:id="rId176" w:history="1">
        <w:r w:rsidRPr="00D94C10">
          <w:rPr>
            <w:rFonts w:ascii="Times New Roman" w:hAnsi="Times New Roman" w:cs="Times New Roman"/>
            <w:color w:val="0000FF"/>
            <w:sz w:val="24"/>
            <w:szCs w:val="24"/>
          </w:rPr>
          <w:t>ч. 3 ст. 327</w:t>
        </w:r>
      </w:hyperlink>
      <w:r w:rsidRPr="00D94C10">
        <w:rPr>
          <w:rFonts w:ascii="Times New Roman" w:hAnsi="Times New Roman" w:cs="Times New Roman"/>
          <w:sz w:val="24"/>
          <w:szCs w:val="24"/>
        </w:rPr>
        <w:t xml:space="preserve"> УК РФ (Апелляционное </w:t>
      </w:r>
      <w:hyperlink r:id="rId177" w:history="1">
        <w:r w:rsidRPr="00D94C10">
          <w:rPr>
            <w:rFonts w:ascii="Times New Roman" w:hAnsi="Times New Roman" w:cs="Times New Roman"/>
            <w:color w:val="0000FF"/>
            <w:sz w:val="24"/>
            <w:szCs w:val="24"/>
          </w:rPr>
          <w:t>постановление</w:t>
        </w:r>
      </w:hyperlink>
      <w:r w:rsidRPr="00D94C10">
        <w:rPr>
          <w:rFonts w:ascii="Times New Roman" w:hAnsi="Times New Roman" w:cs="Times New Roman"/>
          <w:sz w:val="24"/>
          <w:szCs w:val="24"/>
        </w:rPr>
        <w:t xml:space="preserve"> Московского городского суда от 25.02.2020 по</w:t>
      </w:r>
      <w:proofErr w:type="gramEnd"/>
      <w:r w:rsidRPr="00D94C10">
        <w:rPr>
          <w:rFonts w:ascii="Times New Roman" w:hAnsi="Times New Roman" w:cs="Times New Roman"/>
          <w:sz w:val="24"/>
          <w:szCs w:val="24"/>
        </w:rPr>
        <w:t xml:space="preserve"> делу N 10-3077/2020).</w:t>
      </w:r>
    </w:p>
    <w:p w:rsidR="00D94C10" w:rsidRPr="00D94C10" w:rsidRDefault="00D94C10" w:rsidP="00D94C10">
      <w:pPr>
        <w:spacing w:after="0" w:line="240" w:lineRule="auto"/>
        <w:ind w:firstLine="709"/>
        <w:jc w:val="both"/>
        <w:rPr>
          <w:rFonts w:ascii="Times New Roman" w:hAnsi="Times New Roman" w:cs="Times New Roman"/>
          <w:sz w:val="24"/>
          <w:szCs w:val="24"/>
        </w:rPr>
      </w:pPr>
      <w:r w:rsidRPr="00D94C10">
        <w:rPr>
          <w:rFonts w:ascii="Times New Roman" w:hAnsi="Times New Roman" w:cs="Times New Roman"/>
          <w:sz w:val="24"/>
          <w:szCs w:val="24"/>
        </w:rPr>
        <w:t>Таким образом, подделка больничного листа очень просто проверяется на подложность еще на стадии предъявления данного документа работодателю. Данное правонарушение влечет дисциплинарную, материальную и уголовную ответственность работника, предъявившего поддельный больничный лист, и именно потому на практике такой проступок работника редко остается безнаказанным.</w:t>
      </w:r>
    </w:p>
    <w:p w:rsidR="00D94C10" w:rsidRPr="00D94C10" w:rsidRDefault="00D94C10" w:rsidP="00D94C10">
      <w:pP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sz w:val="24"/>
          <w:szCs w:val="24"/>
        </w:rPr>
        <w:t>Подписано в печать</w:t>
      </w:r>
    </w:p>
    <w:p w:rsidR="00D94C10" w:rsidRPr="00D94C10" w:rsidRDefault="00D94C10" w:rsidP="00D94C10">
      <w:pPr>
        <w:spacing w:after="0" w:line="240" w:lineRule="auto"/>
        <w:ind w:firstLine="709"/>
        <w:rPr>
          <w:rFonts w:ascii="Times New Roman" w:hAnsi="Times New Roman" w:cs="Times New Roman"/>
          <w:sz w:val="24"/>
          <w:szCs w:val="24"/>
        </w:rPr>
      </w:pPr>
      <w:r w:rsidRPr="00D94C10">
        <w:rPr>
          <w:rFonts w:ascii="Times New Roman" w:hAnsi="Times New Roman" w:cs="Times New Roman"/>
          <w:sz w:val="24"/>
          <w:szCs w:val="24"/>
        </w:rPr>
        <w:t>15.01.2021</w:t>
      </w:r>
    </w:p>
    <w:p w:rsidR="00D94C10" w:rsidRPr="00D94C10" w:rsidRDefault="00D94C10" w:rsidP="00D94C10">
      <w:pPr>
        <w:pBdr>
          <w:bottom w:val="single" w:sz="6" w:space="1" w:color="auto"/>
        </w:pBdr>
        <w:spacing w:after="0" w:line="240" w:lineRule="auto"/>
        <w:ind w:firstLine="709"/>
        <w:jc w:val="both"/>
        <w:rPr>
          <w:rFonts w:ascii="Times New Roman" w:hAnsi="Times New Roman" w:cs="Times New Roman"/>
          <w:sz w:val="24"/>
          <w:szCs w:val="24"/>
        </w:rPr>
      </w:pPr>
    </w:p>
    <w:p w:rsidR="00D94C10" w:rsidRPr="00D94C10" w:rsidRDefault="00D94C10" w:rsidP="00D94C10">
      <w:pPr>
        <w:spacing w:after="0" w:line="240" w:lineRule="auto"/>
        <w:ind w:firstLine="709"/>
        <w:jc w:val="both"/>
        <w:rPr>
          <w:rFonts w:ascii="Times New Roman" w:hAnsi="Times New Roman" w:cs="Times New Roman"/>
          <w:sz w:val="24"/>
          <w:szCs w:val="24"/>
        </w:rPr>
      </w:pPr>
    </w:p>
    <w:sectPr w:rsidR="00D94C10" w:rsidRPr="00D94C10" w:rsidSect="000748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C8"/>
    <w:multiLevelType w:val="multilevel"/>
    <w:tmpl w:val="A1D85A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37E"/>
    <w:multiLevelType w:val="multilevel"/>
    <w:tmpl w:val="FB382F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3085"/>
    <w:multiLevelType w:val="multilevel"/>
    <w:tmpl w:val="4A32DD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E4844"/>
    <w:multiLevelType w:val="multilevel"/>
    <w:tmpl w:val="435808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43DD0"/>
    <w:multiLevelType w:val="multilevel"/>
    <w:tmpl w:val="2BF001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353A6"/>
    <w:multiLevelType w:val="multilevel"/>
    <w:tmpl w:val="BF8CE3F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90ED2"/>
    <w:multiLevelType w:val="multilevel"/>
    <w:tmpl w:val="91980CD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050A4"/>
    <w:multiLevelType w:val="multilevel"/>
    <w:tmpl w:val="B88098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C14BF"/>
    <w:multiLevelType w:val="multilevel"/>
    <w:tmpl w:val="23C6E1A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C64ED"/>
    <w:multiLevelType w:val="multilevel"/>
    <w:tmpl w:val="537E586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959AB"/>
    <w:multiLevelType w:val="multilevel"/>
    <w:tmpl w:val="676ABDF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AF16F6"/>
    <w:multiLevelType w:val="multilevel"/>
    <w:tmpl w:val="FCCA7C7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60646"/>
    <w:multiLevelType w:val="multilevel"/>
    <w:tmpl w:val="CA802F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F1445"/>
    <w:multiLevelType w:val="multilevel"/>
    <w:tmpl w:val="B1FE03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87935"/>
    <w:multiLevelType w:val="multilevel"/>
    <w:tmpl w:val="77EE65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F3627A"/>
    <w:multiLevelType w:val="multilevel"/>
    <w:tmpl w:val="7660CF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3732E"/>
    <w:multiLevelType w:val="multilevel"/>
    <w:tmpl w:val="023AD50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05069B"/>
    <w:multiLevelType w:val="multilevel"/>
    <w:tmpl w:val="330CB9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94D8F"/>
    <w:multiLevelType w:val="multilevel"/>
    <w:tmpl w:val="7C84339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B9637F"/>
    <w:multiLevelType w:val="multilevel"/>
    <w:tmpl w:val="71CAE3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A66061"/>
    <w:multiLevelType w:val="multilevel"/>
    <w:tmpl w:val="D0C6E6C0"/>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9F3654F"/>
    <w:multiLevelType w:val="multilevel"/>
    <w:tmpl w:val="B714149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5C091E"/>
    <w:multiLevelType w:val="multilevel"/>
    <w:tmpl w:val="E8F6E8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9E0F6B"/>
    <w:multiLevelType w:val="multilevel"/>
    <w:tmpl w:val="6ECE46C6"/>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06037E"/>
    <w:multiLevelType w:val="multilevel"/>
    <w:tmpl w:val="5C78C3F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029E4"/>
    <w:multiLevelType w:val="multilevel"/>
    <w:tmpl w:val="917840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D12110"/>
    <w:multiLevelType w:val="multilevel"/>
    <w:tmpl w:val="25E4DDF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4E7B9B"/>
    <w:multiLevelType w:val="hybridMultilevel"/>
    <w:tmpl w:val="5FDE2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5F772B"/>
    <w:multiLevelType w:val="multilevel"/>
    <w:tmpl w:val="057EEC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ED1A1A"/>
    <w:multiLevelType w:val="multilevel"/>
    <w:tmpl w:val="18E2E9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4C1ED6"/>
    <w:multiLevelType w:val="multilevel"/>
    <w:tmpl w:val="3E20CF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8814ED"/>
    <w:multiLevelType w:val="multilevel"/>
    <w:tmpl w:val="EB047B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901673"/>
    <w:multiLevelType w:val="multilevel"/>
    <w:tmpl w:val="028860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6B1FD2"/>
    <w:multiLevelType w:val="multilevel"/>
    <w:tmpl w:val="F82EC9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CF2E95"/>
    <w:multiLevelType w:val="multilevel"/>
    <w:tmpl w:val="69A686D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3B089D"/>
    <w:multiLevelType w:val="multilevel"/>
    <w:tmpl w:val="2AAC787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EC5CFC"/>
    <w:multiLevelType w:val="multilevel"/>
    <w:tmpl w:val="127211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014E65"/>
    <w:multiLevelType w:val="multilevel"/>
    <w:tmpl w:val="8DBE46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E261A8"/>
    <w:multiLevelType w:val="multilevel"/>
    <w:tmpl w:val="8D6A88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476C41"/>
    <w:multiLevelType w:val="multilevel"/>
    <w:tmpl w:val="906AAE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00F6297"/>
    <w:multiLevelType w:val="multilevel"/>
    <w:tmpl w:val="2218671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507237"/>
    <w:multiLevelType w:val="multilevel"/>
    <w:tmpl w:val="122472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1D00A3"/>
    <w:multiLevelType w:val="multilevel"/>
    <w:tmpl w:val="1D0CC86C"/>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1F457F"/>
    <w:multiLevelType w:val="multilevel"/>
    <w:tmpl w:val="95F8DD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C806B5"/>
    <w:multiLevelType w:val="multilevel"/>
    <w:tmpl w:val="EF065E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8032F"/>
    <w:multiLevelType w:val="multilevel"/>
    <w:tmpl w:val="928813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CA6221"/>
    <w:multiLevelType w:val="multilevel"/>
    <w:tmpl w:val="CCFC79EC"/>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123259E"/>
    <w:multiLevelType w:val="multilevel"/>
    <w:tmpl w:val="B5F887F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5C2182"/>
    <w:multiLevelType w:val="multilevel"/>
    <w:tmpl w:val="4BFA2A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126D68"/>
    <w:multiLevelType w:val="multilevel"/>
    <w:tmpl w:val="1B42F62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lvlOverride w:ilvl="0">
      <w:startOverride w:val="1"/>
    </w:lvlOverride>
  </w:num>
  <w:num w:numId="2">
    <w:abstractNumId w:val="10"/>
    <w:lvlOverride w:ilvl="0">
      <w:startOverride w:val="1"/>
    </w:lvlOverride>
  </w:num>
  <w:num w:numId="3">
    <w:abstractNumId w:val="15"/>
    <w:lvlOverride w:ilvl="0">
      <w:startOverride w:val="1"/>
    </w:lvlOverride>
  </w:num>
  <w:num w:numId="4">
    <w:abstractNumId w:val="6"/>
    <w:lvlOverride w:ilvl="0">
      <w:startOverride w:val="1"/>
    </w:lvlOverride>
  </w:num>
  <w:num w:numId="5">
    <w:abstractNumId w:val="45"/>
    <w:lvlOverride w:ilvl="0">
      <w:startOverride w:val="1"/>
    </w:lvlOverride>
  </w:num>
  <w:num w:numId="6">
    <w:abstractNumId w:val="38"/>
    <w:lvlOverride w:ilvl="0">
      <w:startOverride w:val="1"/>
    </w:lvlOverride>
  </w:num>
  <w:num w:numId="7">
    <w:abstractNumId w:val="30"/>
    <w:lvlOverride w:ilvl="0">
      <w:startOverride w:val="1"/>
    </w:lvlOverride>
  </w:num>
  <w:num w:numId="8">
    <w:abstractNumId w:val="20"/>
  </w:num>
  <w:num w:numId="9">
    <w:abstractNumId w:val="46"/>
  </w:num>
  <w:num w:numId="10">
    <w:abstractNumId w:val="41"/>
    <w:lvlOverride w:ilvl="0">
      <w:startOverride w:val="1"/>
    </w:lvlOverride>
  </w:num>
  <w:num w:numId="11">
    <w:abstractNumId w:val="37"/>
    <w:lvlOverride w:ilvl="0">
      <w:startOverride w:val="1"/>
    </w:lvlOverride>
  </w:num>
  <w:num w:numId="12">
    <w:abstractNumId w:val="27"/>
  </w:num>
  <w:num w:numId="13">
    <w:abstractNumId w:val="5"/>
    <w:lvlOverride w:ilvl="0">
      <w:startOverride w:val="1"/>
    </w:lvlOverride>
  </w:num>
  <w:num w:numId="14">
    <w:abstractNumId w:val="43"/>
    <w:lvlOverride w:ilvl="0">
      <w:startOverride w:val="1"/>
    </w:lvlOverride>
  </w:num>
  <w:num w:numId="15">
    <w:abstractNumId w:val="25"/>
    <w:lvlOverride w:ilvl="0">
      <w:startOverride w:val="1"/>
    </w:lvlOverride>
  </w:num>
  <w:num w:numId="16">
    <w:abstractNumId w:val="29"/>
    <w:lvlOverride w:ilvl="0">
      <w:startOverride w:val="1"/>
    </w:lvlOverride>
  </w:num>
  <w:num w:numId="17">
    <w:abstractNumId w:val="47"/>
    <w:lvlOverride w:ilvl="0">
      <w:startOverride w:val="1"/>
    </w:lvlOverride>
  </w:num>
  <w:num w:numId="18">
    <w:abstractNumId w:val="24"/>
    <w:lvlOverride w:ilvl="0">
      <w:startOverride w:val="1"/>
    </w:lvlOverride>
  </w:num>
  <w:num w:numId="19">
    <w:abstractNumId w:val="49"/>
    <w:lvlOverride w:ilvl="0">
      <w:startOverride w:val="1"/>
    </w:lvlOverride>
  </w:num>
  <w:num w:numId="20">
    <w:abstractNumId w:val="4"/>
    <w:lvlOverride w:ilvl="0">
      <w:startOverride w:val="1"/>
    </w:lvlOverride>
  </w:num>
  <w:num w:numId="21">
    <w:abstractNumId w:val="7"/>
    <w:lvlOverride w:ilvl="0">
      <w:startOverride w:val="1"/>
    </w:lvlOverride>
  </w:num>
  <w:num w:numId="22">
    <w:abstractNumId w:val="11"/>
    <w:lvlOverride w:ilvl="0">
      <w:startOverride w:val="1"/>
    </w:lvlOverride>
  </w:num>
  <w:num w:numId="23">
    <w:abstractNumId w:val="26"/>
    <w:lvlOverride w:ilvl="0">
      <w:startOverride w:val="1"/>
    </w:lvlOverride>
  </w:num>
  <w:num w:numId="24">
    <w:abstractNumId w:val="3"/>
    <w:lvlOverride w:ilvl="0">
      <w:startOverride w:val="1"/>
    </w:lvlOverride>
  </w:num>
  <w:num w:numId="25">
    <w:abstractNumId w:val="44"/>
    <w:lvlOverride w:ilvl="0">
      <w:startOverride w:val="1"/>
    </w:lvlOverride>
  </w:num>
  <w:num w:numId="26">
    <w:abstractNumId w:val="31"/>
    <w:lvlOverride w:ilvl="0">
      <w:startOverride w:val="1"/>
    </w:lvlOverride>
  </w:num>
  <w:num w:numId="27">
    <w:abstractNumId w:val="8"/>
    <w:lvlOverride w:ilvl="0">
      <w:startOverride w:val="1"/>
    </w:lvlOverride>
  </w:num>
  <w:num w:numId="28">
    <w:abstractNumId w:val="40"/>
    <w:lvlOverride w:ilvl="0">
      <w:startOverride w:val="1"/>
    </w:lvlOverride>
  </w:num>
  <w:num w:numId="29">
    <w:abstractNumId w:val="17"/>
    <w:lvlOverride w:ilvl="0">
      <w:startOverride w:val="1"/>
    </w:lvlOverride>
  </w:num>
  <w:num w:numId="30">
    <w:abstractNumId w:val="16"/>
    <w:lvlOverride w:ilvl="0">
      <w:startOverride w:val="1"/>
    </w:lvlOverride>
  </w:num>
  <w:num w:numId="31">
    <w:abstractNumId w:val="32"/>
    <w:lvlOverride w:ilvl="0">
      <w:startOverride w:val="1"/>
    </w:lvlOverride>
  </w:num>
  <w:num w:numId="32">
    <w:abstractNumId w:val="13"/>
    <w:lvlOverride w:ilvl="0">
      <w:startOverride w:val="1"/>
    </w:lvlOverride>
  </w:num>
  <w:num w:numId="33">
    <w:abstractNumId w:val="2"/>
    <w:lvlOverride w:ilvl="0">
      <w:startOverride w:val="1"/>
    </w:lvlOverride>
  </w:num>
  <w:num w:numId="34">
    <w:abstractNumId w:val="14"/>
    <w:lvlOverride w:ilvl="0">
      <w:startOverride w:val="1"/>
    </w:lvlOverride>
  </w:num>
  <w:num w:numId="35">
    <w:abstractNumId w:val="18"/>
    <w:lvlOverride w:ilvl="0">
      <w:startOverride w:val="1"/>
    </w:lvlOverride>
  </w:num>
  <w:num w:numId="36">
    <w:abstractNumId w:val="12"/>
    <w:lvlOverride w:ilvl="0">
      <w:startOverride w:val="1"/>
    </w:lvlOverride>
  </w:num>
  <w:num w:numId="37">
    <w:abstractNumId w:val="36"/>
    <w:lvlOverride w:ilvl="0">
      <w:startOverride w:val="1"/>
    </w:lvlOverride>
  </w:num>
  <w:num w:numId="38">
    <w:abstractNumId w:val="0"/>
    <w:lvlOverride w:ilvl="0">
      <w:startOverride w:val="1"/>
    </w:lvlOverride>
  </w:num>
  <w:num w:numId="39">
    <w:abstractNumId w:val="23"/>
    <w:lvlOverride w:ilvl="0">
      <w:startOverride w:val="1"/>
    </w:lvlOverride>
  </w:num>
  <w:num w:numId="40">
    <w:abstractNumId w:val="39"/>
    <w:lvlOverride w:ilvl="0">
      <w:startOverride w:val="1"/>
    </w:lvlOverride>
  </w:num>
  <w:num w:numId="41">
    <w:abstractNumId w:val="34"/>
    <w:lvlOverride w:ilvl="0">
      <w:startOverride w:val="1"/>
    </w:lvlOverride>
  </w:num>
  <w:num w:numId="42">
    <w:abstractNumId w:val="9"/>
    <w:lvlOverride w:ilvl="0">
      <w:startOverride w:val="1"/>
    </w:lvlOverride>
  </w:num>
  <w:num w:numId="43">
    <w:abstractNumId w:val="28"/>
    <w:lvlOverride w:ilvl="0">
      <w:startOverride w:val="1"/>
    </w:lvlOverride>
  </w:num>
  <w:num w:numId="44">
    <w:abstractNumId w:val="19"/>
    <w:lvlOverride w:ilvl="0">
      <w:startOverride w:val="1"/>
    </w:lvlOverride>
  </w:num>
  <w:num w:numId="45">
    <w:abstractNumId w:val="35"/>
    <w:lvlOverride w:ilvl="0">
      <w:startOverride w:val="1"/>
    </w:lvlOverride>
  </w:num>
  <w:num w:numId="46">
    <w:abstractNumId w:val="33"/>
    <w:lvlOverride w:ilvl="0">
      <w:startOverride w:val="1"/>
    </w:lvlOverride>
  </w:num>
  <w:num w:numId="47">
    <w:abstractNumId w:val="48"/>
    <w:lvlOverride w:ilvl="0">
      <w:startOverride w:val="1"/>
    </w:lvlOverride>
  </w:num>
  <w:num w:numId="48">
    <w:abstractNumId w:val="21"/>
    <w:lvlOverride w:ilvl="0">
      <w:startOverride w:val="1"/>
    </w:lvlOverride>
  </w:num>
  <w:num w:numId="49">
    <w:abstractNumId w:val="1"/>
    <w:lvlOverride w:ilvl="0">
      <w:startOverride w:val="1"/>
    </w:lvlOverride>
  </w:num>
  <w:num w:numId="50">
    <w:abstractNumId w:val="4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488C"/>
    <w:rsid w:val="00035EDC"/>
    <w:rsid w:val="000717A1"/>
    <w:rsid w:val="0007488C"/>
    <w:rsid w:val="000B7ACD"/>
    <w:rsid w:val="00120B76"/>
    <w:rsid w:val="001652B2"/>
    <w:rsid w:val="00174BA0"/>
    <w:rsid w:val="0018161A"/>
    <w:rsid w:val="00183E39"/>
    <w:rsid w:val="0019525E"/>
    <w:rsid w:val="001F5AA2"/>
    <w:rsid w:val="001F669A"/>
    <w:rsid w:val="00201D15"/>
    <w:rsid w:val="00202BBA"/>
    <w:rsid w:val="00202FC6"/>
    <w:rsid w:val="00213A49"/>
    <w:rsid w:val="00220718"/>
    <w:rsid w:val="00223605"/>
    <w:rsid w:val="002370B6"/>
    <w:rsid w:val="00241B67"/>
    <w:rsid w:val="00242F37"/>
    <w:rsid w:val="0026053B"/>
    <w:rsid w:val="00273370"/>
    <w:rsid w:val="00277D12"/>
    <w:rsid w:val="002813B2"/>
    <w:rsid w:val="0028497A"/>
    <w:rsid w:val="00295FD6"/>
    <w:rsid w:val="002A22AF"/>
    <w:rsid w:val="002B155A"/>
    <w:rsid w:val="002C483B"/>
    <w:rsid w:val="002E6D19"/>
    <w:rsid w:val="003137BE"/>
    <w:rsid w:val="00324BA3"/>
    <w:rsid w:val="00381AA1"/>
    <w:rsid w:val="00393CF0"/>
    <w:rsid w:val="003B4CD3"/>
    <w:rsid w:val="003D55D0"/>
    <w:rsid w:val="003F4C15"/>
    <w:rsid w:val="00423491"/>
    <w:rsid w:val="00473CFB"/>
    <w:rsid w:val="004961E2"/>
    <w:rsid w:val="004A3089"/>
    <w:rsid w:val="004B17C2"/>
    <w:rsid w:val="004C2A4F"/>
    <w:rsid w:val="004D6369"/>
    <w:rsid w:val="00505021"/>
    <w:rsid w:val="00527C75"/>
    <w:rsid w:val="00540E1A"/>
    <w:rsid w:val="0058196B"/>
    <w:rsid w:val="005B1BDC"/>
    <w:rsid w:val="005B2AB1"/>
    <w:rsid w:val="005E550E"/>
    <w:rsid w:val="00620CCE"/>
    <w:rsid w:val="006347B8"/>
    <w:rsid w:val="00664C10"/>
    <w:rsid w:val="0068356E"/>
    <w:rsid w:val="006A140F"/>
    <w:rsid w:val="006B0C59"/>
    <w:rsid w:val="006B3BE9"/>
    <w:rsid w:val="006C1724"/>
    <w:rsid w:val="006F6C93"/>
    <w:rsid w:val="00733BC0"/>
    <w:rsid w:val="00734B29"/>
    <w:rsid w:val="0074310A"/>
    <w:rsid w:val="007533A3"/>
    <w:rsid w:val="00782020"/>
    <w:rsid w:val="007B237A"/>
    <w:rsid w:val="007B5794"/>
    <w:rsid w:val="007C108D"/>
    <w:rsid w:val="007F1888"/>
    <w:rsid w:val="008279F9"/>
    <w:rsid w:val="008379A5"/>
    <w:rsid w:val="00842095"/>
    <w:rsid w:val="00842D54"/>
    <w:rsid w:val="00845B31"/>
    <w:rsid w:val="0085057F"/>
    <w:rsid w:val="00877452"/>
    <w:rsid w:val="0088452F"/>
    <w:rsid w:val="00887570"/>
    <w:rsid w:val="00896CCE"/>
    <w:rsid w:val="008A203F"/>
    <w:rsid w:val="008A35A2"/>
    <w:rsid w:val="008B7794"/>
    <w:rsid w:val="008E112F"/>
    <w:rsid w:val="008E38BC"/>
    <w:rsid w:val="008F6857"/>
    <w:rsid w:val="0090596A"/>
    <w:rsid w:val="00912095"/>
    <w:rsid w:val="00987694"/>
    <w:rsid w:val="009E36AF"/>
    <w:rsid w:val="00A048DA"/>
    <w:rsid w:val="00A11409"/>
    <w:rsid w:val="00A33D62"/>
    <w:rsid w:val="00A35923"/>
    <w:rsid w:val="00A472AF"/>
    <w:rsid w:val="00A47D60"/>
    <w:rsid w:val="00A72C66"/>
    <w:rsid w:val="00A86E2A"/>
    <w:rsid w:val="00A9201B"/>
    <w:rsid w:val="00AE61CB"/>
    <w:rsid w:val="00B07DDD"/>
    <w:rsid w:val="00B37E15"/>
    <w:rsid w:val="00B60C55"/>
    <w:rsid w:val="00B65C8D"/>
    <w:rsid w:val="00B70391"/>
    <w:rsid w:val="00B91DF8"/>
    <w:rsid w:val="00B93BDB"/>
    <w:rsid w:val="00BA1B3E"/>
    <w:rsid w:val="00BB7080"/>
    <w:rsid w:val="00C060AD"/>
    <w:rsid w:val="00C56A71"/>
    <w:rsid w:val="00C85C0F"/>
    <w:rsid w:val="00C975F9"/>
    <w:rsid w:val="00CD458B"/>
    <w:rsid w:val="00CF436F"/>
    <w:rsid w:val="00D06179"/>
    <w:rsid w:val="00D11607"/>
    <w:rsid w:val="00D11DCC"/>
    <w:rsid w:val="00D12D36"/>
    <w:rsid w:val="00D53FE6"/>
    <w:rsid w:val="00D70C3B"/>
    <w:rsid w:val="00D947B1"/>
    <w:rsid w:val="00D94C10"/>
    <w:rsid w:val="00DB212A"/>
    <w:rsid w:val="00E14227"/>
    <w:rsid w:val="00E206A8"/>
    <w:rsid w:val="00E34C4C"/>
    <w:rsid w:val="00E8077F"/>
    <w:rsid w:val="00E86AE4"/>
    <w:rsid w:val="00EA1837"/>
    <w:rsid w:val="00EA291B"/>
    <w:rsid w:val="00EB5F7D"/>
    <w:rsid w:val="00EC35D6"/>
    <w:rsid w:val="00EE1F33"/>
    <w:rsid w:val="00EE7169"/>
    <w:rsid w:val="00EF2524"/>
    <w:rsid w:val="00F14799"/>
    <w:rsid w:val="00F250F2"/>
    <w:rsid w:val="00F30BDF"/>
    <w:rsid w:val="00F73D12"/>
    <w:rsid w:val="00FB0580"/>
    <w:rsid w:val="00FD1636"/>
    <w:rsid w:val="00FD7CBD"/>
    <w:rsid w:val="00FF1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A2"/>
  </w:style>
  <w:style w:type="paragraph" w:styleId="1">
    <w:name w:val="heading 1"/>
    <w:basedOn w:val="a"/>
    <w:next w:val="a"/>
    <w:link w:val="10"/>
    <w:uiPriority w:val="9"/>
    <w:qFormat/>
    <w:rsid w:val="00B93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3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7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3B"/>
    <w:rPr>
      <w:color w:val="0000FF" w:themeColor="hyperlink"/>
      <w:u w:val="single"/>
    </w:rPr>
  </w:style>
  <w:style w:type="paragraph" w:customStyle="1" w:styleId="ConsPlusNormal">
    <w:name w:val="ConsPlusNormal"/>
    <w:rsid w:val="00EE1F3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782020"/>
    <w:pPr>
      <w:ind w:left="720"/>
      <w:contextualSpacing/>
    </w:pPr>
  </w:style>
  <w:style w:type="paragraph" w:styleId="a5">
    <w:name w:val="Normal (Web)"/>
    <w:basedOn w:val="a"/>
    <w:uiPriority w:val="99"/>
    <w:unhideWhenUsed/>
    <w:rsid w:val="00EC3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35D6"/>
    <w:rPr>
      <w:rFonts w:ascii="Times New Roman" w:eastAsia="Times New Roman" w:hAnsi="Times New Roman" w:cs="Times New Roman"/>
      <w:b/>
      <w:bCs/>
      <w:sz w:val="36"/>
      <w:szCs w:val="36"/>
      <w:lang w:eastAsia="ru-RU"/>
    </w:rPr>
  </w:style>
  <w:style w:type="paragraph" w:customStyle="1" w:styleId="headertext">
    <w:name w:val="headertext"/>
    <w:basedOn w:val="a"/>
    <w:rsid w:val="00EC3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C3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sep">
    <w:name w:val="snsep"/>
    <w:basedOn w:val="a0"/>
    <w:rsid w:val="00845B31"/>
  </w:style>
  <w:style w:type="character" w:customStyle="1" w:styleId="10">
    <w:name w:val="Заголовок 1 Знак"/>
    <w:basedOn w:val="a0"/>
    <w:link w:val="1"/>
    <w:uiPriority w:val="9"/>
    <w:rsid w:val="00B93BDB"/>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B7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080"/>
    <w:rPr>
      <w:rFonts w:ascii="Tahoma" w:hAnsi="Tahoma" w:cs="Tahoma"/>
      <w:sz w:val="16"/>
      <w:szCs w:val="16"/>
    </w:rPr>
  </w:style>
  <w:style w:type="character" w:customStyle="1" w:styleId="30">
    <w:name w:val="Заголовок 3 Знак"/>
    <w:basedOn w:val="a0"/>
    <w:link w:val="3"/>
    <w:uiPriority w:val="9"/>
    <w:semiHidden/>
    <w:rsid w:val="00FD7CBD"/>
    <w:rPr>
      <w:rFonts w:asciiTheme="majorHAnsi" w:eastAsiaTheme="majorEastAsia" w:hAnsiTheme="majorHAnsi" w:cstheme="majorBidi"/>
      <w:b/>
      <w:bCs/>
      <w:color w:val="4F81BD" w:themeColor="accent1"/>
    </w:rPr>
  </w:style>
  <w:style w:type="character" w:styleId="a8">
    <w:name w:val="Strong"/>
    <w:basedOn w:val="a0"/>
    <w:uiPriority w:val="22"/>
    <w:qFormat/>
    <w:rsid w:val="00FD7CBD"/>
    <w:rPr>
      <w:b/>
      <w:bCs/>
    </w:rPr>
  </w:style>
  <w:style w:type="character" w:customStyle="1" w:styleId="ctatext">
    <w:name w:val="ctatext"/>
    <w:basedOn w:val="a0"/>
    <w:rsid w:val="00FD7CBD"/>
  </w:style>
  <w:style w:type="character" w:customStyle="1" w:styleId="posttitle">
    <w:name w:val="posttitle"/>
    <w:basedOn w:val="a0"/>
    <w:rsid w:val="00FD7CBD"/>
  </w:style>
</w:styles>
</file>

<file path=word/webSettings.xml><?xml version="1.0" encoding="utf-8"?>
<w:webSettings xmlns:r="http://schemas.openxmlformats.org/officeDocument/2006/relationships" xmlns:w="http://schemas.openxmlformats.org/wordprocessingml/2006/main">
  <w:divs>
    <w:div w:id="2319053">
      <w:bodyDiv w:val="1"/>
      <w:marLeft w:val="0"/>
      <w:marRight w:val="0"/>
      <w:marTop w:val="0"/>
      <w:marBottom w:val="0"/>
      <w:divBdr>
        <w:top w:val="none" w:sz="0" w:space="0" w:color="auto"/>
        <w:left w:val="none" w:sz="0" w:space="0" w:color="auto"/>
        <w:bottom w:val="none" w:sz="0" w:space="0" w:color="auto"/>
        <w:right w:val="none" w:sz="0" w:space="0" w:color="auto"/>
      </w:divBdr>
    </w:div>
    <w:div w:id="367222680">
      <w:bodyDiv w:val="1"/>
      <w:marLeft w:val="0"/>
      <w:marRight w:val="0"/>
      <w:marTop w:val="0"/>
      <w:marBottom w:val="0"/>
      <w:divBdr>
        <w:top w:val="none" w:sz="0" w:space="0" w:color="auto"/>
        <w:left w:val="none" w:sz="0" w:space="0" w:color="auto"/>
        <w:bottom w:val="none" w:sz="0" w:space="0" w:color="auto"/>
        <w:right w:val="none" w:sz="0" w:space="0" w:color="auto"/>
      </w:divBdr>
      <w:divsChild>
        <w:div w:id="178668109">
          <w:marLeft w:val="0"/>
          <w:marRight w:val="0"/>
          <w:marTop w:val="0"/>
          <w:marBottom w:val="0"/>
          <w:divBdr>
            <w:top w:val="none" w:sz="0" w:space="0" w:color="auto"/>
            <w:left w:val="none" w:sz="0" w:space="0" w:color="auto"/>
            <w:bottom w:val="none" w:sz="0" w:space="0" w:color="auto"/>
            <w:right w:val="none" w:sz="0" w:space="0" w:color="auto"/>
          </w:divBdr>
        </w:div>
      </w:divsChild>
    </w:div>
    <w:div w:id="385640994">
      <w:bodyDiv w:val="1"/>
      <w:marLeft w:val="0"/>
      <w:marRight w:val="0"/>
      <w:marTop w:val="0"/>
      <w:marBottom w:val="0"/>
      <w:divBdr>
        <w:top w:val="none" w:sz="0" w:space="0" w:color="auto"/>
        <w:left w:val="none" w:sz="0" w:space="0" w:color="auto"/>
        <w:bottom w:val="none" w:sz="0" w:space="0" w:color="auto"/>
        <w:right w:val="none" w:sz="0" w:space="0" w:color="auto"/>
      </w:divBdr>
    </w:div>
    <w:div w:id="687296403">
      <w:bodyDiv w:val="1"/>
      <w:marLeft w:val="0"/>
      <w:marRight w:val="0"/>
      <w:marTop w:val="0"/>
      <w:marBottom w:val="0"/>
      <w:divBdr>
        <w:top w:val="none" w:sz="0" w:space="0" w:color="auto"/>
        <w:left w:val="none" w:sz="0" w:space="0" w:color="auto"/>
        <w:bottom w:val="none" w:sz="0" w:space="0" w:color="auto"/>
        <w:right w:val="none" w:sz="0" w:space="0" w:color="auto"/>
      </w:divBdr>
    </w:div>
    <w:div w:id="865170807">
      <w:bodyDiv w:val="1"/>
      <w:marLeft w:val="0"/>
      <w:marRight w:val="0"/>
      <w:marTop w:val="0"/>
      <w:marBottom w:val="0"/>
      <w:divBdr>
        <w:top w:val="none" w:sz="0" w:space="0" w:color="auto"/>
        <w:left w:val="none" w:sz="0" w:space="0" w:color="auto"/>
        <w:bottom w:val="none" w:sz="0" w:space="0" w:color="auto"/>
        <w:right w:val="none" w:sz="0" w:space="0" w:color="auto"/>
      </w:divBdr>
      <w:divsChild>
        <w:div w:id="925959814">
          <w:marLeft w:val="0"/>
          <w:marRight w:val="0"/>
          <w:marTop w:val="0"/>
          <w:marBottom w:val="0"/>
          <w:divBdr>
            <w:top w:val="none" w:sz="0" w:space="0" w:color="auto"/>
            <w:left w:val="none" w:sz="0" w:space="0" w:color="auto"/>
            <w:bottom w:val="none" w:sz="0" w:space="0" w:color="auto"/>
            <w:right w:val="none" w:sz="0" w:space="0" w:color="auto"/>
          </w:divBdr>
          <w:divsChild>
            <w:div w:id="1088498292">
              <w:marLeft w:val="0"/>
              <w:marRight w:val="0"/>
              <w:marTop w:val="0"/>
              <w:marBottom w:val="0"/>
              <w:divBdr>
                <w:top w:val="none" w:sz="0" w:space="0" w:color="auto"/>
                <w:left w:val="none" w:sz="0" w:space="0" w:color="auto"/>
                <w:bottom w:val="none" w:sz="0" w:space="0" w:color="auto"/>
                <w:right w:val="none" w:sz="0" w:space="0" w:color="auto"/>
              </w:divBdr>
            </w:div>
          </w:divsChild>
        </w:div>
        <w:div w:id="1986398560">
          <w:marLeft w:val="0"/>
          <w:marRight w:val="0"/>
          <w:marTop w:val="0"/>
          <w:marBottom w:val="0"/>
          <w:divBdr>
            <w:top w:val="none" w:sz="0" w:space="0" w:color="auto"/>
            <w:left w:val="none" w:sz="0" w:space="0" w:color="auto"/>
            <w:bottom w:val="none" w:sz="0" w:space="0" w:color="auto"/>
            <w:right w:val="none" w:sz="0" w:space="0" w:color="auto"/>
          </w:divBdr>
          <w:divsChild>
            <w:div w:id="401023221">
              <w:marLeft w:val="0"/>
              <w:marRight w:val="0"/>
              <w:marTop w:val="0"/>
              <w:marBottom w:val="0"/>
              <w:divBdr>
                <w:top w:val="none" w:sz="0" w:space="0" w:color="auto"/>
                <w:left w:val="none" w:sz="0" w:space="0" w:color="auto"/>
                <w:bottom w:val="none" w:sz="0" w:space="0" w:color="auto"/>
                <w:right w:val="none" w:sz="0" w:space="0" w:color="auto"/>
              </w:divBdr>
              <w:divsChild>
                <w:div w:id="975532071">
                  <w:marLeft w:val="0"/>
                  <w:marRight w:val="0"/>
                  <w:marTop w:val="0"/>
                  <w:marBottom w:val="0"/>
                  <w:divBdr>
                    <w:top w:val="none" w:sz="0" w:space="0" w:color="auto"/>
                    <w:left w:val="none" w:sz="0" w:space="0" w:color="auto"/>
                    <w:bottom w:val="none" w:sz="0" w:space="0" w:color="auto"/>
                    <w:right w:val="none" w:sz="0" w:space="0" w:color="auto"/>
                  </w:divBdr>
                  <w:divsChild>
                    <w:div w:id="2096318287">
                      <w:marLeft w:val="0"/>
                      <w:marRight w:val="0"/>
                      <w:marTop w:val="0"/>
                      <w:marBottom w:val="0"/>
                      <w:divBdr>
                        <w:top w:val="none" w:sz="0" w:space="0" w:color="auto"/>
                        <w:left w:val="none" w:sz="0" w:space="0" w:color="auto"/>
                        <w:bottom w:val="none" w:sz="0" w:space="0" w:color="auto"/>
                        <w:right w:val="none" w:sz="0" w:space="0" w:color="auto"/>
                      </w:divBdr>
                      <w:divsChild>
                        <w:div w:id="1700660785">
                          <w:marLeft w:val="0"/>
                          <w:marRight w:val="0"/>
                          <w:marTop w:val="0"/>
                          <w:marBottom w:val="0"/>
                          <w:divBdr>
                            <w:top w:val="none" w:sz="0" w:space="0" w:color="auto"/>
                            <w:left w:val="none" w:sz="0" w:space="0" w:color="auto"/>
                            <w:bottom w:val="none" w:sz="0" w:space="0" w:color="auto"/>
                            <w:right w:val="none" w:sz="0" w:space="0" w:color="auto"/>
                          </w:divBdr>
                          <w:divsChild>
                            <w:div w:id="479343726">
                              <w:marLeft w:val="0"/>
                              <w:marRight w:val="0"/>
                              <w:marTop w:val="0"/>
                              <w:marBottom w:val="0"/>
                              <w:divBdr>
                                <w:top w:val="none" w:sz="0" w:space="0" w:color="auto"/>
                                <w:left w:val="none" w:sz="0" w:space="0" w:color="auto"/>
                                <w:bottom w:val="none" w:sz="0" w:space="0" w:color="auto"/>
                                <w:right w:val="none" w:sz="0" w:space="0" w:color="auto"/>
                              </w:divBdr>
                              <w:divsChild>
                                <w:div w:id="1389916716">
                                  <w:marLeft w:val="60"/>
                                  <w:marRight w:val="0"/>
                                  <w:marTop w:val="0"/>
                                  <w:marBottom w:val="30"/>
                                  <w:divBdr>
                                    <w:top w:val="none" w:sz="0" w:space="0" w:color="auto"/>
                                    <w:left w:val="none" w:sz="0" w:space="0" w:color="auto"/>
                                    <w:bottom w:val="none" w:sz="0" w:space="0" w:color="auto"/>
                                    <w:right w:val="none" w:sz="0" w:space="0" w:color="auto"/>
                                  </w:divBdr>
                                </w:div>
                              </w:divsChild>
                            </w:div>
                            <w:div w:id="1261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8271">
                  <w:marLeft w:val="0"/>
                  <w:marRight w:val="0"/>
                  <w:marTop w:val="0"/>
                  <w:marBottom w:val="0"/>
                  <w:divBdr>
                    <w:top w:val="none" w:sz="0" w:space="0" w:color="auto"/>
                    <w:left w:val="none" w:sz="0" w:space="0" w:color="auto"/>
                    <w:bottom w:val="none" w:sz="0" w:space="0" w:color="auto"/>
                    <w:right w:val="none" w:sz="0" w:space="0" w:color="auto"/>
                  </w:divBdr>
                  <w:divsChild>
                    <w:div w:id="2137992389">
                      <w:marLeft w:val="0"/>
                      <w:marRight w:val="0"/>
                      <w:marTop w:val="0"/>
                      <w:marBottom w:val="0"/>
                      <w:divBdr>
                        <w:top w:val="none" w:sz="0" w:space="0" w:color="auto"/>
                        <w:left w:val="none" w:sz="0" w:space="0" w:color="auto"/>
                        <w:bottom w:val="none" w:sz="0" w:space="0" w:color="auto"/>
                        <w:right w:val="none" w:sz="0" w:space="0" w:color="auto"/>
                      </w:divBdr>
                      <w:divsChild>
                        <w:div w:id="352196">
                          <w:marLeft w:val="0"/>
                          <w:marRight w:val="0"/>
                          <w:marTop w:val="0"/>
                          <w:marBottom w:val="0"/>
                          <w:divBdr>
                            <w:top w:val="none" w:sz="0" w:space="0" w:color="auto"/>
                            <w:left w:val="none" w:sz="0" w:space="0" w:color="auto"/>
                            <w:bottom w:val="none" w:sz="0" w:space="0" w:color="auto"/>
                            <w:right w:val="none" w:sz="0" w:space="0" w:color="auto"/>
                          </w:divBdr>
                          <w:divsChild>
                            <w:div w:id="1523082714">
                              <w:marLeft w:val="0"/>
                              <w:marRight w:val="0"/>
                              <w:marTop w:val="0"/>
                              <w:marBottom w:val="0"/>
                              <w:divBdr>
                                <w:top w:val="none" w:sz="0" w:space="0" w:color="auto"/>
                                <w:left w:val="none" w:sz="0" w:space="0" w:color="auto"/>
                                <w:bottom w:val="none" w:sz="0" w:space="0" w:color="auto"/>
                                <w:right w:val="none" w:sz="0" w:space="0" w:color="auto"/>
                              </w:divBdr>
                              <w:divsChild>
                                <w:div w:id="1828857734">
                                  <w:marLeft w:val="0"/>
                                  <w:marRight w:val="0"/>
                                  <w:marTop w:val="0"/>
                                  <w:marBottom w:val="0"/>
                                  <w:divBdr>
                                    <w:top w:val="none" w:sz="0" w:space="0" w:color="auto"/>
                                    <w:left w:val="none" w:sz="0" w:space="0" w:color="auto"/>
                                    <w:bottom w:val="none" w:sz="0" w:space="0" w:color="auto"/>
                                    <w:right w:val="none" w:sz="0" w:space="0" w:color="auto"/>
                                  </w:divBdr>
                                  <w:divsChild>
                                    <w:div w:id="991641651">
                                      <w:marLeft w:val="0"/>
                                      <w:marRight w:val="0"/>
                                      <w:marTop w:val="0"/>
                                      <w:marBottom w:val="0"/>
                                      <w:divBdr>
                                        <w:top w:val="none" w:sz="0" w:space="0" w:color="auto"/>
                                        <w:left w:val="none" w:sz="0" w:space="0" w:color="auto"/>
                                        <w:bottom w:val="none" w:sz="0" w:space="0" w:color="auto"/>
                                        <w:right w:val="none" w:sz="0" w:space="0" w:color="auto"/>
                                      </w:divBdr>
                                      <w:divsChild>
                                        <w:div w:id="1195386861">
                                          <w:marLeft w:val="0"/>
                                          <w:marRight w:val="0"/>
                                          <w:marTop w:val="0"/>
                                          <w:marBottom w:val="0"/>
                                          <w:divBdr>
                                            <w:top w:val="none" w:sz="0" w:space="0" w:color="auto"/>
                                            <w:left w:val="none" w:sz="0" w:space="0" w:color="auto"/>
                                            <w:bottom w:val="none" w:sz="0" w:space="0" w:color="auto"/>
                                            <w:right w:val="none" w:sz="0" w:space="0" w:color="auto"/>
                                          </w:divBdr>
                                          <w:divsChild>
                                            <w:div w:id="1233273752">
                                              <w:marLeft w:val="0"/>
                                              <w:marRight w:val="0"/>
                                              <w:marTop w:val="0"/>
                                              <w:marBottom w:val="0"/>
                                              <w:divBdr>
                                                <w:top w:val="none" w:sz="0" w:space="0" w:color="auto"/>
                                                <w:left w:val="none" w:sz="0" w:space="0" w:color="auto"/>
                                                <w:bottom w:val="none" w:sz="0" w:space="0" w:color="auto"/>
                                                <w:right w:val="none" w:sz="0" w:space="0" w:color="auto"/>
                                              </w:divBdr>
                                              <w:divsChild>
                                                <w:div w:id="648559532">
                                                  <w:marLeft w:val="0"/>
                                                  <w:marRight w:val="0"/>
                                                  <w:marTop w:val="0"/>
                                                  <w:marBottom w:val="0"/>
                                                  <w:divBdr>
                                                    <w:top w:val="none" w:sz="0" w:space="0" w:color="auto"/>
                                                    <w:left w:val="none" w:sz="0" w:space="0" w:color="auto"/>
                                                    <w:bottom w:val="none" w:sz="0" w:space="0" w:color="auto"/>
                                                    <w:right w:val="none" w:sz="0" w:space="0" w:color="auto"/>
                                                  </w:divBdr>
                                                  <w:divsChild>
                                                    <w:div w:id="1834837157">
                                                      <w:marLeft w:val="0"/>
                                                      <w:marRight w:val="0"/>
                                                      <w:marTop w:val="0"/>
                                                      <w:marBottom w:val="0"/>
                                                      <w:divBdr>
                                                        <w:top w:val="none" w:sz="0" w:space="0" w:color="auto"/>
                                                        <w:left w:val="none" w:sz="0" w:space="0" w:color="auto"/>
                                                        <w:bottom w:val="none" w:sz="0" w:space="0" w:color="auto"/>
                                                        <w:right w:val="none" w:sz="0" w:space="0" w:color="auto"/>
                                                      </w:divBdr>
                                                      <w:divsChild>
                                                        <w:div w:id="430273240">
                                                          <w:marLeft w:val="0"/>
                                                          <w:marRight w:val="0"/>
                                                          <w:marTop w:val="0"/>
                                                          <w:marBottom w:val="0"/>
                                                          <w:divBdr>
                                                            <w:top w:val="none" w:sz="0" w:space="0" w:color="auto"/>
                                                            <w:left w:val="none" w:sz="0" w:space="0" w:color="auto"/>
                                                            <w:bottom w:val="none" w:sz="0" w:space="0" w:color="auto"/>
                                                            <w:right w:val="none" w:sz="0" w:space="0" w:color="auto"/>
                                                          </w:divBdr>
                                                          <w:divsChild>
                                                            <w:div w:id="918175058">
                                                              <w:marLeft w:val="0"/>
                                                              <w:marRight w:val="0"/>
                                                              <w:marTop w:val="0"/>
                                                              <w:marBottom w:val="0"/>
                                                              <w:divBdr>
                                                                <w:top w:val="none" w:sz="0" w:space="0" w:color="auto"/>
                                                                <w:left w:val="none" w:sz="0" w:space="0" w:color="auto"/>
                                                                <w:bottom w:val="none" w:sz="0" w:space="0" w:color="auto"/>
                                                                <w:right w:val="none" w:sz="0" w:space="0" w:color="auto"/>
                                                              </w:divBdr>
                                                              <w:divsChild>
                                                                <w:div w:id="653609657">
                                                                  <w:marLeft w:val="0"/>
                                                                  <w:marRight w:val="0"/>
                                                                  <w:marTop w:val="0"/>
                                                                  <w:marBottom w:val="0"/>
                                                                  <w:divBdr>
                                                                    <w:top w:val="none" w:sz="0" w:space="0" w:color="auto"/>
                                                                    <w:left w:val="none" w:sz="0" w:space="0" w:color="auto"/>
                                                                    <w:bottom w:val="none" w:sz="0" w:space="0" w:color="auto"/>
                                                                    <w:right w:val="none" w:sz="0" w:space="0" w:color="auto"/>
                                                                  </w:divBdr>
                                                                </w:div>
                                                                <w:div w:id="1177960757">
                                                                  <w:marLeft w:val="0"/>
                                                                  <w:marRight w:val="0"/>
                                                                  <w:marTop w:val="0"/>
                                                                  <w:marBottom w:val="0"/>
                                                                  <w:divBdr>
                                                                    <w:top w:val="none" w:sz="0" w:space="0" w:color="auto"/>
                                                                    <w:left w:val="none" w:sz="0" w:space="0" w:color="auto"/>
                                                                    <w:bottom w:val="none" w:sz="0" w:space="0" w:color="auto"/>
                                                                    <w:right w:val="none" w:sz="0" w:space="0" w:color="auto"/>
                                                                  </w:divBdr>
                                                                </w:div>
                                                                <w:div w:id="570047243">
                                                                  <w:marLeft w:val="0"/>
                                                                  <w:marRight w:val="0"/>
                                                                  <w:marTop w:val="0"/>
                                                                  <w:marBottom w:val="0"/>
                                                                  <w:divBdr>
                                                                    <w:top w:val="none" w:sz="0" w:space="0" w:color="auto"/>
                                                                    <w:left w:val="none" w:sz="0" w:space="0" w:color="auto"/>
                                                                    <w:bottom w:val="none" w:sz="0" w:space="0" w:color="auto"/>
                                                                    <w:right w:val="none" w:sz="0" w:space="0" w:color="auto"/>
                                                                  </w:divBdr>
                                                                </w:div>
                                                                <w:div w:id="785345992">
                                                                  <w:marLeft w:val="0"/>
                                                                  <w:marRight w:val="0"/>
                                                                  <w:marTop w:val="0"/>
                                                                  <w:marBottom w:val="0"/>
                                                                  <w:divBdr>
                                                                    <w:top w:val="none" w:sz="0" w:space="0" w:color="auto"/>
                                                                    <w:left w:val="none" w:sz="0" w:space="0" w:color="auto"/>
                                                                    <w:bottom w:val="none" w:sz="0" w:space="0" w:color="auto"/>
                                                                    <w:right w:val="none" w:sz="0" w:space="0" w:color="auto"/>
                                                                  </w:divBdr>
                                                                </w:div>
                                                                <w:div w:id="1277520607">
                                                                  <w:marLeft w:val="0"/>
                                                                  <w:marRight w:val="0"/>
                                                                  <w:marTop w:val="0"/>
                                                                  <w:marBottom w:val="0"/>
                                                                  <w:divBdr>
                                                                    <w:top w:val="none" w:sz="0" w:space="0" w:color="auto"/>
                                                                    <w:left w:val="none" w:sz="0" w:space="0" w:color="auto"/>
                                                                    <w:bottom w:val="none" w:sz="0" w:space="0" w:color="auto"/>
                                                                    <w:right w:val="none" w:sz="0" w:space="0" w:color="auto"/>
                                                                  </w:divBdr>
                                                                </w:div>
                                                                <w:div w:id="45759950">
                                                                  <w:marLeft w:val="0"/>
                                                                  <w:marRight w:val="0"/>
                                                                  <w:marTop w:val="0"/>
                                                                  <w:marBottom w:val="0"/>
                                                                  <w:divBdr>
                                                                    <w:top w:val="none" w:sz="0" w:space="0" w:color="auto"/>
                                                                    <w:left w:val="none" w:sz="0" w:space="0" w:color="auto"/>
                                                                    <w:bottom w:val="none" w:sz="0" w:space="0" w:color="auto"/>
                                                                    <w:right w:val="none" w:sz="0" w:space="0" w:color="auto"/>
                                                                  </w:divBdr>
                                                                </w:div>
                                                                <w:div w:id="285939781">
                                                                  <w:marLeft w:val="0"/>
                                                                  <w:marRight w:val="0"/>
                                                                  <w:marTop w:val="0"/>
                                                                  <w:marBottom w:val="0"/>
                                                                  <w:divBdr>
                                                                    <w:top w:val="none" w:sz="0" w:space="0" w:color="auto"/>
                                                                    <w:left w:val="none" w:sz="0" w:space="0" w:color="auto"/>
                                                                    <w:bottom w:val="none" w:sz="0" w:space="0" w:color="auto"/>
                                                                    <w:right w:val="none" w:sz="0" w:space="0" w:color="auto"/>
                                                                  </w:divBdr>
                                                                </w:div>
                                                                <w:div w:id="239871529">
                                                                  <w:marLeft w:val="0"/>
                                                                  <w:marRight w:val="0"/>
                                                                  <w:marTop w:val="0"/>
                                                                  <w:marBottom w:val="0"/>
                                                                  <w:divBdr>
                                                                    <w:top w:val="none" w:sz="0" w:space="0" w:color="auto"/>
                                                                    <w:left w:val="none" w:sz="0" w:space="0" w:color="auto"/>
                                                                    <w:bottom w:val="none" w:sz="0" w:space="0" w:color="auto"/>
                                                                    <w:right w:val="none" w:sz="0" w:space="0" w:color="auto"/>
                                                                  </w:divBdr>
                                                                </w:div>
                                                                <w:div w:id="1972176191">
                                                                  <w:marLeft w:val="0"/>
                                                                  <w:marRight w:val="0"/>
                                                                  <w:marTop w:val="0"/>
                                                                  <w:marBottom w:val="0"/>
                                                                  <w:divBdr>
                                                                    <w:top w:val="none" w:sz="0" w:space="0" w:color="auto"/>
                                                                    <w:left w:val="none" w:sz="0" w:space="0" w:color="auto"/>
                                                                    <w:bottom w:val="none" w:sz="0" w:space="0" w:color="auto"/>
                                                                    <w:right w:val="none" w:sz="0" w:space="0" w:color="auto"/>
                                                                  </w:divBdr>
                                                                </w:div>
                                                                <w:div w:id="1536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17874">
      <w:bodyDiv w:val="1"/>
      <w:marLeft w:val="0"/>
      <w:marRight w:val="0"/>
      <w:marTop w:val="0"/>
      <w:marBottom w:val="0"/>
      <w:divBdr>
        <w:top w:val="none" w:sz="0" w:space="0" w:color="auto"/>
        <w:left w:val="none" w:sz="0" w:space="0" w:color="auto"/>
        <w:bottom w:val="none" w:sz="0" w:space="0" w:color="auto"/>
        <w:right w:val="none" w:sz="0" w:space="0" w:color="auto"/>
      </w:divBdr>
    </w:div>
    <w:div w:id="1007708244">
      <w:bodyDiv w:val="1"/>
      <w:marLeft w:val="0"/>
      <w:marRight w:val="0"/>
      <w:marTop w:val="0"/>
      <w:marBottom w:val="0"/>
      <w:divBdr>
        <w:top w:val="none" w:sz="0" w:space="0" w:color="auto"/>
        <w:left w:val="none" w:sz="0" w:space="0" w:color="auto"/>
        <w:bottom w:val="none" w:sz="0" w:space="0" w:color="auto"/>
        <w:right w:val="none" w:sz="0" w:space="0" w:color="auto"/>
      </w:divBdr>
    </w:div>
    <w:div w:id="1047412716">
      <w:bodyDiv w:val="1"/>
      <w:marLeft w:val="0"/>
      <w:marRight w:val="0"/>
      <w:marTop w:val="0"/>
      <w:marBottom w:val="0"/>
      <w:divBdr>
        <w:top w:val="none" w:sz="0" w:space="0" w:color="auto"/>
        <w:left w:val="none" w:sz="0" w:space="0" w:color="auto"/>
        <w:bottom w:val="none" w:sz="0" w:space="0" w:color="auto"/>
        <w:right w:val="none" w:sz="0" w:space="0" w:color="auto"/>
      </w:divBdr>
      <w:divsChild>
        <w:div w:id="205533839">
          <w:marLeft w:val="0"/>
          <w:marRight w:val="0"/>
          <w:marTop w:val="0"/>
          <w:marBottom w:val="240"/>
          <w:divBdr>
            <w:top w:val="none" w:sz="0" w:space="0" w:color="auto"/>
            <w:left w:val="none" w:sz="0" w:space="0" w:color="auto"/>
            <w:bottom w:val="none" w:sz="0" w:space="0" w:color="auto"/>
            <w:right w:val="none" w:sz="0" w:space="0" w:color="auto"/>
          </w:divBdr>
          <w:divsChild>
            <w:div w:id="317611642">
              <w:marLeft w:val="0"/>
              <w:marRight w:val="0"/>
              <w:marTop w:val="0"/>
              <w:marBottom w:val="0"/>
              <w:divBdr>
                <w:top w:val="none" w:sz="0" w:space="0" w:color="auto"/>
                <w:left w:val="none" w:sz="0" w:space="0" w:color="auto"/>
                <w:bottom w:val="none" w:sz="0" w:space="0" w:color="auto"/>
                <w:right w:val="none" w:sz="0" w:space="0" w:color="auto"/>
              </w:divBdr>
              <w:divsChild>
                <w:div w:id="1674599961">
                  <w:marLeft w:val="0"/>
                  <w:marRight w:val="0"/>
                  <w:marTop w:val="0"/>
                  <w:marBottom w:val="0"/>
                  <w:divBdr>
                    <w:top w:val="none" w:sz="0" w:space="0" w:color="auto"/>
                    <w:left w:val="none" w:sz="0" w:space="0" w:color="auto"/>
                    <w:bottom w:val="none" w:sz="0" w:space="0" w:color="auto"/>
                    <w:right w:val="none" w:sz="0" w:space="0" w:color="auto"/>
                  </w:divBdr>
                  <w:divsChild>
                    <w:div w:id="1283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36843">
      <w:bodyDiv w:val="1"/>
      <w:marLeft w:val="0"/>
      <w:marRight w:val="0"/>
      <w:marTop w:val="0"/>
      <w:marBottom w:val="0"/>
      <w:divBdr>
        <w:top w:val="none" w:sz="0" w:space="0" w:color="auto"/>
        <w:left w:val="none" w:sz="0" w:space="0" w:color="auto"/>
        <w:bottom w:val="none" w:sz="0" w:space="0" w:color="auto"/>
        <w:right w:val="none" w:sz="0" w:space="0" w:color="auto"/>
      </w:divBdr>
    </w:div>
    <w:div w:id="1369455010">
      <w:bodyDiv w:val="1"/>
      <w:marLeft w:val="0"/>
      <w:marRight w:val="0"/>
      <w:marTop w:val="0"/>
      <w:marBottom w:val="0"/>
      <w:divBdr>
        <w:top w:val="none" w:sz="0" w:space="0" w:color="auto"/>
        <w:left w:val="none" w:sz="0" w:space="0" w:color="auto"/>
        <w:bottom w:val="none" w:sz="0" w:space="0" w:color="auto"/>
        <w:right w:val="none" w:sz="0" w:space="0" w:color="auto"/>
      </w:divBdr>
      <w:divsChild>
        <w:div w:id="1295480814">
          <w:marLeft w:val="0"/>
          <w:marRight w:val="0"/>
          <w:marTop w:val="0"/>
          <w:marBottom w:val="450"/>
          <w:divBdr>
            <w:top w:val="none" w:sz="0" w:space="0" w:color="auto"/>
            <w:left w:val="none" w:sz="0" w:space="0" w:color="auto"/>
            <w:bottom w:val="none" w:sz="0" w:space="0" w:color="auto"/>
            <w:right w:val="none" w:sz="0" w:space="0" w:color="auto"/>
          </w:divBdr>
        </w:div>
        <w:div w:id="2051488043">
          <w:marLeft w:val="0"/>
          <w:marRight w:val="0"/>
          <w:marTop w:val="0"/>
          <w:marBottom w:val="0"/>
          <w:divBdr>
            <w:top w:val="none" w:sz="0" w:space="0" w:color="auto"/>
            <w:left w:val="none" w:sz="0" w:space="0" w:color="auto"/>
            <w:bottom w:val="none" w:sz="0" w:space="0" w:color="auto"/>
            <w:right w:val="none" w:sz="0" w:space="0" w:color="auto"/>
          </w:divBdr>
          <w:divsChild>
            <w:div w:id="2249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2492">
      <w:bodyDiv w:val="1"/>
      <w:marLeft w:val="0"/>
      <w:marRight w:val="0"/>
      <w:marTop w:val="0"/>
      <w:marBottom w:val="0"/>
      <w:divBdr>
        <w:top w:val="none" w:sz="0" w:space="0" w:color="auto"/>
        <w:left w:val="none" w:sz="0" w:space="0" w:color="auto"/>
        <w:bottom w:val="none" w:sz="0" w:space="0" w:color="auto"/>
        <w:right w:val="none" w:sz="0" w:space="0" w:color="auto"/>
      </w:divBdr>
    </w:div>
    <w:div w:id="2039576090">
      <w:bodyDiv w:val="1"/>
      <w:marLeft w:val="0"/>
      <w:marRight w:val="0"/>
      <w:marTop w:val="0"/>
      <w:marBottom w:val="0"/>
      <w:divBdr>
        <w:top w:val="none" w:sz="0" w:space="0" w:color="auto"/>
        <w:left w:val="none" w:sz="0" w:space="0" w:color="auto"/>
        <w:bottom w:val="none" w:sz="0" w:space="0" w:color="auto"/>
        <w:right w:val="none" w:sz="0" w:space="0" w:color="auto"/>
      </w:divBdr>
    </w:div>
    <w:div w:id="20727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76C8C99CDD121A15FFBA599C474B9A6E0ED168F9C607568BD2492C3740890FBF019A896E03E6439BFCD4E64D236B3BDE671F3g1A3K" TargetMode="External"/><Relationship Id="rId117" Type="http://schemas.openxmlformats.org/officeDocument/2006/relationships/hyperlink" Target="consultantplus://offline/ref=810505BA0559849D0AB50995C9AD12E14B026E3042EAC44CE938FE8B4B323A663D34657536CB027855FF98C376C7B54ADDFF48AFD20375C62BTDJ" TargetMode="External"/><Relationship Id="rId21" Type="http://schemas.openxmlformats.org/officeDocument/2006/relationships/hyperlink" Target="consultantplus://offline/ref=810505BA0559849D0AB50995C9AD12E14A0A623741EAC44CE938FE8B4B323A663D34657536CB037B59FF98C376C7B54ADDFF48AFD20375C62BTDJ" TargetMode="External"/><Relationship Id="rId42" Type="http://schemas.openxmlformats.org/officeDocument/2006/relationships/hyperlink" Target="consultantplus://offline/ref=F73DAFD34E85D5EE017F5BE072FC12D0DE17D4F574915DFC34C87F7D489DEBFA29B2E4880F5CB68D4466B5B32DDD578F274E8DB7BCBD4D79HEdAJ" TargetMode="External"/><Relationship Id="rId47" Type="http://schemas.openxmlformats.org/officeDocument/2006/relationships/hyperlink" Target="consultantplus://offline/ref=1C33420D920A6CE0836A64B054C28E0084F02209342F9B9D3D401CAA14A7F0718FEA032A37B84232586F7A7F311653AEDBFAF4ED5A7EB23Aq9dFJ" TargetMode="External"/><Relationship Id="rId63" Type="http://schemas.openxmlformats.org/officeDocument/2006/relationships/hyperlink" Target="consultantplus://offline/ref=F9B138CD41B5BBF7E3B73996F7BF45C4F9443C5050F18700B14F70ACAAFD92562C1A5031208C684CAD689218C1A0DA35EDC109B6DA235EA8N3HFK" TargetMode="External"/><Relationship Id="rId68" Type="http://schemas.openxmlformats.org/officeDocument/2006/relationships/hyperlink" Target="consultantplus://offline/ref=F9B138CD41B5BBF7E3B73996F7BF45C4F9423D5B53F68700B14F70ACAAFD92562C1A503526896145FB32821C88F5D62BECD617BDC423N5HFK" TargetMode="External"/><Relationship Id="rId84" Type="http://schemas.openxmlformats.org/officeDocument/2006/relationships/hyperlink" Target="consultantplus://offline/ref=810505BA0559849D0AB50995C9AD12E14B026E3042EAC44CE938FE8B4B323A663D34657734C3082801B0999F3293A64AD5FF4AA6CE20T0J" TargetMode="External"/><Relationship Id="rId89" Type="http://schemas.openxmlformats.org/officeDocument/2006/relationships/hyperlink" Target="consultantplus://offline/ref=810505BA0559849D0AB50995C9AD12E14A0A623741EAC44CE938FE8B4B323A663D34657536CB037B59FF98C376C7B54ADDFF48AFD20375C62BTDJ" TargetMode="External"/><Relationship Id="rId112" Type="http://schemas.openxmlformats.org/officeDocument/2006/relationships/hyperlink" Target="consultantplus://offline/ref=810505BA0559849D0AB5159FDCD947B24509633944E8C44CE938FE8B4B323A663D34657536CB037C55FF98C376C7B54ADDFF48AFD20375C62BTDJ" TargetMode="External"/><Relationship Id="rId133" Type="http://schemas.openxmlformats.org/officeDocument/2006/relationships/hyperlink" Target="consultantplus://offline/ref=810505BA0559849D0AB50995C9AD12E14B026E3042EAC44CE938FE8B4B323A663D34657536CB027855FF98C376C7B54ADDFF48AFD20375C62BTDJ" TargetMode="External"/><Relationship Id="rId138" Type="http://schemas.openxmlformats.org/officeDocument/2006/relationships/hyperlink" Target="consultantplus://offline/ref=810505BA0559849D0AB50995C9AD12E14B026E3042EAC44CE938FE8B4B323A663D34657637CB082801B0999F3293A64AD5FF4AA6CE20T0J" TargetMode="External"/><Relationship Id="rId154" Type="http://schemas.openxmlformats.org/officeDocument/2006/relationships/hyperlink" Target="consultantplus://offline/ref=098955EDD98FC594B480FA727CE241A9195C363BA080F4D17BF8CFDE66F4499ABD1605B3452F9232FC2972C471ED1047D13CD5872C2619CDs4g6J" TargetMode="External"/><Relationship Id="rId159" Type="http://schemas.openxmlformats.org/officeDocument/2006/relationships/hyperlink" Target="consultantplus://offline/ref=098955EDD98FC594B480FA727CE241A91B5A333AA182F4D17BF8CFDE66F4499ABD1605B64C269967A966739835B90347D93CD78E30s2g5J" TargetMode="External"/><Relationship Id="rId175" Type="http://schemas.openxmlformats.org/officeDocument/2006/relationships/hyperlink" Target="consultantplus://offline/ref=098955EDD98FC594B480E57C788314FA155F303AA680FB8C71F096D264F346C5AA034CE7482F932DF82B389735BAs1gCJ" TargetMode="External"/><Relationship Id="rId170" Type="http://schemas.openxmlformats.org/officeDocument/2006/relationships/hyperlink" Target="consultantplus://offline/ref=098955EDD98FC594B480FA727CE241A91B5A3131A383F4D17BF8CFDE66F4499ABD1605B040269A38AC7362C038B81C59D02BCB8C3226s1g8J" TargetMode="External"/><Relationship Id="rId16" Type="http://schemas.openxmlformats.org/officeDocument/2006/relationships/hyperlink" Target="consultantplus://offline/ref=810505BA0559849D0AB50995C9AD12E14B026E3042EAC44CE938FE8B4B323A663D34657734C3082801B0999F3293A64AD5FF4AA6CE20T0J" TargetMode="External"/><Relationship Id="rId107" Type="http://schemas.openxmlformats.org/officeDocument/2006/relationships/hyperlink" Target="consultantplus://offline/ref=810505BA0559849D0AB50995C9AD12E14B0B6B314BEBC44CE938FE8B4B323A663D34657536CB037851FF98C376C7B54ADDFF48AFD20375C62BTDJ" TargetMode="External"/><Relationship Id="rId11" Type="http://schemas.openxmlformats.org/officeDocument/2006/relationships/hyperlink" Target="consultantplus://offline/ref=E8588EF0094BAF38C79B960CA5422AA47D9FC351B5DC25B0DF3AB9A0831F4FB1407C8443951968F62DC1A1BC2E537B56E9CB5D85C5C0ABA8D812cEI8K" TargetMode="External"/><Relationship Id="rId32" Type="http://schemas.openxmlformats.org/officeDocument/2006/relationships/hyperlink" Target="consultantplus://offline/ref=06176C8C99CDD121A15FFBA599C474B9ADE0ED158A9C607568BD2492C3740890FBF011A090ED623176BE910A30C136BBBDE478EF10EB4Cg9A7K" TargetMode="External"/><Relationship Id="rId37" Type="http://schemas.openxmlformats.org/officeDocument/2006/relationships/hyperlink" Target="consultantplus://offline/ref=06176C8C99CDD121A15FFBA599C474B9ADE0ED158A9C607568BD2492C3740890FBF011A090EB6D3C76BE910A30C136BBBDE478EF10EB4Cg9A7K" TargetMode="External"/><Relationship Id="rId53" Type="http://schemas.openxmlformats.org/officeDocument/2006/relationships/hyperlink" Target="consultantplus://offline/ref=F9B138CD41B5BBF7E3B73996F7BF45C4F9423D5B53F68700B14F70ACAAFD92562C1A503526896F45FB32821C88F5D62BECD617BDC423N5HFK" TargetMode="External"/><Relationship Id="rId58" Type="http://schemas.openxmlformats.org/officeDocument/2006/relationships/hyperlink" Target="consultantplus://offline/ref=F9B138CD41B5BBF7E3B73996F7BF45C4F9423E5557FF8700B14F70ACAAFD92562C1A50392888631AFE27934485F4C935E5C10BBFC6N2H0K" TargetMode="External"/><Relationship Id="rId74" Type="http://schemas.openxmlformats.org/officeDocument/2006/relationships/hyperlink" Target="consultantplus://offline/ref=ABCD3C21F3860F50152C84D5D4537EF7CA6265F257B4AE5C0111C2921E288D8927F3EF7858A5C371B7062F74D65283253B4ACB6E140B6A0Eg8p6K" TargetMode="External"/><Relationship Id="rId79" Type="http://schemas.openxmlformats.org/officeDocument/2006/relationships/hyperlink" Target="consultantplus://offline/ref=ABCD3C21F3860F50152C84D5D4537EF7CA6266F55DB4AE5C0111C2921E288D8935F3B77458A6D973B813792590g0p6K" TargetMode="External"/><Relationship Id="rId102" Type="http://schemas.openxmlformats.org/officeDocument/2006/relationships/hyperlink" Target="consultantplus://offline/ref=810505BA0559849D0AB50995C9AD12E14B026E3042EAC44CE938FE8B4B323A663D34657734C3082801B0999F3293A64AD5FF4AA6CE20T0J" TargetMode="External"/><Relationship Id="rId123" Type="http://schemas.openxmlformats.org/officeDocument/2006/relationships/hyperlink" Target="consultantplus://offline/ref=810505BA0559849D0AB50995C9AD12E14B0368334AEFC44CE938FE8B4B323A663D34657536CB037B53FF98C376C7B54ADDFF48AFD20375C62BTDJ" TargetMode="External"/><Relationship Id="rId128" Type="http://schemas.openxmlformats.org/officeDocument/2006/relationships/hyperlink" Target="consultantplus://offline/ref=810505BA0559849D0AB50995C9AD12E1490B6E3341EDC44CE938FE8B4B323A663D34657536CB037850FF98C376C7B54ADDFF48AFD20375C62BTDJ" TargetMode="External"/><Relationship Id="rId144" Type="http://schemas.openxmlformats.org/officeDocument/2006/relationships/hyperlink" Target="consultantplus://offline/ref=810505BA0559849D0AB50995C9AD12E14B0C693145ECC44CE938FE8B4B323A663D34657536CB007553FF98C376C7B54ADDFF48AFD20375C62BTDJ" TargetMode="External"/><Relationship Id="rId149" Type="http://schemas.openxmlformats.org/officeDocument/2006/relationships/hyperlink" Target="consultantplus://offline/ref=810505BA0559849D0AB50995C9AD12E14B0269364AECC44CE938FE8B4B323A663D34657536CB017F56FF98C376C7B54ADDFF48AFD20375C62BTDJ" TargetMode="External"/><Relationship Id="rId5" Type="http://schemas.openxmlformats.org/officeDocument/2006/relationships/webSettings" Target="webSettings.xml"/><Relationship Id="rId90" Type="http://schemas.openxmlformats.org/officeDocument/2006/relationships/hyperlink" Target="consultantplus://offline/ref=810505BA0559849D0AB50995C9AD12E14B02683541E3C44CE938FE8B4B323A663D34657536CA047704A588C73F92B954DCE856A4CC0327T4J" TargetMode="External"/><Relationship Id="rId95" Type="http://schemas.openxmlformats.org/officeDocument/2006/relationships/hyperlink" Target="consultantplus://offline/ref=810505BA0559849D0AB50995C9AD12E14B026A3447E2C44CE938FE8B4B323A663D3465723FCF082801B0999F3293A64AD5FF4AA6CE20T0J" TargetMode="External"/><Relationship Id="rId160" Type="http://schemas.openxmlformats.org/officeDocument/2006/relationships/hyperlink" Target="consultantplus://offline/ref=098955EDD98FC594B480E57C789B14FA155C3338A281F4D17BF8CFDE66F4499AAF165DBF452E8C33F13C249537sBg9J" TargetMode="External"/><Relationship Id="rId165" Type="http://schemas.openxmlformats.org/officeDocument/2006/relationships/hyperlink" Target="consultantplus://offline/ref=098955EDD98FC594B480FA727CE241A91B5A3131A383F4D17BF8CFDE66F4499ABD1605B0432F9438AC7362C038B81C59D02BCB8C3226s1g8J" TargetMode="External"/><Relationship Id="rId22" Type="http://schemas.openxmlformats.org/officeDocument/2006/relationships/hyperlink" Target="consultantplus://offline/ref=810505BA0559849D0AB50995C9AD12E14B02683541E3C44CE938FE8B4B323A663D34657536CA047704A588C73F92B954DCE856A4CC0327T4J" TargetMode="External"/><Relationship Id="rId27" Type="http://schemas.openxmlformats.org/officeDocument/2006/relationships/hyperlink" Target="consultantplus://offline/ref=06176C8C99CDD121A15FFBA599C474B9ADE0ED158A9C607568BD2492C3740890FBF011A090EB6B3676BE910A30C136BBBDE478EF10EB4Cg9A7K" TargetMode="External"/><Relationship Id="rId43" Type="http://schemas.openxmlformats.org/officeDocument/2006/relationships/hyperlink" Target="consultantplus://offline/ref=F73DAFD34E85D5EE017F5BE072FC12D0DF1FD5F774975DFC34C87F7D489DEBFA29B2E4880F5DB28A4866B5B32DDD578F274E8DB7BCBD4D79HEdAJ" TargetMode="External"/><Relationship Id="rId48" Type="http://schemas.openxmlformats.org/officeDocument/2006/relationships/hyperlink" Target="consultantplus://offline/ref=1C33420D920A6CE0836A64B054C28E0085F8280B34269B9D3D401CAA14A7F0718FEA032A37B847335D6F7A7F311653AEDBFAF4ED5A7EB23Aq9dFJ" TargetMode="External"/><Relationship Id="rId64" Type="http://schemas.openxmlformats.org/officeDocument/2006/relationships/hyperlink" Target="consultantplus://offline/ref=F9B138CD41B5BBF7E3B73996F7BF45C4F9433D5A51FE8700B14F70ACAAFD92562C1A5031208C6B47AC689218C1A0DA35EDC109B6DA235EA8N3HFK" TargetMode="External"/><Relationship Id="rId69" Type="http://schemas.openxmlformats.org/officeDocument/2006/relationships/hyperlink" Target="consultantplus://offline/ref=F9B138CD41B5BBF7E3B73996F7BF45C4F9423D5B53F68700B14F70ACAAFD92562C1A5035268A6B45FB32821C88F5D62BECD617BDC423N5HFK" TargetMode="External"/><Relationship Id="rId113" Type="http://schemas.openxmlformats.org/officeDocument/2006/relationships/hyperlink" Target="consultantplus://offline/ref=810505BA0559849D0AB51481DBC528E716076A3744EDC91ABE3AAFDE4537323675242B303BCA037C50F4C59966C3FC1FD1E149B8CC086BC6BC1427TDJ" TargetMode="External"/><Relationship Id="rId118" Type="http://schemas.openxmlformats.org/officeDocument/2006/relationships/hyperlink" Target="consultantplus://offline/ref=810505BA0559849D0AB50995C9AD12E14B0C693540EAC44CE938FE8B4B323A663D34657734C0572D14A1C192338CB843C2E348A42CTDJ" TargetMode="External"/><Relationship Id="rId134" Type="http://schemas.openxmlformats.org/officeDocument/2006/relationships/hyperlink" Target="consultantplus://offline/ref=810505BA0559849D0AB50995C9AD12E14B026E3042EAC44CE938FE8B4B323A663D34657635CD082801B0999F3293A64AD5FF4AA6CE20T0J" TargetMode="External"/><Relationship Id="rId139" Type="http://schemas.openxmlformats.org/officeDocument/2006/relationships/hyperlink" Target="consultantplus://offline/ref=810505BA0559849D0AB50995C9AD12E14B0C693540EAC44CE938FE8B4B323A663D34657536CB037B51FF98C376C7B54ADDFF48AFD20375C62BTDJ" TargetMode="External"/><Relationship Id="rId80" Type="http://schemas.openxmlformats.org/officeDocument/2006/relationships/hyperlink" Target="consultantplus://offline/ref=ABCD3C21F3860F50152C84D5D4537EF7CA6266F55DB4AE5C0111C2921E288D8927F3EF7B5BA1CC27E0492E2892069025334AC96708g0p8K" TargetMode="External"/><Relationship Id="rId85" Type="http://schemas.openxmlformats.org/officeDocument/2006/relationships/hyperlink" Target="consultantplus://offline/ref=810505BA0559849D0AB50995C9AD12E14B026E3042EAC44CE938FE8B4B323A663D34657536CB027855FF98C376C7B54ADDFF48AFD20375C62BTDJ" TargetMode="External"/><Relationship Id="rId150" Type="http://schemas.openxmlformats.org/officeDocument/2006/relationships/hyperlink" Target="consultantplus://offline/ref=810505BA0559849D0AB50995C9AD12E14B0368334AEFC44CE938FE8B4B323A663D34657536CB037B54FF98C376C7B54ADDFF48AFD20375C62BTDJ" TargetMode="External"/><Relationship Id="rId155" Type="http://schemas.openxmlformats.org/officeDocument/2006/relationships/hyperlink" Target="consultantplus://offline/ref=098955EDD98FC594B480FA727CE241A9195C363BA080F4D17BF8CFDE66F4499ABD1605B3452F9232FC2972C471ED1047D13CD5872C2619CDs4g6J" TargetMode="External"/><Relationship Id="rId171" Type="http://schemas.openxmlformats.org/officeDocument/2006/relationships/hyperlink" Target="consultantplus://offline/ref=098955EDD98FC594B480FA727CE241A91B5A3131A383F4D17BF8CFDE66F4499ABD1605B3472D9738AC7362C038B81C59D02BCB8C3226s1g8J" TargetMode="External"/><Relationship Id="rId176" Type="http://schemas.openxmlformats.org/officeDocument/2006/relationships/hyperlink" Target="consultantplus://offline/ref=098955EDD98FC594B480FA727CE241A91B5A3131A383F4D17BF8CFDE66F4499ABD1605B0432F9038AC7362C038B81C59D02BCB8C3226s1g8J" TargetMode="External"/><Relationship Id="rId12" Type="http://schemas.openxmlformats.org/officeDocument/2006/relationships/hyperlink" Target="consultantplus://offline/ref=3FE893F335FB61B1B8900F132F4824C46A6539DB5A0603EBF6D1D4CEB1E979B161CAD498615230883321AD37B367F14A3CF496B8AC8BgCZBJ" TargetMode="External"/><Relationship Id="rId17" Type="http://schemas.openxmlformats.org/officeDocument/2006/relationships/hyperlink" Target="consultantplus://offline/ref=810505BA0559849D0AB50995C9AD12E14B026E3042EAC44CE938FE8B4B323A663D34657536CB027855FF98C376C7B54ADDFF48AFD20375C62BTDJ" TargetMode="External"/><Relationship Id="rId33" Type="http://schemas.openxmlformats.org/officeDocument/2006/relationships/hyperlink" Target="consultantplus://offline/ref=06176C8C99CDD121A15FFBA599C474B9ABEAE1118C9C607568BD2492C3740890FBF011A090EB6B3276BE910A30C136BBBDE478EF10EB4Cg9A7K" TargetMode="External"/><Relationship Id="rId38" Type="http://schemas.openxmlformats.org/officeDocument/2006/relationships/hyperlink" Target="consultantplus://offline/ref=06176C8C99CDD121A15FFBA599C474B9ADE0ED158A9C607568BD2492C3740890FBF011A090EB6D3C76BE910A30C136BBBDE478EF10EB4Cg9A7K" TargetMode="External"/><Relationship Id="rId59" Type="http://schemas.openxmlformats.org/officeDocument/2006/relationships/hyperlink" Target="consultantplus://offline/ref=F9B138CD41B5BBF7E3B73996F7BF45C4F9423E5557FF8700B14F70ACAAFD92562C1A50392888631AFE27934485F4C935E5C10BBFC6N2H0K" TargetMode="External"/><Relationship Id="rId103" Type="http://schemas.openxmlformats.org/officeDocument/2006/relationships/hyperlink" Target="consultantplus://offline/ref=810505BA0559849D0AB50995C9AD12E14B026E3042EAC44CE938FE8B4B323A663D34657536CB027855FF98C376C7B54ADDFF48AFD20375C62BTDJ" TargetMode="External"/><Relationship Id="rId108" Type="http://schemas.openxmlformats.org/officeDocument/2006/relationships/hyperlink" Target="consultantplus://offline/ref=810505BA0559849D0AB50995C9AD12E14B0263354AEAC44CE938FE8B4B323A662F343D7936CA1D7C59EACE923029T3J" TargetMode="External"/><Relationship Id="rId124" Type="http://schemas.openxmlformats.org/officeDocument/2006/relationships/hyperlink" Target="consultantplus://offline/ref=810505BA0559849D0AB50995C9AD12E14B026B354AEAC44CE938FE8B4B323A663D34657536CB027F57FF98C376C7B54ADDFF48AFD20375C62BTDJ" TargetMode="External"/><Relationship Id="rId129" Type="http://schemas.openxmlformats.org/officeDocument/2006/relationships/hyperlink" Target="consultantplus://offline/ref=810505BA0559849D0AB50995C9AD12E1490B6E3341EDC44CE938FE8B4B323A663D34657536CB037857FF98C376C7B54ADDFF48AFD20375C62BTDJ" TargetMode="External"/><Relationship Id="rId54" Type="http://schemas.openxmlformats.org/officeDocument/2006/relationships/hyperlink" Target="consultantplus://offline/ref=F9B138CD41B5BBF7E3B73996F7BF45C4F9423D5B53F68700B14F70ACAAFD92562C1A503526896145FB32821C88F5D62BECD617BDC423N5HFK" TargetMode="External"/><Relationship Id="rId70" Type="http://schemas.openxmlformats.org/officeDocument/2006/relationships/hyperlink" Target="consultantplus://offline/ref=ABCD3C21F3860F50152C84D5D4537EF7CA6265F257B4AE5C0111C2921E288D8927F3EF705AA2CC27E0492E2892069025334AC96708g0p8K" TargetMode="External"/><Relationship Id="rId75" Type="http://schemas.openxmlformats.org/officeDocument/2006/relationships/hyperlink" Target="consultantplus://offline/ref=ABCD3C21F3860F50152C84D5D4537EF7CA6265F257B4AE5C0111C2921E288D8927F3EF7858A6C478E55C3F709F078F3B3A5DD5650A0Bg6pBK" TargetMode="External"/><Relationship Id="rId91" Type="http://schemas.openxmlformats.org/officeDocument/2006/relationships/hyperlink" Target="consultantplus://offline/ref=810505BA0559849D0AB50995C9AD12E14A0A623741EAC44CE938FE8B4B323A663D34657536CA027E53FF98C376C7B54ADDFF48AFD20375C62BTDJ" TargetMode="External"/><Relationship Id="rId96" Type="http://schemas.openxmlformats.org/officeDocument/2006/relationships/hyperlink" Target="consultantplus://offline/ref=810505BA0559849D0AB50995C9AD12E14B0368334AEFC44CE938FE8B4B323A663D34657536CB037451FF98C376C7B54ADDFF48AFD20375C62BTDJ" TargetMode="External"/><Relationship Id="rId140" Type="http://schemas.openxmlformats.org/officeDocument/2006/relationships/hyperlink" Target="consultantplus://offline/ref=810505BA0559849D0AB50995C9AD12E1490B6E3341EDC44CE938FE8B4B323A663D34657536CB037858FF98C376C7B54ADDFF48AFD20375C62BTDJ" TargetMode="External"/><Relationship Id="rId145" Type="http://schemas.openxmlformats.org/officeDocument/2006/relationships/hyperlink" Target="consultantplus://offline/ref=810505BA0559849D0AB50995C9AD12E14A0B623640E9C44CE938FE8B4B323A663D34657536CB037E50FF98C376C7B54ADDFF48AFD20375C62BTDJ" TargetMode="External"/><Relationship Id="rId161" Type="http://schemas.openxmlformats.org/officeDocument/2006/relationships/hyperlink" Target="consultantplus://offline/ref=098955EDD98FC594B480E57C609014FA155C343FA382F4D17BF8CFDE66F4499AAF165DBF452E8C33F13C249537sBg9J" TargetMode="External"/><Relationship Id="rId166" Type="http://schemas.openxmlformats.org/officeDocument/2006/relationships/hyperlink" Target="consultantplus://offline/ref=098955EDD98FC594B480FA727CE241A91B5A3131A383F4D17BF8CFDE66F4499ABD1605B040269538AC7362C038B81C59D02BCB8C3226s1g8J" TargetMode="External"/><Relationship Id="rId1" Type="http://schemas.openxmlformats.org/officeDocument/2006/relationships/customXml" Target="../customXml/item1.xml"/><Relationship Id="rId6" Type="http://schemas.openxmlformats.org/officeDocument/2006/relationships/hyperlink" Target="http://consultantugra.ru/klientam/goryachaya-liniya/reglament-linii-konsultacij/" TargetMode="External"/><Relationship Id="rId23" Type="http://schemas.openxmlformats.org/officeDocument/2006/relationships/hyperlink" Target="consultantplus://offline/ref=810505BA0559849D0AB50995C9AD12E14A0A623741EAC44CE938FE8B4B323A663D34657536CA027E53FF98C376C7B54ADDFF48AFD20375C62BTDJ" TargetMode="External"/><Relationship Id="rId28" Type="http://schemas.openxmlformats.org/officeDocument/2006/relationships/hyperlink" Target="consultantplus://offline/ref=06176C8C99CDD121A15FFBA599C474B9ABEAE1118C9C607568BD2492C3740890FBF011A090EB6A3276BE910A30C136BBBDE478EF10EB4Cg9A7K" TargetMode="External"/><Relationship Id="rId49" Type="http://schemas.openxmlformats.org/officeDocument/2006/relationships/hyperlink" Target="consultantplus://offline/ref=1C33420D920A6CE0836A64B054C28E0085F8280B34269B9D3D401CAA14A7F0718FEA032A37B94331506F7A7F311653AEDBFAF4ED5A7EB23Aq9dFJ" TargetMode="External"/><Relationship Id="rId114" Type="http://schemas.openxmlformats.org/officeDocument/2006/relationships/hyperlink" Target="consultantplus://offline/ref=810505BA0559849D0AB5159FDCD947B24509633944EFC44CE938FE8B4B323A662F343D7936CA1D7C59EACE923029T3J" TargetMode="External"/><Relationship Id="rId119" Type="http://schemas.openxmlformats.org/officeDocument/2006/relationships/hyperlink" Target="consultantplus://offline/ref=810505BA0559849D0AB50995C9AD12E14A0A623741EAC44CE938FE8B4B323A663D34657536CB037B59FF98C376C7B54ADDFF48AFD20375C62BTDJ" TargetMode="External"/><Relationship Id="rId10" Type="http://schemas.openxmlformats.org/officeDocument/2006/relationships/hyperlink" Target="consultantplus://offline/ref=E8588EF0094BAF38C79B8B18B72A10A22295C553B7D42CE48838E8F58D1A47E1086CCA0E901C63A27C85F0BA7A032103EDD55E9BC7cCI8K" TargetMode="External"/><Relationship Id="rId31" Type="http://schemas.openxmlformats.org/officeDocument/2006/relationships/hyperlink" Target="consultantplus://offline/ref=06176C8C99CDD121A15FFBA599C474B9ADE0ED158A9C607568BD2492C3740890FBF011A090EC623376BE910A30C136BBBDE478EF10EB4Cg9A7K" TargetMode="External"/><Relationship Id="rId44" Type="http://schemas.openxmlformats.org/officeDocument/2006/relationships/hyperlink" Target="consultantplus://offline/ref=F73DAFD34E85D5EE017F5BE072FC12D0DE17DBF2779F5DFC34C87F7D489DEBFA29B2E4880F5CB6894866B5B32DDD578F274E8DB7BCBD4D79HEdAJ" TargetMode="External"/><Relationship Id="rId52" Type="http://schemas.openxmlformats.org/officeDocument/2006/relationships/hyperlink" Target="consultantplus://offline/ref=F9B138CD41B5BBF7E3B73996F7BF45C4F9443C5050F18700B14F70ACAAFD92562C1A5031208C6848A9689218C1A0DA35EDC109B6DA235EA8N3HFK" TargetMode="External"/><Relationship Id="rId60" Type="http://schemas.openxmlformats.org/officeDocument/2006/relationships/hyperlink" Target="consultantplus://offline/ref=F9B138CD41B5BBF7E3B73996F7BF45C4F9423E5557FF8700B14F70ACAAFD92562C1A5039248E631AFE27934485F4C935E5C10BBFC6N2H0K" TargetMode="External"/><Relationship Id="rId65" Type="http://schemas.openxmlformats.org/officeDocument/2006/relationships/hyperlink" Target="consultantplus://offline/ref=F9B138CD41B5BBF7E3B73996F7BF45C4F9433D5A51FE8700B14F70ACAAFD92562C1A5031208C6848AF689218C1A0DA35EDC109B6DA235EA8N3HFK" TargetMode="External"/><Relationship Id="rId73" Type="http://schemas.openxmlformats.org/officeDocument/2006/relationships/hyperlink" Target="consultantplus://offline/ref=ABCD3C21F3860F50152C84D5D4537EF7CA6265F257B4AE5C0111C2921E288D8927F3EF7858A6C078E55C3F709F078F3B3A5DD5650A0Bg6pBK" TargetMode="External"/><Relationship Id="rId78" Type="http://schemas.openxmlformats.org/officeDocument/2006/relationships/hyperlink" Target="consultantplus://offline/ref=ABCD3C21F3860F50152C84D5D4537EF7CA626AFB55B2AE5C0111C2921E288D8927F3EF7858A7C371B4062F74D65283253B4ACB6E140B6A0Eg8p6K" TargetMode="External"/><Relationship Id="rId81" Type="http://schemas.openxmlformats.org/officeDocument/2006/relationships/hyperlink" Target="consultantplus://offline/ref=ABCD3C21F3860F50152C84D5D4537EF7CA626AFB55B2AE5C0111C2921E288D8927F3EF7858A7C774B6062F74D65283253B4ACB6E140B6A0Eg8p6K" TargetMode="External"/><Relationship Id="rId86" Type="http://schemas.openxmlformats.org/officeDocument/2006/relationships/hyperlink" Target="consultantplus://offline/ref=810505BA0559849D0AB50995C9AD12E14B026A3447E2C44CE938FE8B4B323A663D34657536CB027F57FF98C376C7B54ADDFF48AFD20375C62BTDJ" TargetMode="External"/><Relationship Id="rId94" Type="http://schemas.openxmlformats.org/officeDocument/2006/relationships/hyperlink" Target="consultantplus://offline/ref=810505BA0559849D0AB50995C9AD12E14B026A3447E2C44CE938FE8B4B323A663D34657536CB077E55FF98C376C7B54ADDFF48AFD20375C62BTDJ" TargetMode="External"/><Relationship Id="rId99" Type="http://schemas.openxmlformats.org/officeDocument/2006/relationships/hyperlink" Target="consultantplus://offline/ref=810505BA0559849D0AB50995C9AD12E14B02683542EBC44CE938FE8B4B323A663D3465723FCB082801B0999F3293A64AD5FF4AA6CE20T0J" TargetMode="External"/><Relationship Id="rId101" Type="http://schemas.openxmlformats.org/officeDocument/2006/relationships/hyperlink" Target="consultantplus://offline/ref=810505BA0559849D0AB50995C9AD12E14B0C693145ECC44CE938FE8B4B323A663D34657536CB017F56FF98C376C7B54ADDFF48AFD20375C62BTDJ" TargetMode="External"/><Relationship Id="rId122" Type="http://schemas.openxmlformats.org/officeDocument/2006/relationships/hyperlink" Target="consultantplus://offline/ref=810505BA0559849D0AB50995C9AD12E14B0269364AECC44CE938FE8B4B323A663D34657536CB017D55FF98C376C7B54ADDFF48AFD20375C62BTDJ" TargetMode="External"/><Relationship Id="rId130" Type="http://schemas.openxmlformats.org/officeDocument/2006/relationships/hyperlink" Target="consultantplus://offline/ref=810505BA0559849D0AB50995C9AD12E14B0C693145ECC44CE938FE8B4B323A663D34657536CB077C50FF98C376C7B54ADDFF48AFD20375C62BTDJ" TargetMode="External"/><Relationship Id="rId135" Type="http://schemas.openxmlformats.org/officeDocument/2006/relationships/hyperlink" Target="consultantplus://offline/ref=810505BA0559849D0AB50995C9AD12E14B026A3447E2C44CE938FE8B4B323A663D34657536CB077E55FF98C376C7B54ADDFF48AFD20375C62BTDJ" TargetMode="External"/><Relationship Id="rId143" Type="http://schemas.openxmlformats.org/officeDocument/2006/relationships/hyperlink" Target="consultantplus://offline/ref=810505BA0559849D0AB50995C9AD12E14A0A623741EAC44CE938FE8B4B323A663D34657536CA027A51FF98C376C7B54ADDFF48AFD20375C62BTDJ" TargetMode="External"/><Relationship Id="rId148" Type="http://schemas.openxmlformats.org/officeDocument/2006/relationships/hyperlink" Target="consultantplus://offline/ref=810505BA0559849D0AB50995C9AD12E14B0269364AECC44CE938FE8B4B323A663D34657536CB017E59FF98C376C7B54ADDFF48AFD20375C62BTDJ" TargetMode="External"/><Relationship Id="rId151" Type="http://schemas.openxmlformats.org/officeDocument/2006/relationships/hyperlink" Target="consultantplus://offline/ref=810505BA0559849D0AB50995C9AD12E14B02623341E9C44CE938FE8B4B323A663D34657531CE077D5BA09DD6679FB84BC2E141B8CE01772CT5J" TargetMode="External"/><Relationship Id="rId156" Type="http://schemas.openxmlformats.org/officeDocument/2006/relationships/hyperlink" Target="consultantplus://offline/ref=098955EDD98FC594B480FA727CE241A91B5A3131A383F4D17BF8CFDE66F4499ABD1605B3472D9738AC7362C038B81C59D02BCB8C3226s1g8J" TargetMode="External"/><Relationship Id="rId164" Type="http://schemas.openxmlformats.org/officeDocument/2006/relationships/hyperlink" Target="consultantplus://offline/ref=098955EDD98FC594B480FA727CE241A91B5A3131A383F4D17BF8CFDE66F4499ABD1605B3472D9738AC7362C038B81C59D02BCB8C3226s1g8J" TargetMode="External"/><Relationship Id="rId169" Type="http://schemas.openxmlformats.org/officeDocument/2006/relationships/hyperlink" Target="consultantplus://offline/ref=098955EDD98FC594B480FA727CE241A91B5A3131A383F4D17BF8CFDE66F4499ABD1605B3472D9738AC7362C038B81C59D02BCB8C3226s1g8J" TargetMode="External"/><Relationship Id="rId177" Type="http://schemas.openxmlformats.org/officeDocument/2006/relationships/hyperlink" Target="consultantplus://offline/ref=098955EDD98FC594B480E57C689714FA155C313EA48FFC802CFA9E8B68F141CAF50659F610229232E6222F8B37B81Fs4g6J" TargetMode="External"/><Relationship Id="rId4" Type="http://schemas.openxmlformats.org/officeDocument/2006/relationships/settings" Target="settings.xml"/><Relationship Id="rId9" Type="http://schemas.openxmlformats.org/officeDocument/2006/relationships/hyperlink" Target="consultantplus://offline/ref=E8588EF0094BAF38C79B8B18B72A10A22295C553B7D42CE48838E8F58D1A47E1086CCA0E901C63A27C85F0BA7A032103EDD55E9BC7cCI8K" TargetMode="External"/><Relationship Id="rId172" Type="http://schemas.openxmlformats.org/officeDocument/2006/relationships/hyperlink" Target="consultantplus://offline/ref=098955EDD98FC594B480FA727CE241A91B5A3130AB86F4D17BF8CFDE66F4499AAF165DBF452E8C33F13C249537sBg9J" TargetMode="External"/><Relationship Id="rId13" Type="http://schemas.openxmlformats.org/officeDocument/2006/relationships/hyperlink" Target="consultantplus://offline/ref=3FE893F335FB61B1B8900F132F4824C46B6D33D95A0F03EBF6D1D4CEB1E979B161CAD49867563881677BBD33FA32FD543DE388B3B28BCA46gDZBJ" TargetMode="External"/><Relationship Id="rId18" Type="http://schemas.openxmlformats.org/officeDocument/2006/relationships/hyperlink" Target="consultantplus://offline/ref=810505BA0559849D0AB50995C9AD12E14B026A3447E2C44CE938FE8B4B323A663D34657536CB027F57FF98C376C7B54ADDFF48AFD20375C62BTDJ" TargetMode="External"/><Relationship Id="rId39" Type="http://schemas.openxmlformats.org/officeDocument/2006/relationships/hyperlink" Target="consultantplus://offline/ref=06176C8C99CDD121A15FE7A687C474B9AFECE31487913D7F60E42890C47B5787FCB91DA190EB6A347BE1941F21993BBAA2FA71F80CE94E94g3ADK" TargetMode="External"/><Relationship Id="rId109" Type="http://schemas.openxmlformats.org/officeDocument/2006/relationships/hyperlink" Target="consultantplus://offline/ref=810505BA0559849D0AB50995C9AD12E14B0269364AECC44CE938FE8B4B323A663D34657536CB037B58FF98C376C7B54ADDFF48AFD20375C62BTDJ" TargetMode="External"/><Relationship Id="rId34" Type="http://schemas.openxmlformats.org/officeDocument/2006/relationships/hyperlink" Target="consultantplus://offline/ref=06176C8C99CDD121A15FFBA599C474B9ABEAE1118C9C607568BD2492C3740890FBF011A090EB683176BE910A30C136BBBDE478EF10EB4Cg9A7K" TargetMode="External"/><Relationship Id="rId50" Type="http://schemas.openxmlformats.org/officeDocument/2006/relationships/hyperlink" Target="consultantplus://offline/ref=F9B138CD41B5BBF7E3B73996F7BF45C4F9423E5557FF8700B14F70ACAAFD92562C1A5031208D6B4AAC689218C1A0DA35EDC109B6DA235EA8N3HFK" TargetMode="External"/><Relationship Id="rId55" Type="http://schemas.openxmlformats.org/officeDocument/2006/relationships/hyperlink" Target="consultantplus://offline/ref=F9B138CD41B5BBF7E3B73996F7BF45C4F9423D5B53F68700B14F70ACAAFD92562C1A5035268A6B45FB32821C88F5D62BECD617BDC423N5HFK" TargetMode="External"/><Relationship Id="rId76" Type="http://schemas.openxmlformats.org/officeDocument/2006/relationships/hyperlink" Target="consultantplus://offline/ref=ABCD3C21F3860F50152C84D5D4537EF7CA626AFB55B2AE5C0111C2921E288D8927F3EF7858A7C774B8062F74D65283253B4ACB6E140B6A0Eg8p6K" TargetMode="External"/><Relationship Id="rId97" Type="http://schemas.openxmlformats.org/officeDocument/2006/relationships/hyperlink" Target="consultantplus://offline/ref=810505BA0559849D0AB50995C9AD12E14B0368334AEFC44CE938FE8B4B323A663D34657536CB037455FF98C376C7B54ADDFF48AFD20375C62BTDJ" TargetMode="External"/><Relationship Id="rId104" Type="http://schemas.openxmlformats.org/officeDocument/2006/relationships/hyperlink" Target="consultantplus://offline/ref=810505BA0559849D0AB50995C9AD12E14B026A3447E2C44CE938FE8B4B323A663D34657536CB027F57FF98C376C7B54ADDFF48AFD20375C62BTDJ" TargetMode="External"/><Relationship Id="rId120" Type="http://schemas.openxmlformats.org/officeDocument/2006/relationships/hyperlink" Target="consultantplus://offline/ref=810505BA0559849D0AB50995C9AD12E14B0368334AEFC44CE938FE8B4B323A663D34657536CB037B53FF98C376C7B54ADDFF48AFD20375C62BTDJ" TargetMode="External"/><Relationship Id="rId125" Type="http://schemas.openxmlformats.org/officeDocument/2006/relationships/hyperlink" Target="consultantplus://offline/ref=810505BA0559849D0AB50995C9AD12E14B02683542E8C44CE938FE8B4B323A663D34657034CA082801B0999F3293A64AD5FF4AA6CE20T0J" TargetMode="External"/><Relationship Id="rId141" Type="http://schemas.openxmlformats.org/officeDocument/2006/relationships/hyperlink" Target="consultantplus://offline/ref=810505BA0559849D0AB50995C9AD12E1490B6E3341EDC44CE938FE8B4B323A663D34657536CB037859FF98C376C7B54ADDFF48AFD20375C62BTDJ" TargetMode="External"/><Relationship Id="rId146" Type="http://schemas.openxmlformats.org/officeDocument/2006/relationships/hyperlink" Target="consultantplus://offline/ref=810505BA0559849D0AB50995C9AD12E14A0B623640E9C44CE938FE8B4B323A663D34657536CB037D56FF98C376C7B54ADDFF48AFD20375C62BTDJ" TargetMode="External"/><Relationship Id="rId167" Type="http://schemas.openxmlformats.org/officeDocument/2006/relationships/hyperlink" Target="consultantplus://offline/ref=098955EDD98FC594B480FA727CE241A9115D303BA58CA9DB73A1C3DC61FB169FBA0705B24431923AE6202697s3g4J" TargetMode="External"/><Relationship Id="rId7" Type="http://schemas.openxmlformats.org/officeDocument/2006/relationships/hyperlink" Target="consultantplus://offline/ref=810505BA0559849D0AB50995C9AD12E14A0A623741EAC44CE938FE8B4B323A663D34657536CB037B59FF98C376C7B54ADDFF48AFD20375C62BTDJ" TargetMode="External"/><Relationship Id="rId71" Type="http://schemas.openxmlformats.org/officeDocument/2006/relationships/hyperlink" Target="consultantplus://offline/ref=ABCD3C21F3860F50152C84D5D4537EF7CA6265F257B4AE5C0111C2921E288D8927F3EF7050A4CC27E0492E2892069025334AC96708g0p8K" TargetMode="External"/><Relationship Id="rId92" Type="http://schemas.openxmlformats.org/officeDocument/2006/relationships/hyperlink" Target="consultantplus://offline/ref=810505BA0559849D0AB50995C9AD12E14B0368334AEFC44CE938FE8B4B323A663D34657536CB037451FF98C376C7B54ADDFF48AFD20375C62BTDJ" TargetMode="External"/><Relationship Id="rId162" Type="http://schemas.openxmlformats.org/officeDocument/2006/relationships/hyperlink" Target="consultantplus://offline/ref=098955EDD98FC594B480E57C6F8F14FA155F3A39AA86F4D17BF8CFDE66F4499AAF165DBF452E8C33F13C249537sBg9J" TargetMode="External"/><Relationship Id="rId2" Type="http://schemas.openxmlformats.org/officeDocument/2006/relationships/numbering" Target="numbering.xml"/><Relationship Id="rId29" Type="http://schemas.openxmlformats.org/officeDocument/2006/relationships/hyperlink" Target="consultantplus://offline/ref=06176C8C99CDD121A15FFBA599C474B9A6E0ED168F9C607568BD2492C3740890FBF019A992E03E6439BFCD4E64D236B3BDE671F3g1A3K" TargetMode="External"/><Relationship Id="rId24" Type="http://schemas.openxmlformats.org/officeDocument/2006/relationships/hyperlink" Target="consultantplus://offline/ref=810505BA0559849D0AB5159FDCD947B24509633941E3C44CE938FE8B4B323A663D34657536CB037C51FF98C376C7B54ADDFF48AFD20375C62BTDJ" TargetMode="External"/><Relationship Id="rId40" Type="http://schemas.openxmlformats.org/officeDocument/2006/relationships/hyperlink" Target="consultantplus://offline/ref=F73DAFD34E85D5EE017F5BE072FC12D0DE17D4F776965DFC34C87F7D489DEBFA29B2E4880F5CB483153CA5B764885B91265993BCA2BDH4dCJ" TargetMode="External"/><Relationship Id="rId45" Type="http://schemas.openxmlformats.org/officeDocument/2006/relationships/hyperlink" Target="consultantplus://offline/ref=F73DAFD34E85D5EE017F5BE072FC12D0DF1FD5F774975DFC34C87F7D489DEBFA29B2E4880F5DB78E4966B5B32DDD578F274E8DB7BCBD4D79HEdAJ" TargetMode="External"/><Relationship Id="rId66" Type="http://schemas.openxmlformats.org/officeDocument/2006/relationships/hyperlink" Target="consultantplus://offline/ref=F9B138CD41B5BBF7E3B73996F7BF45C4F9433D5A51FE8700B14F70ACAAFD92562C1A5031208C6C4EAC689218C1A0DA35EDC109B6DA235EA8N3HFK" TargetMode="External"/><Relationship Id="rId87" Type="http://schemas.openxmlformats.org/officeDocument/2006/relationships/hyperlink" Target="consultantplus://offline/ref=810505BA0559849D0AB50995C9AD12E14B0D693641E3C44CE938FE8B4B323A663D34657536CB037F51FF98C376C7B54ADDFF48AFD20375C62BTDJ" TargetMode="External"/><Relationship Id="rId110" Type="http://schemas.openxmlformats.org/officeDocument/2006/relationships/hyperlink" Target="consultantplus://offline/ref=810505BA0559849D0AB50995C9AD12E14B0368334AEFC44CE938FE8B4B323A663D34657536CB037B52FF98C376C7B54ADDFF48AFD20375C62BTDJ" TargetMode="External"/><Relationship Id="rId115" Type="http://schemas.openxmlformats.org/officeDocument/2006/relationships/hyperlink" Target="consultantplus://offline/ref=810505BA0559849D0AB50995C9AD12E14B026A3447E2C44CE938FE8B4B323A663D34657536CB077E55FF98C376C7B54ADDFF48AFD20375C62BTDJ" TargetMode="External"/><Relationship Id="rId131" Type="http://schemas.openxmlformats.org/officeDocument/2006/relationships/hyperlink" Target="consultantplus://offline/ref=810505BA0559849D0AB50995C9AD12E14B026A3447E2C44CE938FE8B4B323A663D34657534CB082801B0999F3293A64AD5FF4AA6CE20T0J" TargetMode="External"/><Relationship Id="rId136" Type="http://schemas.openxmlformats.org/officeDocument/2006/relationships/hyperlink" Target="consultantplus://offline/ref=810505BA0559849D0AB50995C9AD12E14B026E3042EAC44CE938FE8B4B323A663D34657536CB027855FF98C376C7B54ADDFF48AFD20375C62BTDJ" TargetMode="External"/><Relationship Id="rId157" Type="http://schemas.openxmlformats.org/officeDocument/2006/relationships/hyperlink" Target="consultantplus://offline/ref=098955EDD98FC594B480FA727CE241A91B5A3131A383F4D17BF8CFDE66F4499ABD1605B0432F9438AC7362C038B81C59D02BCB8C3226s1g8J" TargetMode="External"/><Relationship Id="rId178" Type="http://schemas.openxmlformats.org/officeDocument/2006/relationships/fontTable" Target="fontTable.xml"/><Relationship Id="rId61" Type="http://schemas.openxmlformats.org/officeDocument/2006/relationships/hyperlink" Target="consultantplus://offline/ref=F9B138CD41B5BBF7E3B73996F7BF45C4F9423E5557FF8700B14F70ACAAFD92562C1A50392289631AFE27934485F4C935E5C10BBFC6N2H0K" TargetMode="External"/><Relationship Id="rId82" Type="http://schemas.openxmlformats.org/officeDocument/2006/relationships/hyperlink" Target="consultantplus://offline/ref=ABCD3C21F3860F50152C84D5D4537EF7CA626AFB55B2AE5C0111C2921E288D8927F3EF7F51A7CC27E0492E2892069025334AC96708g0p8K" TargetMode="External"/><Relationship Id="rId152" Type="http://schemas.openxmlformats.org/officeDocument/2006/relationships/hyperlink" Target="consultantplus://offline/ref=810505BA0559849D0AB50995C9AD12E14B026A3447E2C44CE938FE8B4B323A663D3465773EC0572D14A1C192338CB843C2E348A42CTDJ" TargetMode="External"/><Relationship Id="rId173" Type="http://schemas.openxmlformats.org/officeDocument/2006/relationships/hyperlink" Target="consultantplus://offline/ref=098955EDD98FC594B480FA727CE241A91B5A3130AB86F4D17BF8CFDE66F4499AAF165DBF452E8C33F13C249537sBg9J" TargetMode="External"/><Relationship Id="rId19" Type="http://schemas.openxmlformats.org/officeDocument/2006/relationships/hyperlink" Target="consultantplus://offline/ref=810505BA0559849D0AB50995C9AD12E14B0D693641E3C44CE938FE8B4B323A663D34657536CB037F51FF98C376C7B54ADDFF48AFD20375C62BTDJ" TargetMode="External"/><Relationship Id="rId14" Type="http://schemas.openxmlformats.org/officeDocument/2006/relationships/hyperlink" Target="consultantplus://offline/ref=3FE893F335FB61B1B8900F132F4824C46A6539DB5A0603EBF6D1D4CEB1E979B161CAD490615032D73634BC6FBE66EE5435E38ABAAEg8Z8J" TargetMode="External"/><Relationship Id="rId30" Type="http://schemas.openxmlformats.org/officeDocument/2006/relationships/hyperlink" Target="consultantplus://offline/ref=06176C8C99CDD121A15FFBA599C474B9A6E0ED168F9C607568BD2492C3740890FBF011A091ED61612CAE954365CD28BAAAFA73F110gEAAK" TargetMode="External"/><Relationship Id="rId35" Type="http://schemas.openxmlformats.org/officeDocument/2006/relationships/hyperlink" Target="consultantplus://offline/ref=06176C8C99CDD121A15FFBA599C474B9ADE0ED158A9C607568BD2492C3740890FBF011A090EB6D3C76BE910A30C136BBBDE478EF10EB4Cg9A7K" TargetMode="External"/><Relationship Id="rId56" Type="http://schemas.openxmlformats.org/officeDocument/2006/relationships/hyperlink" Target="consultantplus://offline/ref=F9B138CD41B5BBF7E3B73996F7BF45C4F9443C5050F18700B14F70ACAAFD92562C1A5031208C684CAD689218C1A0DA35EDC109B6DA235EA8N3HFK" TargetMode="External"/><Relationship Id="rId77" Type="http://schemas.openxmlformats.org/officeDocument/2006/relationships/hyperlink" Target="consultantplus://offline/ref=ABCD3C21F3860F50152C84D5D4537EF7CA626AFB55B2AE5C0111C2921E288D8927F3EF7F51A7CC27E0492E2892069025334AC96708g0p8K" TargetMode="External"/><Relationship Id="rId100" Type="http://schemas.openxmlformats.org/officeDocument/2006/relationships/hyperlink" Target="consultantplus://offline/ref=810505BA0559849D0AB50995C9AD12E14B02683542E8C44CE938FE8B4B323A663D34657033CA082801B0999F3293A64AD5FF4AA6CE20T0J" TargetMode="External"/><Relationship Id="rId105" Type="http://schemas.openxmlformats.org/officeDocument/2006/relationships/hyperlink" Target="consultantplus://offline/ref=810505BA0559849D0AB50995C9AD12E14B0D693641E3C44CE938FE8B4B323A663D34657536CB037F51FF98C376C7B54ADDFF48AFD20375C62BTDJ" TargetMode="External"/><Relationship Id="rId126" Type="http://schemas.openxmlformats.org/officeDocument/2006/relationships/hyperlink" Target="consultantplus://offline/ref=810505BA0559849D0AB50995C9AD12E14A026E344BE3C44CE938FE8B4B323A663D34657536CB037E55FF98C376C7B54ADDFF48AFD20375C62BTDJ" TargetMode="External"/><Relationship Id="rId147" Type="http://schemas.openxmlformats.org/officeDocument/2006/relationships/hyperlink" Target="consultantplus://offline/ref=810505BA0559849D0AB50995C9AD12E14B0269364AECC44CE938FE8B4B323A663D34657536CB017D55FF98C376C7B54ADDFF48AFD20375C62BTDJ" TargetMode="External"/><Relationship Id="rId168" Type="http://schemas.openxmlformats.org/officeDocument/2006/relationships/hyperlink" Target="consultantplus://offline/ref=098955EDD98FC594B480FD6064931FA41B566D35A787FB852CFA9E8B68F141CAF50659F610229232E6222F8B37B81Fs4g6J" TargetMode="External"/><Relationship Id="rId8" Type="http://schemas.openxmlformats.org/officeDocument/2006/relationships/hyperlink" Target="consultantplus://offline/ref=2ABDF6086370948BAD1F05C0D9E368ACDD544350C477BF584C58D14CAB15DCA5CA0EDD63F3009834731DA6974B3E5C8C6B8EF8BBDEpEECK" TargetMode="External"/><Relationship Id="rId51" Type="http://schemas.openxmlformats.org/officeDocument/2006/relationships/hyperlink" Target="consultantplus://offline/ref=F9B138CD41B5BBF7E3B73996F7BF45C4F9443C5050F18700B14F70ACAAFD92562C1A5031208C684CAD689218C1A0DA35EDC109B6DA235EA8N3HFK" TargetMode="External"/><Relationship Id="rId72" Type="http://schemas.openxmlformats.org/officeDocument/2006/relationships/hyperlink" Target="consultantplus://offline/ref=ABCD3C21F3860F50152C84D5D4537EF7CA6265F257B4AE5C0111C2921E288D8927F3EF7050A3CC27E0492E2892069025334AC96708g0p8K" TargetMode="External"/><Relationship Id="rId93" Type="http://schemas.openxmlformats.org/officeDocument/2006/relationships/hyperlink" Target="consultantplus://offline/ref=810505BA0559849D0AB50995C9AD12E14B0368334AEFC44CE938FE8B4B323A663D34657536CB037455FF98C376C7B54ADDFF48AFD20375C62BTDJ" TargetMode="External"/><Relationship Id="rId98" Type="http://schemas.openxmlformats.org/officeDocument/2006/relationships/hyperlink" Target="consultantplus://offline/ref=810505BA0559849D0AB50995C9AD12E14B02683542EBC44CE938FE8B4B323A663D34657C36C3082801B0999F3293A64AD5FF4AA6CE20T0J" TargetMode="External"/><Relationship Id="rId121" Type="http://schemas.openxmlformats.org/officeDocument/2006/relationships/hyperlink" Target="consultantplus://offline/ref=810505BA0559849D0AB50995C9AD12E14B0368334AEFC44CE938FE8B4B323A663D34657536CB037B55FF98C376C7B54ADDFF48AFD20375C62BTDJ" TargetMode="External"/><Relationship Id="rId142" Type="http://schemas.openxmlformats.org/officeDocument/2006/relationships/hyperlink" Target="consultantplus://offline/ref=810505BA0559849D0AB50995C9AD12E14B0C693145ECC44CE938FE8B4B323A663D34657536CB077C54FF98C376C7B54ADDFF48AFD20375C62BTDJ" TargetMode="External"/><Relationship Id="rId163" Type="http://schemas.openxmlformats.org/officeDocument/2006/relationships/hyperlink" Target="consultantplus://offline/ref=098955EDD98FC594B480FA727CE241A91B5A333AA182F4D17BF8CFDE66F4499ABD1605B3452E9735F82972C471ED1047D13CD5872C2619CDs4g6J" TargetMode="External"/><Relationship Id="rId3" Type="http://schemas.openxmlformats.org/officeDocument/2006/relationships/styles" Target="styles.xml"/><Relationship Id="rId25" Type="http://schemas.openxmlformats.org/officeDocument/2006/relationships/hyperlink" Target="consultantplus://offline/ref=06176C8C99CDD121A15FFBA599C474B9A6E0ED168F9C607568BD2492C3740890FBF019A894E03E6439BFCD4E64D236B3BDE671F3g1A3K" TargetMode="External"/><Relationship Id="rId46" Type="http://schemas.openxmlformats.org/officeDocument/2006/relationships/hyperlink" Target="consultantplus://offline/ref=1C33420D920A6CE0836A64B054C28E0085F8280B34269B9D3D401CAA14A7F0718FEA032A37B84731596F7A7F311653AEDBFAF4ED5A7EB23Aq9dFJ" TargetMode="External"/><Relationship Id="rId67" Type="http://schemas.openxmlformats.org/officeDocument/2006/relationships/hyperlink" Target="consultantplus://offline/ref=F9B138CD41B5BBF7E3B73996F7BF45C4F9423D5B53F68700B14F70ACAAFD92562C1A503526896F45FB32821C88F5D62BECD617BDC423N5HFK" TargetMode="External"/><Relationship Id="rId116" Type="http://schemas.openxmlformats.org/officeDocument/2006/relationships/hyperlink" Target="consultantplus://offline/ref=810505BA0559849D0AB50995C9AD12E14B026E3042EAC44CE938FE8B4B323A663D34657635CD082801B0999F3293A64AD5FF4AA6CE20T0J" TargetMode="External"/><Relationship Id="rId137" Type="http://schemas.openxmlformats.org/officeDocument/2006/relationships/hyperlink" Target="consultantplus://offline/ref=810505BA0559849D0AB50995C9AD12E14B026E3042EAC44CE938FE8B4B323A663D34657735CD082801B0999F3293A64AD5FF4AA6CE20T0J" TargetMode="External"/><Relationship Id="rId158" Type="http://schemas.openxmlformats.org/officeDocument/2006/relationships/hyperlink" Target="consultantplus://offline/ref=098955EDD98FC594B480FA727CE241A91B5A333AA182F4D17BF8CFDE66F4499AAF165DBF452E8C33F13C249537sBg9J" TargetMode="External"/><Relationship Id="rId20" Type="http://schemas.openxmlformats.org/officeDocument/2006/relationships/hyperlink" Target="consultantplus://offline/ref=810505BA0559849D0AB50995C9AD12E14B0C693145ECC44CE938FE8B4B323A663D34657536CB017F56FF98C376C7B54ADDFF48AFD20375C62BTDJ" TargetMode="External"/><Relationship Id="rId41" Type="http://schemas.openxmlformats.org/officeDocument/2006/relationships/hyperlink" Target="consultantplus://offline/ref=D9992FE7988C601ADC5F2D4A296E203B00EECC6D12987E02A4E707249D38AD51B4456B0A5443E24C07B5C5EF766AFB41AE35B1FEB7D080A7IFE0K" TargetMode="External"/><Relationship Id="rId62" Type="http://schemas.openxmlformats.org/officeDocument/2006/relationships/hyperlink" Target="consultantplus://offline/ref=F9B138CD41B5BBF7E3B73996F7BF45C4F9423E5557FF8700B14F70ACAAFD92562C1A50392485631AFE27934485F4C935E5C10BBFC6N2H0K" TargetMode="External"/><Relationship Id="rId83" Type="http://schemas.openxmlformats.org/officeDocument/2006/relationships/hyperlink" Target="consultantplus://offline/ref=810505BA0559849D0AB50995C9AD12E14B0368334AEFC44CE938FE8B4B323A663D34657536CB037B50FF98C376C7B54ADDFF48AFD20375C62BTDJ" TargetMode="External"/><Relationship Id="rId88" Type="http://schemas.openxmlformats.org/officeDocument/2006/relationships/hyperlink" Target="consultantplus://offline/ref=810505BA0559849D0AB50995C9AD12E14B0C693145ECC44CE938FE8B4B323A663D34657536CB017F56FF98C376C7B54ADDFF48AFD20375C62BTDJ" TargetMode="External"/><Relationship Id="rId111" Type="http://schemas.openxmlformats.org/officeDocument/2006/relationships/hyperlink" Target="consultantplus://offline/ref=810505BA0559849D0AB50995C9AD12E14A0B6A3841E8C44CE938FE8B4B323A663D34657536CB037D53FF98C376C7B54ADDFF48AFD20375C62BTDJ" TargetMode="External"/><Relationship Id="rId132" Type="http://schemas.openxmlformats.org/officeDocument/2006/relationships/hyperlink" Target="consultantplus://offline/ref=810505BA0559849D0AB50995C9AD12E14B026A3447E2C44CE938FE8B4B323A663D34657536CB077E55FF98C376C7B54ADDFF48AFD20375C62BTDJ" TargetMode="External"/><Relationship Id="rId153" Type="http://schemas.openxmlformats.org/officeDocument/2006/relationships/hyperlink" Target="consultantplus://offline/ref=098955EDD98FC594B480FA727CE241A91B5A3131A383F4D17BF8CFDE66F4499AAF165DBF452E8C33F13C249537sBg9J" TargetMode="External"/><Relationship Id="rId174" Type="http://schemas.openxmlformats.org/officeDocument/2006/relationships/hyperlink" Target="consultantplus://offline/ref=098955EDD98FC594B480FA727CE241A91B5A3131A383F4D17BF8CFDE66F4499ABD1605B3472D9738AC7362C038B81C59D02BCB8C3226s1g8J" TargetMode="External"/><Relationship Id="rId179" Type="http://schemas.openxmlformats.org/officeDocument/2006/relationships/theme" Target="theme/theme1.xml"/><Relationship Id="rId15" Type="http://schemas.openxmlformats.org/officeDocument/2006/relationships/hyperlink" Target="consultantplus://offline/ref=3FE893F335FB61B1B89013192E4824C468683BDB525954E9A784DACBB9B931A12F8FD999665F31883321AD37B367F14A3CF496B8AC8BgCZBJ" TargetMode="External"/><Relationship Id="rId36" Type="http://schemas.openxmlformats.org/officeDocument/2006/relationships/hyperlink" Target="consultantplus://offline/ref=06176C8C99CDD121A15FFBA599C474B9A6E0ED168F9C607568BD2492C3740890FBF011A091EC61612CAE954365CD28BAAAFA73F110gEAAK" TargetMode="External"/><Relationship Id="rId57" Type="http://schemas.openxmlformats.org/officeDocument/2006/relationships/hyperlink" Target="consultantplus://offline/ref=F9B138CD41B5BBF7E3B73996F7BF45C4F9443C5050F18700B14F70ACAAFD92562C1A5031208C6848A9689218C1A0DA35EDC109B6DA235EA8N3HFK" TargetMode="External"/><Relationship Id="rId106" Type="http://schemas.openxmlformats.org/officeDocument/2006/relationships/hyperlink" Target="consultantplus://offline/ref=810505BA0559849D0AB50995C9AD12E14A0B623640E9C44CE938FE8B4B323A663D34657536CB037D55FF98C376C7B54ADDFF48AFD20375C62BTDJ" TargetMode="External"/><Relationship Id="rId127" Type="http://schemas.openxmlformats.org/officeDocument/2006/relationships/hyperlink" Target="consultantplus://offline/ref=810505BA0559849D0AB50995C9AD12E14B026A3546EAC44CE938FE8B4B323A662F343D7936CA1D7C59EACE923029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858A-63BE-4C92-9A70-102B2A36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17</Pages>
  <Words>13983</Words>
  <Characters>79706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hline1</cp:lastModifiedBy>
  <cp:revision>106</cp:revision>
  <dcterms:created xsi:type="dcterms:W3CDTF">2021-08-17T11:44:00Z</dcterms:created>
  <dcterms:modified xsi:type="dcterms:W3CDTF">2021-09-17T09:02:00Z</dcterms:modified>
</cp:coreProperties>
</file>