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0B3" w:rsidRDefault="004770B3">
      <w:pPr>
        <w:rPr>
          <w:rFonts w:ascii="Times New Roman" w:hAnsi="Times New Roman"/>
          <w:sz w:val="24"/>
          <w:szCs w:val="24"/>
        </w:rPr>
      </w:pPr>
      <w:r w:rsidRPr="00A5521C">
        <w:rPr>
          <w:rFonts w:ascii="Times New Roman" w:hAnsi="Times New Roman"/>
          <w:sz w:val="24"/>
          <w:szCs w:val="24"/>
        </w:rPr>
        <w:t xml:space="preserve">         По вопросу: «Интересует методика внедрения профстандартов в организаци</w:t>
      </w:r>
      <w:r>
        <w:rPr>
          <w:rFonts w:ascii="Times New Roman" w:hAnsi="Times New Roman"/>
          <w:sz w:val="24"/>
          <w:szCs w:val="24"/>
        </w:rPr>
        <w:t>ях  дошкольного образования</w:t>
      </w:r>
      <w:r w:rsidRPr="00A5521C">
        <w:rPr>
          <w:rFonts w:ascii="Times New Roman" w:hAnsi="Times New Roman"/>
          <w:sz w:val="24"/>
          <w:szCs w:val="24"/>
        </w:rPr>
        <w:t>. Как их нужно применять при трудоустройстве новых сотрудников? Требования к образованию новых сотрудников</w:t>
      </w:r>
      <w:r>
        <w:rPr>
          <w:rFonts w:ascii="Times New Roman" w:hAnsi="Times New Roman"/>
          <w:sz w:val="24"/>
          <w:szCs w:val="24"/>
        </w:rPr>
        <w:t xml:space="preserve"> предъявлять согласно п</w:t>
      </w:r>
      <w:r w:rsidRPr="00843A0F">
        <w:rPr>
          <w:rFonts w:ascii="Times New Roman" w:hAnsi="Times New Roman"/>
          <w:sz w:val="24"/>
          <w:szCs w:val="24"/>
        </w:rPr>
        <w:t>рофстандартам или нет</w:t>
      </w:r>
      <w:r>
        <w:rPr>
          <w:rFonts w:ascii="Times New Roman" w:hAnsi="Times New Roman"/>
          <w:sz w:val="24"/>
          <w:szCs w:val="24"/>
        </w:rPr>
        <w:t>? Р</w:t>
      </w:r>
      <w:r w:rsidRPr="00843A0F">
        <w:rPr>
          <w:rFonts w:ascii="Times New Roman" w:hAnsi="Times New Roman"/>
          <w:sz w:val="24"/>
          <w:szCs w:val="24"/>
        </w:rPr>
        <w:t>аботающих сотрудников нужно сначала обучить, потом применять к ним профстандарты?»</w:t>
      </w:r>
    </w:p>
    <w:p w:rsidR="004770B3" w:rsidRPr="00B71A26" w:rsidRDefault="004770B3" w:rsidP="002E60E3">
      <w:pPr>
        <w:autoSpaceDE w:val="0"/>
        <w:autoSpaceDN w:val="0"/>
        <w:adjustRightInd w:val="0"/>
        <w:spacing w:after="0" w:line="240" w:lineRule="auto"/>
        <w:ind w:firstLine="540"/>
        <w:jc w:val="both"/>
        <w:rPr>
          <w:rFonts w:ascii="Times New Roman" w:hAnsi="Times New Roman"/>
          <w:b/>
          <w:bCs/>
          <w:i/>
          <w:color w:val="7030A0"/>
          <w:sz w:val="24"/>
          <w:szCs w:val="24"/>
        </w:rPr>
      </w:pPr>
      <w:r w:rsidRPr="00B71A26">
        <w:rPr>
          <w:rFonts w:ascii="Times New Roman" w:hAnsi="Times New Roman"/>
          <w:b/>
          <w:sz w:val="24"/>
          <w:szCs w:val="24"/>
          <w:highlight w:val="yellow"/>
        </w:rPr>
        <w:t xml:space="preserve">« </w:t>
      </w:r>
      <w:hyperlink r:id="rId6" w:history="1">
        <w:r w:rsidRPr="00B71A26">
          <w:rPr>
            <w:rFonts w:ascii="Times New Roman" w:hAnsi="Times New Roman"/>
            <w:b/>
            <w:color w:val="0000FF"/>
            <w:sz w:val="24"/>
            <w:szCs w:val="24"/>
            <w:highlight w:val="yellow"/>
          </w:rPr>
          <w:t>Пункт 2</w:t>
        </w:r>
      </w:hyperlink>
      <w:r w:rsidRPr="00B71A26">
        <w:rPr>
          <w:rFonts w:ascii="Times New Roman" w:hAnsi="Times New Roman"/>
          <w:b/>
          <w:sz w:val="24"/>
          <w:szCs w:val="24"/>
          <w:highlight w:val="yellow"/>
        </w:rPr>
        <w:t xml:space="preserve"> приказа Министерства труда и социальной защиты Российской Федерации</w:t>
      </w:r>
      <w:r w:rsidRPr="00B71A26">
        <w:rPr>
          <w:rFonts w:ascii="Times New Roman" w:hAnsi="Times New Roman"/>
          <w:sz w:val="24"/>
          <w:szCs w:val="24"/>
        </w:rPr>
        <w:t xml:space="preserve"> от 18 октября 2013 г. N 544н "</w:t>
      </w:r>
      <w:r w:rsidRPr="00B71A26">
        <w:rPr>
          <w:rFonts w:ascii="Times New Roman" w:hAnsi="Times New Roman"/>
          <w:b/>
          <w:color w:val="FF0000"/>
          <w:sz w:val="24"/>
          <w:szCs w:val="24"/>
          <w:highlight w:val="yellow"/>
        </w:rPr>
        <w:t>Об утверждении профессионального стандарта "Педагог (педагогическая деятельность в сфере дошкольного</w:t>
      </w:r>
      <w:r w:rsidRPr="00B71A26">
        <w:rPr>
          <w:rFonts w:ascii="Times New Roman" w:hAnsi="Times New Roman"/>
          <w:b/>
          <w:sz w:val="24"/>
          <w:szCs w:val="24"/>
          <w:highlight w:val="yellow"/>
        </w:rPr>
        <w:t>,</w:t>
      </w:r>
      <w:r w:rsidRPr="00B71A26">
        <w:rPr>
          <w:rFonts w:ascii="Times New Roman" w:hAnsi="Times New Roman"/>
          <w:sz w:val="24"/>
          <w:szCs w:val="24"/>
        </w:rPr>
        <w:t xml:space="preserve"> начального общего, основного общего, среднего общего </w:t>
      </w:r>
      <w:r w:rsidRPr="00B71A26">
        <w:rPr>
          <w:rFonts w:ascii="Times New Roman" w:hAnsi="Times New Roman"/>
          <w:b/>
          <w:color w:val="FF0000"/>
          <w:sz w:val="24"/>
          <w:szCs w:val="24"/>
          <w:highlight w:val="yellow"/>
        </w:rPr>
        <w:t>образования) (воспитатель</w:t>
      </w:r>
      <w:r w:rsidRPr="00B71A26">
        <w:rPr>
          <w:rFonts w:ascii="Times New Roman" w:hAnsi="Times New Roman"/>
          <w:sz w:val="24"/>
          <w:szCs w:val="24"/>
        </w:rPr>
        <w:t xml:space="preserve">, учитель)" (зарегистрирован Министерством юстиции Российской Федерации 6 декабря 2013 г. N 30550) </w:t>
      </w:r>
      <w:r w:rsidRPr="00B71A26">
        <w:rPr>
          <w:rFonts w:ascii="Times New Roman" w:hAnsi="Times New Roman"/>
          <w:b/>
          <w:color w:val="FF0000"/>
          <w:sz w:val="24"/>
          <w:szCs w:val="24"/>
          <w:highlight w:val="yellow"/>
        </w:rPr>
        <w:t>применяется с 1 января 2017 года</w:t>
      </w:r>
      <w:r w:rsidRPr="00B71A26">
        <w:rPr>
          <w:rFonts w:ascii="Times New Roman" w:hAnsi="Times New Roman"/>
          <w:b/>
          <w:sz w:val="24"/>
          <w:szCs w:val="24"/>
          <w:highlight w:val="yellow"/>
        </w:rPr>
        <w:t>.</w:t>
      </w:r>
      <w:r w:rsidRPr="00B71A26">
        <w:rPr>
          <w:rFonts w:ascii="Times New Roman" w:hAnsi="Times New Roman"/>
          <w:b/>
          <w:sz w:val="24"/>
          <w:szCs w:val="24"/>
        </w:rPr>
        <w:t xml:space="preserve">»  </w:t>
      </w:r>
      <w:r w:rsidRPr="00B71A26">
        <w:rPr>
          <w:rFonts w:ascii="Times New Roman" w:hAnsi="Times New Roman"/>
          <w:b/>
          <w:bCs/>
          <w:sz w:val="24"/>
          <w:szCs w:val="24"/>
        </w:rPr>
        <w:t xml:space="preserve"> </w:t>
      </w:r>
      <w:r w:rsidRPr="00B71A26">
        <w:rPr>
          <w:rFonts w:ascii="Times New Roman" w:hAnsi="Times New Roman"/>
          <w:b/>
          <w:bCs/>
          <w:i/>
          <w:color w:val="7030A0"/>
          <w:sz w:val="24"/>
          <w:szCs w:val="24"/>
        </w:rPr>
        <w:t>(Из приказа Минтруда РФ от 25.12.2014 N 1115н)</w:t>
      </w:r>
    </w:p>
    <w:p w:rsidR="004770B3" w:rsidRPr="00B71A26" w:rsidRDefault="004770B3" w:rsidP="002E60E3">
      <w:pPr>
        <w:spacing w:after="1" w:line="320" w:lineRule="atLeast"/>
        <w:ind w:firstLine="540"/>
        <w:jc w:val="both"/>
        <w:rPr>
          <w:rFonts w:ascii="Times New Roman" w:hAnsi="Times New Roman"/>
          <w:b/>
          <w:sz w:val="24"/>
          <w:szCs w:val="24"/>
        </w:rPr>
      </w:pPr>
    </w:p>
    <w:p w:rsidR="004770B3" w:rsidRPr="00B71A26" w:rsidRDefault="004770B3">
      <w:pPr>
        <w:spacing w:after="1" w:line="240" w:lineRule="atLeast"/>
        <w:ind w:firstLine="540"/>
        <w:jc w:val="both"/>
        <w:rPr>
          <w:sz w:val="24"/>
          <w:szCs w:val="24"/>
        </w:rPr>
      </w:pPr>
      <w:r w:rsidRPr="00B71A26">
        <w:rPr>
          <w:b/>
          <w:sz w:val="24"/>
          <w:szCs w:val="24"/>
          <w:highlight w:val="yellow"/>
        </w:rPr>
        <w:t>«…,</w:t>
      </w:r>
      <w:hyperlink r:id="rId7" w:history="1">
        <w:r w:rsidRPr="00B71A26">
          <w:rPr>
            <w:rFonts w:ascii="Times New Roman" w:hAnsi="Times New Roman"/>
            <w:b/>
            <w:color w:val="0000FF"/>
            <w:sz w:val="24"/>
            <w:szCs w:val="24"/>
            <w:highlight w:val="yellow"/>
          </w:rPr>
          <w:t>С 1 июля 2016 г</w:t>
        </w:r>
      </w:hyperlink>
      <w:r w:rsidRPr="00B71A26">
        <w:rPr>
          <w:rFonts w:ascii="Times New Roman" w:hAnsi="Times New Roman"/>
          <w:b/>
          <w:sz w:val="24"/>
          <w:szCs w:val="24"/>
          <w:highlight w:val="yellow"/>
        </w:rPr>
        <w:t xml:space="preserve">. работодатели обязаны применять профессиональные стандарты в части требований к квалификации, необходимой работнику для выполнения определенной трудовой функции, если они установлены Трудовым </w:t>
      </w:r>
      <w:hyperlink r:id="rId8" w:history="1">
        <w:r w:rsidRPr="00B71A26">
          <w:rPr>
            <w:rFonts w:ascii="Times New Roman" w:hAnsi="Times New Roman"/>
            <w:b/>
            <w:color w:val="0000FF"/>
            <w:sz w:val="24"/>
            <w:szCs w:val="24"/>
            <w:highlight w:val="yellow"/>
          </w:rPr>
          <w:t>кодексом</w:t>
        </w:r>
      </w:hyperlink>
      <w:r w:rsidRPr="00B71A26">
        <w:rPr>
          <w:rFonts w:ascii="Times New Roman" w:hAnsi="Times New Roman"/>
          <w:b/>
          <w:sz w:val="24"/>
          <w:szCs w:val="24"/>
          <w:highlight w:val="yellow"/>
        </w:rPr>
        <w:t xml:space="preserve"> РФ, другими федеральными законами или иными нормативными правовыми актами РФ</w:t>
      </w:r>
      <w:r w:rsidRPr="00B71A26">
        <w:rPr>
          <w:rFonts w:ascii="Times New Roman" w:hAnsi="Times New Roman"/>
          <w:sz w:val="24"/>
          <w:szCs w:val="24"/>
        </w:rPr>
        <w:t xml:space="preserve">. Данный вывод следует из </w:t>
      </w:r>
      <w:hyperlink r:id="rId9" w:history="1">
        <w:r w:rsidRPr="00B71A26">
          <w:rPr>
            <w:rFonts w:ascii="Times New Roman" w:hAnsi="Times New Roman"/>
            <w:color w:val="0000FF"/>
            <w:sz w:val="24"/>
            <w:szCs w:val="24"/>
          </w:rPr>
          <w:t>ч. 1 ст. 195.3</w:t>
        </w:r>
      </w:hyperlink>
      <w:r w:rsidRPr="00B71A26">
        <w:rPr>
          <w:rFonts w:ascii="Times New Roman" w:hAnsi="Times New Roman"/>
          <w:sz w:val="24"/>
          <w:szCs w:val="24"/>
        </w:rPr>
        <w:t xml:space="preserve"> ТК РФ.</w:t>
      </w:r>
    </w:p>
    <w:p w:rsidR="004770B3" w:rsidRPr="00B71A26" w:rsidRDefault="004770B3">
      <w:pPr>
        <w:spacing w:after="1" w:line="240" w:lineRule="atLeast"/>
        <w:ind w:firstLine="540"/>
        <w:jc w:val="both"/>
        <w:rPr>
          <w:sz w:val="24"/>
          <w:szCs w:val="24"/>
        </w:rPr>
      </w:pPr>
      <w:r w:rsidRPr="00B71A26">
        <w:rPr>
          <w:rFonts w:ascii="Times New Roman" w:hAnsi="Times New Roman"/>
          <w:b/>
          <w:sz w:val="24"/>
          <w:szCs w:val="24"/>
          <w:highlight w:val="yellow"/>
        </w:rPr>
        <w:t>Характеристики квалификации, которые содержатся в профессиональных стандартах</w:t>
      </w:r>
      <w:r w:rsidRPr="00B71A26">
        <w:rPr>
          <w:rFonts w:ascii="Times New Roman" w:hAnsi="Times New Roman"/>
          <w:sz w:val="24"/>
          <w:szCs w:val="24"/>
        </w:rPr>
        <w:t xml:space="preserve"> и обязательность применения которых не установлена в соответствии с </w:t>
      </w:r>
      <w:hyperlink r:id="rId10" w:history="1">
        <w:r w:rsidRPr="00B71A26">
          <w:rPr>
            <w:rFonts w:ascii="Times New Roman" w:hAnsi="Times New Roman"/>
            <w:color w:val="0000FF"/>
            <w:sz w:val="24"/>
            <w:szCs w:val="24"/>
          </w:rPr>
          <w:t>ч. 1 ст. 195.3</w:t>
        </w:r>
      </w:hyperlink>
      <w:r w:rsidRPr="00B71A26">
        <w:rPr>
          <w:rFonts w:ascii="Times New Roman" w:hAnsi="Times New Roman"/>
          <w:sz w:val="24"/>
          <w:szCs w:val="24"/>
        </w:rPr>
        <w:t xml:space="preserve"> ТК РФ, </w:t>
      </w:r>
      <w:r w:rsidRPr="00B71A26">
        <w:rPr>
          <w:rFonts w:ascii="Times New Roman" w:hAnsi="Times New Roman"/>
          <w:b/>
          <w:sz w:val="24"/>
          <w:szCs w:val="24"/>
          <w:highlight w:val="yellow"/>
        </w:rPr>
        <w:t>могут использоваться работодателями в качестве основы для определения требований к квалификации работников с учетом особенностей выполняемых ими трудовых функций</w:t>
      </w:r>
      <w:r w:rsidRPr="00B71A26">
        <w:rPr>
          <w:rFonts w:ascii="Times New Roman" w:hAnsi="Times New Roman"/>
          <w:sz w:val="24"/>
          <w:szCs w:val="24"/>
        </w:rPr>
        <w:t>, обусловленных применяемыми технологиями и принятой организацией производства и труда (</w:t>
      </w:r>
      <w:hyperlink r:id="rId11" w:history="1">
        <w:r w:rsidRPr="00B71A26">
          <w:rPr>
            <w:rFonts w:ascii="Times New Roman" w:hAnsi="Times New Roman"/>
            <w:color w:val="0000FF"/>
            <w:sz w:val="24"/>
            <w:szCs w:val="24"/>
          </w:rPr>
          <w:t>ч. 2 ст. 195.3</w:t>
        </w:r>
      </w:hyperlink>
      <w:r w:rsidRPr="00B71A26">
        <w:rPr>
          <w:rFonts w:ascii="Times New Roman" w:hAnsi="Times New Roman"/>
          <w:sz w:val="24"/>
          <w:szCs w:val="24"/>
        </w:rPr>
        <w:t xml:space="preserve"> ТК РФ).</w:t>
      </w:r>
    </w:p>
    <w:p w:rsidR="004770B3" w:rsidRPr="00B71A26" w:rsidRDefault="004770B3">
      <w:pPr>
        <w:spacing w:after="1" w:line="240" w:lineRule="atLeast"/>
        <w:ind w:firstLine="540"/>
        <w:jc w:val="both"/>
        <w:rPr>
          <w:sz w:val="24"/>
          <w:szCs w:val="24"/>
        </w:rPr>
      </w:pPr>
      <w:r w:rsidRPr="00B71A26">
        <w:rPr>
          <w:rFonts w:ascii="Times New Roman" w:hAnsi="Times New Roman"/>
          <w:b/>
          <w:sz w:val="24"/>
          <w:szCs w:val="24"/>
          <w:highlight w:val="yellow"/>
        </w:rPr>
        <w:t>Как разъяснил Минтруд России, в случаях, когда применять профессиональные стандарты необязательно, работодатель может использовать их, в частности, для того, чтобы определить наименования должностей (профессий, специальностей), трудовые функции работников, требования к их образованию и опыту работы</w:t>
      </w:r>
      <w:r w:rsidRPr="00B71A26">
        <w:rPr>
          <w:rFonts w:ascii="Times New Roman" w:hAnsi="Times New Roman"/>
          <w:sz w:val="24"/>
          <w:szCs w:val="24"/>
        </w:rPr>
        <w:t xml:space="preserve"> (</w:t>
      </w:r>
      <w:hyperlink r:id="rId12" w:history="1">
        <w:r w:rsidRPr="00B71A26">
          <w:rPr>
            <w:rFonts w:ascii="Times New Roman" w:hAnsi="Times New Roman"/>
            <w:color w:val="0000FF"/>
            <w:sz w:val="24"/>
            <w:szCs w:val="24"/>
          </w:rPr>
          <w:t>Информация</w:t>
        </w:r>
      </w:hyperlink>
      <w:r w:rsidRPr="00B71A26">
        <w:rPr>
          <w:rFonts w:ascii="Times New Roman" w:hAnsi="Times New Roman"/>
          <w:sz w:val="24"/>
          <w:szCs w:val="24"/>
        </w:rPr>
        <w:t xml:space="preserve"> Минтруда России от 10.02.2016).</w:t>
      </w:r>
    </w:p>
    <w:p w:rsidR="004770B3" w:rsidRPr="00B71A26" w:rsidRDefault="004770B3">
      <w:pPr>
        <w:spacing w:after="1" w:line="240" w:lineRule="atLeast"/>
        <w:ind w:firstLine="540"/>
        <w:jc w:val="both"/>
        <w:rPr>
          <w:sz w:val="24"/>
          <w:szCs w:val="24"/>
        </w:rPr>
      </w:pPr>
      <w:r w:rsidRPr="00B71A26">
        <w:rPr>
          <w:rFonts w:ascii="Times New Roman" w:hAnsi="Times New Roman"/>
          <w:sz w:val="24"/>
          <w:szCs w:val="24"/>
        </w:rPr>
        <w:t>Минтруд России также отметил среди прочего, что если наименования должностей (профессий, специальностей) содержатся и в квалификационных справочниках, и в профессиональных стандартах, то работодатель вправе самостоятельно выбрать, какой нормативный правовой акт применять, за исключением случаев, предусмотренных федеральными законами и иными нормативными правовыми актами РФ (</w:t>
      </w:r>
      <w:hyperlink r:id="rId13" w:history="1">
        <w:r w:rsidRPr="00B71A26">
          <w:rPr>
            <w:rFonts w:ascii="Times New Roman" w:hAnsi="Times New Roman"/>
            <w:color w:val="0000FF"/>
            <w:sz w:val="24"/>
            <w:szCs w:val="24"/>
          </w:rPr>
          <w:t>письмо</w:t>
        </w:r>
      </w:hyperlink>
      <w:r w:rsidRPr="00B71A26">
        <w:rPr>
          <w:rFonts w:ascii="Times New Roman" w:hAnsi="Times New Roman"/>
          <w:sz w:val="24"/>
          <w:szCs w:val="24"/>
        </w:rPr>
        <w:t xml:space="preserve"> от 06.07.2016 N 14-2/ООГ-6465).</w:t>
      </w:r>
    </w:p>
    <w:p w:rsidR="004770B3" w:rsidRPr="00B71A26" w:rsidRDefault="004770B3">
      <w:pPr>
        <w:spacing w:after="1" w:line="240" w:lineRule="atLeast"/>
        <w:ind w:firstLine="540"/>
        <w:jc w:val="both"/>
        <w:rPr>
          <w:sz w:val="24"/>
          <w:szCs w:val="24"/>
        </w:rPr>
      </w:pPr>
      <w:r w:rsidRPr="00B71A26">
        <w:rPr>
          <w:rFonts w:ascii="Times New Roman" w:hAnsi="Times New Roman"/>
          <w:b/>
          <w:sz w:val="24"/>
          <w:szCs w:val="24"/>
          <w:highlight w:val="yellow"/>
        </w:rPr>
        <w:t>По мнению Минтруда России, вступление в силу профессиональных стандартов не является основанием для увольнения работников, а также автоматического изменения их обязанностей</w:t>
      </w:r>
      <w:r w:rsidRPr="00B71A26">
        <w:rPr>
          <w:rFonts w:ascii="Times New Roman" w:hAnsi="Times New Roman"/>
          <w:sz w:val="24"/>
          <w:szCs w:val="24"/>
        </w:rPr>
        <w:t xml:space="preserve"> (</w:t>
      </w:r>
      <w:hyperlink r:id="rId14" w:history="1">
        <w:r w:rsidRPr="00B71A26">
          <w:rPr>
            <w:rFonts w:ascii="Times New Roman" w:hAnsi="Times New Roman"/>
            <w:color w:val="0000FF"/>
            <w:sz w:val="24"/>
            <w:szCs w:val="24"/>
          </w:rPr>
          <w:t>письмо</w:t>
        </w:r>
      </w:hyperlink>
      <w:r w:rsidRPr="00B71A26">
        <w:rPr>
          <w:rFonts w:ascii="Times New Roman" w:hAnsi="Times New Roman"/>
          <w:sz w:val="24"/>
          <w:szCs w:val="24"/>
        </w:rPr>
        <w:t xml:space="preserve"> от 04.04.2016 N 14-0/10/В-2253).</w:t>
      </w:r>
    </w:p>
    <w:p w:rsidR="004770B3" w:rsidRPr="00B71A26" w:rsidRDefault="004770B3">
      <w:pPr>
        <w:spacing w:after="1" w:line="240" w:lineRule="atLeast"/>
        <w:ind w:firstLine="540"/>
        <w:jc w:val="both"/>
        <w:rPr>
          <w:sz w:val="24"/>
          <w:szCs w:val="24"/>
        </w:rPr>
      </w:pPr>
      <w:r w:rsidRPr="00B71A26">
        <w:rPr>
          <w:rFonts w:ascii="Times New Roman" w:hAnsi="Times New Roman"/>
          <w:sz w:val="24"/>
          <w:szCs w:val="24"/>
        </w:rPr>
        <w:t xml:space="preserve">В настоящее время Минтрудом России утверждены </w:t>
      </w:r>
      <w:hyperlink r:id="rId15" w:history="1">
        <w:r w:rsidRPr="00B71A26">
          <w:rPr>
            <w:rFonts w:ascii="Times New Roman" w:hAnsi="Times New Roman"/>
            <w:color w:val="0000FF"/>
            <w:sz w:val="24"/>
            <w:szCs w:val="24"/>
          </w:rPr>
          <w:t>профессиональные стандарты</w:t>
        </w:r>
      </w:hyperlink>
      <w:r w:rsidRPr="00B71A26">
        <w:rPr>
          <w:rFonts w:ascii="Times New Roman" w:hAnsi="Times New Roman"/>
          <w:sz w:val="24"/>
          <w:szCs w:val="24"/>
        </w:rPr>
        <w:t xml:space="preserve"> для отдельных категорий работников.</w:t>
      </w:r>
    </w:p>
    <w:p w:rsidR="004770B3" w:rsidRPr="00B71A26" w:rsidRDefault="004770B3">
      <w:pPr>
        <w:spacing w:after="1" w:line="240" w:lineRule="atLeast"/>
        <w:ind w:firstLine="540"/>
        <w:jc w:val="both"/>
        <w:rPr>
          <w:sz w:val="24"/>
          <w:szCs w:val="24"/>
        </w:rPr>
      </w:pPr>
      <w:r w:rsidRPr="00B71A26">
        <w:rPr>
          <w:rFonts w:ascii="Times New Roman" w:hAnsi="Times New Roman"/>
          <w:b/>
          <w:sz w:val="24"/>
          <w:szCs w:val="24"/>
          <w:highlight w:val="yellow"/>
        </w:rPr>
        <w:t>Ряд организаций</w:t>
      </w:r>
      <w:r w:rsidRPr="00B71A26">
        <w:rPr>
          <w:rFonts w:ascii="Times New Roman" w:hAnsi="Times New Roman"/>
          <w:sz w:val="24"/>
          <w:szCs w:val="24"/>
        </w:rPr>
        <w:t xml:space="preserve">, в частности государственные внебюджетные фонды РФ, государственные и </w:t>
      </w:r>
      <w:r w:rsidRPr="00B71A26">
        <w:rPr>
          <w:rFonts w:ascii="Times New Roman" w:hAnsi="Times New Roman"/>
          <w:b/>
          <w:sz w:val="24"/>
          <w:szCs w:val="24"/>
          <w:highlight w:val="yellow"/>
        </w:rPr>
        <w:t>муниципальные учреждения</w:t>
      </w:r>
      <w:r w:rsidRPr="00B71A26">
        <w:rPr>
          <w:rFonts w:ascii="Times New Roman" w:hAnsi="Times New Roman"/>
          <w:sz w:val="24"/>
          <w:szCs w:val="24"/>
        </w:rPr>
        <w:t xml:space="preserve">, государственные и муниципальные унитарные предприятия, госкорпорации, </w:t>
      </w:r>
      <w:r w:rsidRPr="00B71A26">
        <w:rPr>
          <w:rFonts w:ascii="Times New Roman" w:hAnsi="Times New Roman"/>
          <w:b/>
          <w:sz w:val="24"/>
          <w:szCs w:val="24"/>
          <w:highlight w:val="yellow"/>
        </w:rPr>
        <w:t xml:space="preserve">должны применять профстандарты, обязательные для использования ими </w:t>
      </w:r>
      <w:r w:rsidRPr="00B71A26">
        <w:rPr>
          <w:rFonts w:ascii="Times New Roman" w:hAnsi="Times New Roman"/>
          <w:b/>
          <w:color w:val="FF0000"/>
          <w:sz w:val="24"/>
          <w:szCs w:val="24"/>
          <w:highlight w:val="yellow"/>
        </w:rPr>
        <w:t>в части требований к квалификации работников, поэтапно на основе соответствующих планов</w:t>
      </w:r>
      <w:r w:rsidRPr="00B71A26">
        <w:rPr>
          <w:rFonts w:ascii="Times New Roman" w:hAnsi="Times New Roman"/>
          <w:b/>
          <w:sz w:val="24"/>
          <w:szCs w:val="24"/>
          <w:highlight w:val="yellow"/>
        </w:rPr>
        <w:t xml:space="preserve">, разработанных и утвержденных этими организациями с учетом положений </w:t>
      </w:r>
      <w:hyperlink r:id="rId16" w:history="1">
        <w:r w:rsidRPr="00B71A26">
          <w:rPr>
            <w:rFonts w:ascii="Times New Roman" w:hAnsi="Times New Roman"/>
            <w:b/>
            <w:color w:val="0000FF"/>
            <w:sz w:val="24"/>
            <w:szCs w:val="24"/>
            <w:highlight w:val="yellow"/>
          </w:rPr>
          <w:t>п. 1</w:t>
        </w:r>
      </w:hyperlink>
      <w:r w:rsidRPr="00B71A26">
        <w:rPr>
          <w:rFonts w:ascii="Times New Roman" w:hAnsi="Times New Roman"/>
          <w:b/>
          <w:sz w:val="24"/>
          <w:szCs w:val="24"/>
          <w:highlight w:val="yellow"/>
        </w:rPr>
        <w:t xml:space="preserve"> Постановления Правительства РФ от 27.06.2016 N 584</w:t>
      </w:r>
      <w:r w:rsidRPr="00B71A26">
        <w:rPr>
          <w:rFonts w:ascii="Times New Roman" w:hAnsi="Times New Roman"/>
          <w:sz w:val="24"/>
          <w:szCs w:val="24"/>
        </w:rPr>
        <w:t xml:space="preserve">. Такой вывод можно сделать исходя из </w:t>
      </w:r>
      <w:hyperlink r:id="rId17" w:history="1">
        <w:r w:rsidRPr="00B71A26">
          <w:rPr>
            <w:rFonts w:ascii="Times New Roman" w:hAnsi="Times New Roman"/>
            <w:color w:val="0000FF"/>
            <w:sz w:val="24"/>
            <w:szCs w:val="24"/>
          </w:rPr>
          <w:t>абз. 1 п. 1</w:t>
        </w:r>
      </w:hyperlink>
      <w:r w:rsidRPr="00B71A26">
        <w:rPr>
          <w:rFonts w:ascii="Times New Roman" w:hAnsi="Times New Roman"/>
          <w:sz w:val="24"/>
          <w:szCs w:val="24"/>
        </w:rPr>
        <w:t xml:space="preserve"> названного Постановления. Мероприятия, предусмотренные планами по организации применения профстандартов, должны быть реализованы не позднее 1 января 2020 г. (</w:t>
      </w:r>
      <w:hyperlink r:id="rId18" w:history="1">
        <w:r w:rsidRPr="00B71A26">
          <w:rPr>
            <w:rFonts w:ascii="Times New Roman" w:hAnsi="Times New Roman"/>
            <w:color w:val="0000FF"/>
            <w:sz w:val="24"/>
            <w:szCs w:val="24"/>
          </w:rPr>
          <w:t>п. 2</w:t>
        </w:r>
      </w:hyperlink>
      <w:r w:rsidRPr="00B71A26">
        <w:rPr>
          <w:rFonts w:ascii="Times New Roman" w:hAnsi="Times New Roman"/>
          <w:sz w:val="24"/>
          <w:szCs w:val="24"/>
        </w:rPr>
        <w:t xml:space="preserve"> Постановления Правительства РФ от 27.06.2016 N 584).</w:t>
      </w:r>
    </w:p>
    <w:p w:rsidR="004770B3" w:rsidRPr="00B71A26" w:rsidRDefault="004770B3" w:rsidP="00843A0F">
      <w:pPr>
        <w:spacing w:after="1" w:line="240" w:lineRule="atLeast"/>
        <w:ind w:firstLine="540"/>
        <w:rPr>
          <w:rFonts w:ascii="Times New Roman" w:hAnsi="Times New Roman"/>
          <w:sz w:val="24"/>
          <w:szCs w:val="24"/>
        </w:rPr>
      </w:pPr>
      <w:r w:rsidRPr="00B71A26">
        <w:rPr>
          <w:rFonts w:ascii="Times New Roman" w:hAnsi="Times New Roman"/>
          <w:sz w:val="24"/>
          <w:szCs w:val="24"/>
        </w:rPr>
        <w:t xml:space="preserve">Указанные организации должны применять новые профстандарты с учетом в том числе приведенных положений </w:t>
      </w:r>
      <w:hyperlink r:id="rId19" w:history="1">
        <w:r w:rsidRPr="00B71A26">
          <w:rPr>
            <w:rFonts w:ascii="Times New Roman" w:hAnsi="Times New Roman"/>
            <w:color w:val="0000FF"/>
            <w:sz w:val="24"/>
            <w:szCs w:val="24"/>
          </w:rPr>
          <w:t>Постановления</w:t>
        </w:r>
      </w:hyperlink>
      <w:r w:rsidRPr="00B71A26">
        <w:rPr>
          <w:rFonts w:ascii="Times New Roman" w:hAnsi="Times New Roman"/>
          <w:sz w:val="24"/>
          <w:szCs w:val="24"/>
        </w:rPr>
        <w:t xml:space="preserve"> Правительства РФ от 27.06.2016 N 584. Этот вывод следует из </w:t>
      </w:r>
      <w:hyperlink r:id="rId20" w:history="1">
        <w:r w:rsidRPr="00B71A26">
          <w:rPr>
            <w:rFonts w:ascii="Times New Roman" w:hAnsi="Times New Roman"/>
            <w:color w:val="0000FF"/>
            <w:sz w:val="24"/>
            <w:szCs w:val="24"/>
          </w:rPr>
          <w:t>п. 4</w:t>
        </w:r>
      </w:hyperlink>
      <w:r w:rsidRPr="00B71A26">
        <w:rPr>
          <w:rFonts w:ascii="Times New Roman" w:hAnsi="Times New Roman"/>
          <w:sz w:val="24"/>
          <w:szCs w:val="24"/>
        </w:rPr>
        <w:t xml:space="preserve"> данного Постановления…»</w:t>
      </w:r>
      <w:r w:rsidRPr="00B71A26">
        <w:rPr>
          <w:b/>
          <w:i/>
          <w:color w:val="7030A0"/>
          <w:sz w:val="24"/>
          <w:szCs w:val="24"/>
        </w:rPr>
        <w:t xml:space="preserve"> (</w:t>
      </w:r>
      <w:r w:rsidRPr="00B71A26">
        <w:rPr>
          <w:rFonts w:ascii="Times New Roman" w:hAnsi="Times New Roman"/>
          <w:b/>
          <w:i/>
          <w:color w:val="7030A0"/>
          <w:sz w:val="24"/>
          <w:szCs w:val="24"/>
        </w:rPr>
        <w:t xml:space="preserve">Путеводитель по кадровым вопросам. Как принять на работу </w:t>
      </w:r>
      <w:hyperlink r:id="rId21" w:history="1">
        <w:r w:rsidRPr="00B71A26">
          <w:rPr>
            <w:rFonts w:ascii="Times New Roman" w:hAnsi="Times New Roman"/>
            <w:b/>
            <w:i/>
            <w:color w:val="7030A0"/>
            <w:sz w:val="24"/>
            <w:szCs w:val="24"/>
          </w:rPr>
          <w:t>Изменения</w:t>
        </w:r>
      </w:hyperlink>
      <w:r w:rsidRPr="00B71A26">
        <w:rPr>
          <w:rFonts w:ascii="Times New Roman" w:hAnsi="Times New Roman"/>
          <w:b/>
          <w:i/>
          <w:color w:val="7030A0"/>
          <w:sz w:val="24"/>
          <w:szCs w:val="24"/>
        </w:rPr>
        <w:t xml:space="preserve"> за последний месяц от  02.11.2016)</w:t>
      </w:r>
      <w:r w:rsidRPr="00B71A26">
        <w:rPr>
          <w:rFonts w:ascii="Times New Roman" w:hAnsi="Times New Roman"/>
          <w:sz w:val="24"/>
          <w:szCs w:val="24"/>
        </w:rPr>
        <w:t xml:space="preserve"> </w:t>
      </w:r>
    </w:p>
    <w:p w:rsidR="004770B3" w:rsidRDefault="004770B3" w:rsidP="00843A0F">
      <w:pPr>
        <w:spacing w:after="1" w:line="240" w:lineRule="atLeast"/>
        <w:ind w:firstLine="540"/>
        <w:rPr>
          <w:rFonts w:ascii="Times New Roman" w:hAnsi="Times New Roman"/>
          <w:sz w:val="24"/>
        </w:rPr>
      </w:pPr>
    </w:p>
    <w:p w:rsidR="004770B3" w:rsidRDefault="004770B3" w:rsidP="00FE6987">
      <w:pPr>
        <w:rPr>
          <w:rFonts w:ascii="Times New Roman" w:hAnsi="Times New Roman"/>
          <w:sz w:val="24"/>
          <w:szCs w:val="24"/>
        </w:rPr>
      </w:pPr>
      <w:r w:rsidRPr="002042D9">
        <w:rPr>
          <w:rFonts w:ascii="Times New Roman" w:hAnsi="Times New Roman"/>
          <w:sz w:val="24"/>
          <w:szCs w:val="24"/>
        </w:rPr>
        <w:t xml:space="preserve">Для поиска  информации по Вашему  вопросу использовали   ключевые слова в строке «быстрый поиск»:   </w:t>
      </w:r>
    </w:p>
    <w:p w:rsidR="004770B3" w:rsidRPr="00871BF3" w:rsidRDefault="004770B3" w:rsidP="00FE6987">
      <w:pPr>
        <w:jc w:val="center"/>
        <w:rPr>
          <w:rFonts w:ascii="Times New Roman" w:hAnsi="Times New Roman"/>
          <w:b/>
          <w:color w:val="FF0000"/>
          <w:sz w:val="24"/>
          <w:szCs w:val="24"/>
        </w:rPr>
      </w:pPr>
      <w:r w:rsidRPr="002042D9">
        <w:rPr>
          <w:rFonts w:ascii="Times New Roman" w:hAnsi="Times New Roman"/>
          <w:sz w:val="24"/>
          <w:szCs w:val="24"/>
        </w:rPr>
        <w:t xml:space="preserve"> </w:t>
      </w:r>
      <w:r w:rsidRPr="00871BF3">
        <w:rPr>
          <w:rFonts w:ascii="Times New Roman" w:hAnsi="Times New Roman"/>
          <w:b/>
          <w:color w:val="FF0000"/>
          <w:sz w:val="24"/>
          <w:szCs w:val="24"/>
        </w:rPr>
        <w:t>профстандарты применение</w:t>
      </w:r>
    </w:p>
    <w:p w:rsidR="004770B3" w:rsidRPr="002042D9" w:rsidRDefault="004770B3" w:rsidP="00551389">
      <w:pPr>
        <w:spacing w:before="20" w:after="20" w:line="330" w:lineRule="atLeast"/>
        <w:ind w:left="567" w:right="567"/>
        <w:jc w:val="center"/>
        <w:rPr>
          <w:rFonts w:ascii="Times New Roman" w:hAnsi="Times New Roman"/>
          <w:b/>
          <w:color w:val="FF0000"/>
          <w:sz w:val="24"/>
          <w:szCs w:val="24"/>
        </w:rPr>
      </w:pPr>
      <w:r w:rsidRPr="00FE6987">
        <w:rPr>
          <w:rFonts w:ascii="Times New Roman" w:hAnsi="Times New Roman"/>
          <w:b/>
          <w:color w:val="FF0000"/>
          <w:sz w:val="24"/>
          <w:szCs w:val="24"/>
        </w:rPr>
        <w:t>профстандарты применение дошкольные учреждения</w:t>
      </w:r>
      <w:r>
        <w:rPr>
          <w:rFonts w:ascii="Times New Roman" w:hAnsi="Times New Roman"/>
          <w:b/>
          <w:color w:val="FF0000"/>
          <w:sz w:val="24"/>
          <w:szCs w:val="24"/>
        </w:rPr>
        <w:t xml:space="preserve"> </w:t>
      </w:r>
    </w:p>
    <w:p w:rsidR="004770B3" w:rsidRPr="002042D9" w:rsidRDefault="004770B3" w:rsidP="00FE6987">
      <w:pPr>
        <w:widowControl w:val="0"/>
        <w:autoSpaceDE w:val="0"/>
        <w:autoSpaceDN w:val="0"/>
        <w:adjustRightInd w:val="0"/>
        <w:spacing w:before="20" w:after="20" w:line="240" w:lineRule="auto"/>
        <w:ind w:left="567" w:right="567"/>
        <w:rPr>
          <w:rFonts w:ascii="Times New Roman" w:hAnsi="Times New Roman"/>
          <w:sz w:val="24"/>
          <w:szCs w:val="24"/>
        </w:rPr>
      </w:pPr>
    </w:p>
    <w:p w:rsidR="004770B3" w:rsidRPr="002042D9" w:rsidRDefault="004770B3" w:rsidP="00FE6987">
      <w:pPr>
        <w:widowControl w:val="0"/>
        <w:autoSpaceDE w:val="0"/>
        <w:autoSpaceDN w:val="0"/>
        <w:adjustRightInd w:val="0"/>
        <w:spacing w:before="20" w:after="20" w:line="240" w:lineRule="auto"/>
        <w:ind w:left="567" w:right="567"/>
        <w:rPr>
          <w:rFonts w:ascii="Times New Roman" w:hAnsi="Times New Roman"/>
          <w:b/>
          <w:sz w:val="24"/>
          <w:szCs w:val="24"/>
        </w:rPr>
      </w:pPr>
      <w:r w:rsidRPr="002042D9">
        <w:rPr>
          <w:rFonts w:ascii="Times New Roman" w:hAnsi="Times New Roman"/>
          <w:sz w:val="24"/>
          <w:szCs w:val="24"/>
        </w:rPr>
        <w:t>Ответ подготовлен  03.1</w:t>
      </w:r>
      <w:r>
        <w:rPr>
          <w:rFonts w:ascii="Times New Roman" w:hAnsi="Times New Roman"/>
          <w:sz w:val="24"/>
          <w:szCs w:val="24"/>
        </w:rPr>
        <w:t>1</w:t>
      </w:r>
      <w:r w:rsidRPr="002042D9">
        <w:rPr>
          <w:rFonts w:ascii="Times New Roman" w:hAnsi="Times New Roman"/>
          <w:sz w:val="24"/>
          <w:szCs w:val="24"/>
        </w:rPr>
        <w:t>.2016 г.</w:t>
      </w:r>
    </w:p>
    <w:p w:rsidR="004770B3" w:rsidRPr="002042D9" w:rsidRDefault="004770B3" w:rsidP="00FE6987">
      <w:pPr>
        <w:pStyle w:val="ConsPlusNormal"/>
        <w:pBdr>
          <w:bottom w:val="double" w:sz="6" w:space="1" w:color="auto"/>
        </w:pBdr>
        <w:rPr>
          <w:rFonts w:ascii="Times New Roman" w:hAnsi="Times New Roman" w:cs="Times New Roman"/>
          <w:sz w:val="24"/>
          <w:szCs w:val="24"/>
        </w:rPr>
      </w:pPr>
      <w:r w:rsidRPr="002042D9">
        <w:rPr>
          <w:rFonts w:ascii="Times New Roman" w:hAnsi="Times New Roman" w:cs="Times New Roman"/>
          <w:sz w:val="24"/>
          <w:szCs w:val="24"/>
        </w:rPr>
        <w:t>Услуга оказывается в соответствии с регламентом Линии консультаций:</w:t>
      </w:r>
      <w:r w:rsidRPr="002042D9">
        <w:rPr>
          <w:rFonts w:ascii="Times New Roman" w:hAnsi="Times New Roman" w:cs="Times New Roman"/>
          <w:b/>
          <w:sz w:val="24"/>
          <w:szCs w:val="24"/>
        </w:rPr>
        <w:t xml:space="preserve"> </w:t>
      </w:r>
      <w:hyperlink r:id="rId22" w:history="1">
        <w:r w:rsidRPr="002042D9">
          <w:rPr>
            <w:rStyle w:val="Hyperlink"/>
            <w:rFonts w:ascii="Times New Roman" w:hAnsi="Times New Roman"/>
            <w:sz w:val="24"/>
            <w:szCs w:val="24"/>
          </w:rPr>
          <w:t>http://consultantugra.ru/klientam/goryachaya-liniya/reglament-linii-konsultacij/</w:t>
        </w:r>
      </w:hyperlink>
    </w:p>
    <w:p w:rsidR="004770B3" w:rsidRPr="002042D9" w:rsidRDefault="004770B3" w:rsidP="00FE6987">
      <w:pPr>
        <w:pStyle w:val="ConsPlusNormal"/>
        <w:pBdr>
          <w:bottom w:val="double" w:sz="6" w:space="1" w:color="auto"/>
        </w:pBdr>
        <w:rPr>
          <w:rFonts w:ascii="Times New Roman" w:hAnsi="Times New Roman" w:cs="Times New Roman"/>
          <w:sz w:val="24"/>
          <w:szCs w:val="24"/>
        </w:rPr>
      </w:pPr>
    </w:p>
    <w:p w:rsidR="004770B3" w:rsidRPr="002042D9" w:rsidRDefault="004770B3" w:rsidP="00FE6987">
      <w:pPr>
        <w:pBdr>
          <w:top w:val="double" w:sz="6" w:space="1" w:color="auto"/>
          <w:bottom w:val="double" w:sz="6" w:space="1" w:color="auto"/>
        </w:pBdr>
        <w:jc w:val="center"/>
        <w:rPr>
          <w:rFonts w:ascii="Times New Roman" w:hAnsi="Times New Roman"/>
          <w:sz w:val="24"/>
          <w:szCs w:val="24"/>
        </w:rPr>
      </w:pPr>
    </w:p>
    <w:p w:rsidR="004770B3" w:rsidRPr="002042D9" w:rsidRDefault="004770B3" w:rsidP="00FE6987">
      <w:pPr>
        <w:jc w:val="center"/>
        <w:rPr>
          <w:rFonts w:ascii="Times New Roman" w:hAnsi="Times New Roman"/>
          <w:sz w:val="24"/>
          <w:szCs w:val="24"/>
        </w:rPr>
      </w:pPr>
      <w:r w:rsidRPr="002042D9">
        <w:rPr>
          <w:rFonts w:ascii="Times New Roman" w:hAnsi="Times New Roman"/>
          <w:sz w:val="24"/>
          <w:szCs w:val="24"/>
        </w:rPr>
        <w:t>====================</w:t>
      </w:r>
    </w:p>
    <w:p w:rsidR="004770B3" w:rsidRPr="00FE6987" w:rsidRDefault="004770B3">
      <w:pPr>
        <w:spacing w:after="1" w:line="320" w:lineRule="atLeast"/>
        <w:rPr>
          <w:rFonts w:ascii="Times New Roman" w:hAnsi="Times New Roman"/>
          <w:sz w:val="24"/>
          <w:szCs w:val="24"/>
        </w:rPr>
      </w:pPr>
      <w:hyperlink r:id="rId23" w:history="1">
        <w:r w:rsidRPr="00FE6987">
          <w:rPr>
            <w:rFonts w:ascii="Times New Roman" w:hAnsi="Times New Roman"/>
            <w:b/>
            <w:i/>
            <w:color w:val="0000FF"/>
            <w:sz w:val="24"/>
            <w:szCs w:val="24"/>
          </w:rPr>
          <w:br/>
          <w:t xml:space="preserve">{Постановление Правительства РФ </w:t>
        </w:r>
        <w:r w:rsidRPr="00FE6987">
          <w:rPr>
            <w:rFonts w:ascii="Times New Roman" w:hAnsi="Times New Roman"/>
            <w:i/>
            <w:color w:val="0000FF"/>
            <w:sz w:val="24"/>
            <w:szCs w:val="24"/>
          </w:rPr>
          <w:t>от 27.06.2016</w:t>
        </w:r>
        <w:r w:rsidRPr="00FE6987">
          <w:rPr>
            <w:rFonts w:ascii="Times New Roman" w:hAnsi="Times New Roman"/>
            <w:b/>
            <w:i/>
            <w:color w:val="0000FF"/>
            <w:sz w:val="24"/>
            <w:szCs w:val="24"/>
          </w:rPr>
          <w:t xml:space="preserve"> N 584 "Об особенностях применения профессиональных стандартов </w:t>
        </w:r>
        <w:r w:rsidRPr="00FE6987">
          <w:rPr>
            <w:rFonts w:ascii="Times New Roman" w:hAnsi="Times New Roman"/>
            <w:i/>
            <w:color w:val="0000FF"/>
            <w:sz w:val="24"/>
            <w:szCs w:val="24"/>
          </w:rPr>
          <w:t xml:space="preserve">в части требований, обязательных для применения государственными внебюджетными фондами Российской Федерации, государственными или </w:t>
        </w:r>
        <w:r w:rsidRPr="00FE6987">
          <w:rPr>
            <w:rFonts w:ascii="Times New Roman" w:hAnsi="Times New Roman"/>
            <w:b/>
            <w:i/>
            <w:color w:val="0000FF"/>
            <w:sz w:val="24"/>
            <w:szCs w:val="24"/>
          </w:rPr>
          <w:t xml:space="preserve">муниципальными учреждениями, </w:t>
        </w:r>
        <w:r w:rsidRPr="00FE6987">
          <w:rPr>
            <w:rFonts w:ascii="Times New Roman" w:hAnsi="Times New Roman"/>
            <w:i/>
            <w:color w:val="0000FF"/>
            <w:sz w:val="24"/>
            <w:szCs w:val="24"/>
          </w:rPr>
          <w:t>государственными или муниципальными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(долей) в уставном капитале которых находится в государственной собственности или муниципальной собственности" {КонсультантПлюс}}</w:t>
        </w:r>
      </w:hyperlink>
      <w:r w:rsidRPr="00FE6987">
        <w:rPr>
          <w:rFonts w:ascii="Times New Roman" w:hAnsi="Times New Roman"/>
          <w:b/>
          <w:sz w:val="24"/>
          <w:szCs w:val="24"/>
        </w:rPr>
        <w:br/>
      </w:r>
    </w:p>
    <w:p w:rsidR="004770B3" w:rsidRPr="00FE6987" w:rsidRDefault="004770B3" w:rsidP="00412B6D">
      <w:pPr>
        <w:spacing w:after="1" w:line="320" w:lineRule="atLeast"/>
        <w:ind w:firstLine="540"/>
        <w:rPr>
          <w:rFonts w:ascii="Times New Roman" w:hAnsi="Times New Roman"/>
          <w:b/>
          <w:sz w:val="24"/>
          <w:szCs w:val="24"/>
        </w:rPr>
      </w:pPr>
      <w:r w:rsidRPr="00FE6987">
        <w:rPr>
          <w:rFonts w:ascii="Times New Roman" w:hAnsi="Times New Roman"/>
          <w:b/>
          <w:sz w:val="24"/>
          <w:szCs w:val="24"/>
          <w:highlight w:val="yellow"/>
        </w:rPr>
        <w:t>1. Профессиональные стандарты в части требований к квалификации, необходимой работнику для выполнения определенной трудовой функции,</w:t>
      </w:r>
      <w:r w:rsidRPr="00FE6987">
        <w:rPr>
          <w:rFonts w:ascii="Times New Roman" w:hAnsi="Times New Roman"/>
          <w:b/>
          <w:sz w:val="24"/>
          <w:szCs w:val="24"/>
        </w:rPr>
        <w:t xml:space="preserve"> </w:t>
      </w:r>
      <w:r w:rsidRPr="00FE6987">
        <w:rPr>
          <w:rFonts w:ascii="Times New Roman" w:hAnsi="Times New Roman"/>
          <w:sz w:val="24"/>
          <w:szCs w:val="24"/>
        </w:rPr>
        <w:t xml:space="preserve">установленных Трудовым </w:t>
      </w:r>
      <w:hyperlink r:id="rId24" w:history="1">
        <w:r w:rsidRPr="00FE6987">
          <w:rPr>
            <w:rFonts w:ascii="Times New Roman" w:hAnsi="Times New Roman"/>
            <w:color w:val="0000FF"/>
            <w:sz w:val="24"/>
            <w:szCs w:val="24"/>
          </w:rPr>
          <w:t>кодексом</w:t>
        </w:r>
      </w:hyperlink>
      <w:r w:rsidRPr="00FE6987">
        <w:rPr>
          <w:rFonts w:ascii="Times New Roman" w:hAnsi="Times New Roman"/>
          <w:sz w:val="24"/>
          <w:szCs w:val="24"/>
        </w:rPr>
        <w:t xml:space="preserve"> Российской Федерации, другими федеральными законами, актами Президента Российской Федерации, Правительства Российской Федерации и федеральных органов исполнительной власти, применяются</w:t>
      </w:r>
      <w:r w:rsidRPr="00FE6987">
        <w:rPr>
          <w:rFonts w:ascii="Times New Roman" w:hAnsi="Times New Roman"/>
          <w:b/>
          <w:sz w:val="24"/>
          <w:szCs w:val="24"/>
        </w:rPr>
        <w:t xml:space="preserve"> </w:t>
      </w:r>
      <w:r w:rsidRPr="00FE6987">
        <w:rPr>
          <w:rFonts w:ascii="Times New Roman" w:hAnsi="Times New Roman"/>
          <w:sz w:val="24"/>
          <w:szCs w:val="24"/>
        </w:rPr>
        <w:t>государственными внебюджетными фондами Российской Федерации, государственными или</w:t>
      </w:r>
      <w:r w:rsidRPr="00FE6987">
        <w:rPr>
          <w:rFonts w:ascii="Times New Roman" w:hAnsi="Times New Roman"/>
          <w:b/>
          <w:sz w:val="24"/>
          <w:szCs w:val="24"/>
        </w:rPr>
        <w:t xml:space="preserve"> </w:t>
      </w:r>
      <w:r w:rsidRPr="00FE6987">
        <w:rPr>
          <w:rFonts w:ascii="Times New Roman" w:hAnsi="Times New Roman"/>
          <w:b/>
          <w:sz w:val="24"/>
          <w:szCs w:val="24"/>
          <w:highlight w:val="yellow"/>
        </w:rPr>
        <w:t>муниципальными учреждениями,</w:t>
      </w:r>
      <w:r w:rsidRPr="00FE6987">
        <w:rPr>
          <w:rFonts w:ascii="Times New Roman" w:hAnsi="Times New Roman"/>
          <w:b/>
          <w:sz w:val="24"/>
          <w:szCs w:val="24"/>
        </w:rPr>
        <w:t xml:space="preserve"> </w:t>
      </w:r>
      <w:r w:rsidRPr="00FE6987">
        <w:rPr>
          <w:rFonts w:ascii="Times New Roman" w:hAnsi="Times New Roman"/>
          <w:sz w:val="24"/>
          <w:szCs w:val="24"/>
        </w:rPr>
        <w:t xml:space="preserve">государственными или муниципальными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(долей) в уставном капитале которых находится в государственной собственности или муниципальной собственности, </w:t>
      </w:r>
      <w:r w:rsidRPr="00FE6987">
        <w:rPr>
          <w:rFonts w:ascii="Times New Roman" w:hAnsi="Times New Roman"/>
          <w:b/>
          <w:sz w:val="24"/>
          <w:szCs w:val="24"/>
          <w:highlight w:val="yellow"/>
        </w:rPr>
        <w:t>поэтапно на основе утвержденных указанными организациями с учетом мнений представительных органов работников планов по организации применения профессиональных стандартов (далее - планы), содержащих в том числе:</w:t>
      </w:r>
    </w:p>
    <w:p w:rsidR="004770B3" w:rsidRPr="00FE6987" w:rsidRDefault="004770B3" w:rsidP="00412B6D">
      <w:pPr>
        <w:spacing w:after="1" w:line="320" w:lineRule="atLeast"/>
        <w:ind w:firstLine="540"/>
        <w:jc w:val="both"/>
        <w:rPr>
          <w:rFonts w:ascii="Times New Roman" w:hAnsi="Times New Roman"/>
          <w:sz w:val="24"/>
          <w:szCs w:val="24"/>
        </w:rPr>
      </w:pPr>
      <w:r w:rsidRPr="00FE6987">
        <w:rPr>
          <w:rFonts w:ascii="Times New Roman" w:hAnsi="Times New Roman"/>
          <w:sz w:val="24"/>
          <w:szCs w:val="24"/>
        </w:rPr>
        <w:t>а) список профессиональных стандартов, подлежащих применению;</w:t>
      </w:r>
    </w:p>
    <w:p w:rsidR="004770B3" w:rsidRPr="00FE6987" w:rsidRDefault="004770B3" w:rsidP="00412B6D">
      <w:pPr>
        <w:spacing w:after="1" w:line="320" w:lineRule="atLeast"/>
        <w:ind w:firstLine="540"/>
        <w:jc w:val="both"/>
        <w:rPr>
          <w:rFonts w:ascii="Times New Roman" w:hAnsi="Times New Roman"/>
          <w:sz w:val="24"/>
          <w:szCs w:val="24"/>
        </w:rPr>
      </w:pPr>
      <w:r w:rsidRPr="00FE6987">
        <w:rPr>
          <w:rFonts w:ascii="Times New Roman" w:hAnsi="Times New Roman"/>
          <w:sz w:val="24"/>
          <w:szCs w:val="24"/>
        </w:rPr>
        <w:t xml:space="preserve">б) сведения о потребности в профессиональном образовании, профессиональном обучении и (или) дополнительном профессиональном образовании работников, полученные на основе анализа квалификационных требований, содержащихся в профессиональных стандартах, и кадрового состава организаций, указанных в </w:t>
      </w:r>
      <w:hyperlink r:id="rId25" w:history="1">
        <w:r w:rsidRPr="00FE6987">
          <w:rPr>
            <w:rFonts w:ascii="Times New Roman" w:hAnsi="Times New Roman"/>
            <w:color w:val="0000FF"/>
            <w:sz w:val="24"/>
            <w:szCs w:val="24"/>
          </w:rPr>
          <w:t>абзаце первом</w:t>
        </w:r>
      </w:hyperlink>
      <w:r w:rsidRPr="00FE6987">
        <w:rPr>
          <w:rFonts w:ascii="Times New Roman" w:hAnsi="Times New Roman"/>
          <w:sz w:val="24"/>
          <w:szCs w:val="24"/>
        </w:rPr>
        <w:t xml:space="preserve"> настоящего пункта, и о проведении соответствующих мероприятий по образованию и обучению в установленном порядке;</w:t>
      </w:r>
    </w:p>
    <w:p w:rsidR="004770B3" w:rsidRPr="00FE6987" w:rsidRDefault="004770B3" w:rsidP="00412B6D">
      <w:pPr>
        <w:spacing w:after="1" w:line="320" w:lineRule="atLeast"/>
        <w:ind w:firstLine="540"/>
        <w:jc w:val="both"/>
        <w:rPr>
          <w:rFonts w:ascii="Times New Roman" w:hAnsi="Times New Roman"/>
          <w:sz w:val="24"/>
          <w:szCs w:val="24"/>
        </w:rPr>
      </w:pPr>
      <w:r w:rsidRPr="00FE6987">
        <w:rPr>
          <w:rFonts w:ascii="Times New Roman" w:hAnsi="Times New Roman"/>
          <w:sz w:val="24"/>
          <w:szCs w:val="24"/>
        </w:rPr>
        <w:t>в) этапы применения профессиональных стандартов;</w:t>
      </w:r>
    </w:p>
    <w:p w:rsidR="004770B3" w:rsidRPr="00FE6987" w:rsidRDefault="004770B3" w:rsidP="00412B6D">
      <w:pPr>
        <w:spacing w:after="1" w:line="320" w:lineRule="atLeast"/>
        <w:ind w:firstLine="540"/>
        <w:jc w:val="both"/>
        <w:rPr>
          <w:rFonts w:ascii="Times New Roman" w:hAnsi="Times New Roman"/>
          <w:sz w:val="24"/>
          <w:szCs w:val="24"/>
        </w:rPr>
      </w:pPr>
      <w:r w:rsidRPr="00FE6987">
        <w:rPr>
          <w:rFonts w:ascii="Times New Roman" w:hAnsi="Times New Roman"/>
          <w:sz w:val="24"/>
          <w:szCs w:val="24"/>
        </w:rPr>
        <w:t xml:space="preserve">г) перечень локальных нормативных актов и других документов организаций, указанных в </w:t>
      </w:r>
      <w:hyperlink r:id="rId26" w:history="1">
        <w:r w:rsidRPr="00FE6987">
          <w:rPr>
            <w:rFonts w:ascii="Times New Roman" w:hAnsi="Times New Roman"/>
            <w:color w:val="0000FF"/>
            <w:sz w:val="24"/>
            <w:szCs w:val="24"/>
          </w:rPr>
          <w:t>абзаце первом</w:t>
        </w:r>
      </w:hyperlink>
      <w:r w:rsidRPr="00FE6987">
        <w:rPr>
          <w:rFonts w:ascii="Times New Roman" w:hAnsi="Times New Roman"/>
          <w:sz w:val="24"/>
          <w:szCs w:val="24"/>
        </w:rPr>
        <w:t xml:space="preserve"> настоящего пункта, в том числе по вопросам аттестации, сертификации и других форм оценки квалификации работников, подлежащих изменению в связи с учетом положений профессиональных стандартов, подлежащих применению.</w:t>
      </w:r>
    </w:p>
    <w:p w:rsidR="004770B3" w:rsidRPr="00FE6987" w:rsidRDefault="004770B3" w:rsidP="00412B6D">
      <w:pPr>
        <w:spacing w:after="1" w:line="320" w:lineRule="atLeast"/>
        <w:ind w:firstLine="540"/>
        <w:jc w:val="both"/>
        <w:rPr>
          <w:rFonts w:ascii="Times New Roman" w:hAnsi="Times New Roman"/>
          <w:b/>
          <w:sz w:val="24"/>
          <w:szCs w:val="24"/>
        </w:rPr>
      </w:pPr>
      <w:r w:rsidRPr="00FE6987">
        <w:rPr>
          <w:rFonts w:ascii="Times New Roman" w:hAnsi="Times New Roman"/>
          <w:b/>
          <w:sz w:val="24"/>
          <w:szCs w:val="24"/>
          <w:highlight w:val="yellow"/>
        </w:rPr>
        <w:t>2. Реализацию мероприятий планов завершить не позднее 1 января 2020 г.</w:t>
      </w:r>
    </w:p>
    <w:p w:rsidR="004770B3" w:rsidRPr="00FE6987" w:rsidRDefault="004770B3" w:rsidP="00412B6D">
      <w:pPr>
        <w:spacing w:after="1" w:line="320" w:lineRule="atLeast"/>
        <w:ind w:firstLine="540"/>
        <w:jc w:val="both"/>
        <w:rPr>
          <w:rFonts w:ascii="Times New Roman" w:hAnsi="Times New Roman"/>
          <w:b/>
          <w:sz w:val="24"/>
          <w:szCs w:val="24"/>
          <w:highlight w:val="yellow"/>
        </w:rPr>
      </w:pPr>
      <w:bookmarkStart w:id="0" w:name="P5"/>
      <w:bookmarkEnd w:id="0"/>
      <w:r w:rsidRPr="00FE6987">
        <w:rPr>
          <w:rFonts w:ascii="Times New Roman" w:hAnsi="Times New Roman"/>
          <w:b/>
          <w:sz w:val="24"/>
          <w:szCs w:val="24"/>
          <w:highlight w:val="yellow"/>
        </w:rPr>
        <w:t xml:space="preserve">3. Органы и организации, осуществляющие функции и полномочия учредителей организаций, указанных в </w:t>
      </w:r>
      <w:hyperlink r:id="rId27" w:history="1">
        <w:r w:rsidRPr="00FE6987">
          <w:rPr>
            <w:rFonts w:ascii="Times New Roman" w:hAnsi="Times New Roman"/>
            <w:b/>
            <w:color w:val="0000FF"/>
            <w:sz w:val="24"/>
            <w:szCs w:val="24"/>
            <w:highlight w:val="yellow"/>
          </w:rPr>
          <w:t>абзаце первом пункта 1</w:t>
        </w:r>
      </w:hyperlink>
      <w:r w:rsidRPr="00FE6987">
        <w:rPr>
          <w:rFonts w:ascii="Times New Roman" w:hAnsi="Times New Roman"/>
          <w:sz w:val="24"/>
          <w:szCs w:val="24"/>
        </w:rPr>
        <w:t xml:space="preserve"> настоящего постановления, а также осуществляющие контроль и координацию деятельности таких организаций, </w:t>
      </w:r>
      <w:r w:rsidRPr="00FE6987">
        <w:rPr>
          <w:rFonts w:ascii="Times New Roman" w:hAnsi="Times New Roman"/>
          <w:b/>
          <w:sz w:val="24"/>
          <w:szCs w:val="24"/>
          <w:highlight w:val="yellow"/>
        </w:rPr>
        <w:t>обеспечивают:</w:t>
      </w:r>
    </w:p>
    <w:p w:rsidR="004770B3" w:rsidRPr="00FE6987" w:rsidRDefault="004770B3" w:rsidP="00412B6D">
      <w:pPr>
        <w:spacing w:after="1" w:line="320" w:lineRule="atLeast"/>
        <w:ind w:firstLine="540"/>
        <w:jc w:val="both"/>
        <w:rPr>
          <w:rFonts w:ascii="Times New Roman" w:hAnsi="Times New Roman"/>
          <w:sz w:val="24"/>
          <w:szCs w:val="24"/>
          <w:highlight w:val="yellow"/>
        </w:rPr>
      </w:pPr>
      <w:r w:rsidRPr="00FE6987">
        <w:rPr>
          <w:rFonts w:ascii="Times New Roman" w:hAnsi="Times New Roman"/>
          <w:sz w:val="24"/>
          <w:szCs w:val="24"/>
          <w:highlight w:val="yellow"/>
        </w:rPr>
        <w:t>а) внесение изменений в установленном порядке в соответствующие нормативные правовые акты и документы, требующие учета положений профессиональных стандартов, подлежащих применению;</w:t>
      </w:r>
    </w:p>
    <w:p w:rsidR="004770B3" w:rsidRPr="00FE6987" w:rsidRDefault="004770B3" w:rsidP="00412B6D">
      <w:pPr>
        <w:spacing w:after="1" w:line="320" w:lineRule="atLeast"/>
        <w:ind w:firstLine="540"/>
        <w:jc w:val="both"/>
        <w:rPr>
          <w:rFonts w:ascii="Times New Roman" w:hAnsi="Times New Roman"/>
          <w:sz w:val="24"/>
          <w:szCs w:val="24"/>
        </w:rPr>
      </w:pPr>
      <w:r w:rsidRPr="00FE6987">
        <w:rPr>
          <w:rFonts w:ascii="Times New Roman" w:hAnsi="Times New Roman"/>
          <w:sz w:val="24"/>
          <w:szCs w:val="24"/>
          <w:highlight w:val="yellow"/>
        </w:rPr>
        <w:t>б) осуществление контроля за реализацией мероприятий планов</w:t>
      </w:r>
      <w:r w:rsidRPr="00FE6987">
        <w:rPr>
          <w:rFonts w:ascii="Times New Roman" w:hAnsi="Times New Roman"/>
          <w:sz w:val="24"/>
          <w:szCs w:val="24"/>
        </w:rPr>
        <w:t>.</w:t>
      </w:r>
    </w:p>
    <w:p w:rsidR="004770B3" w:rsidRPr="00FE6987" w:rsidRDefault="004770B3" w:rsidP="00412B6D">
      <w:pPr>
        <w:spacing w:after="1" w:line="320" w:lineRule="atLeast"/>
        <w:ind w:firstLine="540"/>
        <w:jc w:val="both"/>
        <w:rPr>
          <w:rFonts w:ascii="Times New Roman" w:hAnsi="Times New Roman"/>
          <w:b/>
          <w:sz w:val="24"/>
          <w:szCs w:val="24"/>
        </w:rPr>
      </w:pPr>
      <w:r w:rsidRPr="00FE6987">
        <w:rPr>
          <w:rFonts w:ascii="Times New Roman" w:hAnsi="Times New Roman"/>
          <w:b/>
          <w:sz w:val="24"/>
          <w:szCs w:val="24"/>
          <w:highlight w:val="yellow"/>
        </w:rPr>
        <w:t xml:space="preserve">4. Применение новых профессиональных стандартов осуществлять с учетом положений, предусмотренных </w:t>
      </w:r>
      <w:hyperlink r:id="rId28" w:history="1">
        <w:r w:rsidRPr="00FE6987">
          <w:rPr>
            <w:rFonts w:ascii="Times New Roman" w:hAnsi="Times New Roman"/>
            <w:b/>
            <w:color w:val="0000FF"/>
            <w:sz w:val="24"/>
            <w:szCs w:val="24"/>
            <w:highlight w:val="yellow"/>
          </w:rPr>
          <w:t>пунктами 1</w:t>
        </w:r>
      </w:hyperlink>
      <w:r w:rsidRPr="00FE6987">
        <w:rPr>
          <w:rFonts w:ascii="Times New Roman" w:hAnsi="Times New Roman"/>
          <w:b/>
          <w:sz w:val="24"/>
          <w:szCs w:val="24"/>
          <w:highlight w:val="yellow"/>
        </w:rPr>
        <w:t xml:space="preserve"> - </w:t>
      </w:r>
      <w:hyperlink w:anchor="P5" w:history="1">
        <w:r w:rsidRPr="00FE6987">
          <w:rPr>
            <w:rFonts w:ascii="Times New Roman" w:hAnsi="Times New Roman"/>
            <w:b/>
            <w:color w:val="0000FF"/>
            <w:sz w:val="24"/>
            <w:szCs w:val="24"/>
            <w:highlight w:val="yellow"/>
          </w:rPr>
          <w:t>3</w:t>
        </w:r>
      </w:hyperlink>
      <w:r w:rsidRPr="00FE6987">
        <w:rPr>
          <w:rFonts w:ascii="Times New Roman" w:hAnsi="Times New Roman"/>
          <w:b/>
          <w:sz w:val="24"/>
          <w:szCs w:val="24"/>
          <w:highlight w:val="yellow"/>
        </w:rPr>
        <w:t xml:space="preserve"> настоящего постановления.</w:t>
      </w:r>
    </w:p>
    <w:p w:rsidR="004770B3" w:rsidRPr="00FE6987" w:rsidRDefault="004770B3" w:rsidP="00412B6D">
      <w:pPr>
        <w:spacing w:after="1" w:line="320" w:lineRule="atLeast"/>
        <w:ind w:firstLine="540"/>
        <w:jc w:val="both"/>
        <w:rPr>
          <w:rFonts w:ascii="Times New Roman" w:hAnsi="Times New Roman"/>
          <w:b/>
          <w:sz w:val="24"/>
          <w:szCs w:val="24"/>
        </w:rPr>
      </w:pPr>
      <w:r w:rsidRPr="00FE6987">
        <w:rPr>
          <w:rFonts w:ascii="Times New Roman" w:hAnsi="Times New Roman"/>
          <w:b/>
          <w:sz w:val="24"/>
          <w:szCs w:val="24"/>
          <w:highlight w:val="yellow"/>
        </w:rPr>
        <w:t>5. Рекомендовать</w:t>
      </w:r>
      <w:r w:rsidRPr="00FE6987">
        <w:rPr>
          <w:rFonts w:ascii="Times New Roman" w:hAnsi="Times New Roman"/>
          <w:sz w:val="24"/>
          <w:szCs w:val="24"/>
        </w:rPr>
        <w:t xml:space="preserve"> федеральным государственным органам, федеральным органам исполнительной власти, органам исполнительной власти субъектов Российской Федерации, </w:t>
      </w:r>
      <w:r w:rsidRPr="00FE6987">
        <w:rPr>
          <w:rFonts w:ascii="Times New Roman" w:hAnsi="Times New Roman"/>
          <w:b/>
          <w:sz w:val="24"/>
          <w:szCs w:val="24"/>
          <w:highlight w:val="yellow"/>
        </w:rPr>
        <w:t>органам местного самоуправления, организациям направлять предложения по актуализации профессиональных стандартов (при наличии) в Министерство труда и социальной защиты Российской Федерации в целях организации их рассмотрения в установленном порядке в Национальном совете при Президенте Российской Федерации по профессиональным квалификациям</w:t>
      </w:r>
      <w:r w:rsidRPr="00FE6987">
        <w:rPr>
          <w:rFonts w:ascii="Times New Roman" w:hAnsi="Times New Roman"/>
          <w:sz w:val="24"/>
          <w:szCs w:val="24"/>
          <w:highlight w:val="yellow"/>
        </w:rPr>
        <w:t>…</w:t>
      </w:r>
      <w:r w:rsidRPr="00FE6987">
        <w:rPr>
          <w:rFonts w:ascii="Times New Roman" w:hAnsi="Times New Roman"/>
          <w:sz w:val="24"/>
          <w:szCs w:val="24"/>
        </w:rPr>
        <w:t>……..</w:t>
      </w:r>
    </w:p>
    <w:p w:rsidR="004770B3" w:rsidRPr="00FE6987" w:rsidRDefault="004770B3" w:rsidP="00412B6D">
      <w:pPr>
        <w:pBdr>
          <w:bottom w:val="double" w:sz="6" w:space="1" w:color="auto"/>
        </w:pBdr>
        <w:spacing w:after="1" w:line="320" w:lineRule="atLeast"/>
        <w:ind w:firstLine="540"/>
        <w:jc w:val="both"/>
        <w:rPr>
          <w:rFonts w:ascii="Times New Roman" w:hAnsi="Times New Roman"/>
          <w:b/>
          <w:sz w:val="24"/>
          <w:szCs w:val="24"/>
        </w:rPr>
      </w:pPr>
    </w:p>
    <w:p w:rsidR="004770B3" w:rsidRDefault="004770B3">
      <w:pPr>
        <w:spacing w:after="1" w:line="320" w:lineRule="atLeast"/>
      </w:pPr>
    </w:p>
    <w:p w:rsidR="004770B3" w:rsidRPr="00E2025A" w:rsidRDefault="004770B3">
      <w:pPr>
        <w:spacing w:after="1" w:line="220" w:lineRule="atLeast"/>
        <w:rPr>
          <w:rFonts w:ascii="Times New Roman" w:hAnsi="Times New Roman"/>
        </w:rPr>
      </w:pPr>
      <w:hyperlink r:id="rId29" w:history="1">
        <w:r w:rsidRPr="00E2025A">
          <w:rPr>
            <w:rFonts w:ascii="Times New Roman" w:hAnsi="Times New Roman"/>
            <w:i/>
            <w:color w:val="0000FF"/>
          </w:rPr>
          <w:br/>
        </w:r>
        <w:r w:rsidRPr="00E2025A">
          <w:rPr>
            <w:rFonts w:ascii="Times New Roman" w:hAnsi="Times New Roman"/>
            <w:b/>
            <w:i/>
            <w:color w:val="0000FF"/>
            <w:sz w:val="28"/>
            <w:szCs w:val="28"/>
          </w:rPr>
          <w:t>"Трудовой кодекс Российской Федерации</w:t>
        </w:r>
        <w:r w:rsidRPr="00E2025A">
          <w:rPr>
            <w:rFonts w:ascii="Times New Roman" w:hAnsi="Times New Roman"/>
            <w:i/>
            <w:color w:val="0000FF"/>
          </w:rPr>
          <w:t>" от 30.12.2001 N 197-ФЗ (ред. от 03.07.2016) {КонсультантПлюс}</w:t>
        </w:r>
      </w:hyperlink>
      <w:r w:rsidRPr="00E2025A">
        <w:rPr>
          <w:rFonts w:ascii="Times New Roman" w:hAnsi="Times New Roman"/>
        </w:rPr>
        <w:br/>
      </w:r>
    </w:p>
    <w:p w:rsidR="004770B3" w:rsidRPr="00E2025A" w:rsidRDefault="004770B3" w:rsidP="00E2025A">
      <w:pPr>
        <w:spacing w:after="1" w:line="220" w:lineRule="atLeast"/>
        <w:ind w:firstLine="540"/>
        <w:jc w:val="both"/>
        <w:outlineLvl w:val="0"/>
        <w:rPr>
          <w:rFonts w:ascii="Times New Roman" w:hAnsi="Times New Roman"/>
          <w:b/>
        </w:rPr>
      </w:pPr>
      <w:r w:rsidRPr="00E2025A">
        <w:rPr>
          <w:rFonts w:ascii="Times New Roman" w:hAnsi="Times New Roman"/>
          <w:b/>
        </w:rPr>
        <w:t>Статья 196. Права и обязанности работодателя по подготовке и дополнительному профессиональному образованию работников</w:t>
      </w:r>
    </w:p>
    <w:p w:rsidR="004770B3" w:rsidRPr="00E2025A" w:rsidRDefault="004770B3" w:rsidP="00E2025A">
      <w:pPr>
        <w:spacing w:after="1" w:line="220" w:lineRule="atLeast"/>
        <w:jc w:val="right"/>
        <w:rPr>
          <w:rFonts w:ascii="Times New Roman" w:hAnsi="Times New Roman"/>
        </w:rPr>
      </w:pPr>
      <w:r w:rsidRPr="00E2025A">
        <w:rPr>
          <w:rFonts w:ascii="Times New Roman" w:hAnsi="Times New Roman"/>
        </w:rPr>
        <w:t xml:space="preserve">(в ред. Федерального </w:t>
      </w:r>
      <w:hyperlink r:id="rId30" w:history="1">
        <w:r w:rsidRPr="00E2025A">
          <w:rPr>
            <w:rFonts w:ascii="Times New Roman" w:hAnsi="Times New Roman"/>
            <w:color w:val="0000FF"/>
          </w:rPr>
          <w:t>закона</w:t>
        </w:r>
      </w:hyperlink>
      <w:r w:rsidRPr="00E2025A">
        <w:rPr>
          <w:rFonts w:ascii="Times New Roman" w:hAnsi="Times New Roman"/>
        </w:rPr>
        <w:t xml:space="preserve"> от 02.07.2013 N 185-ФЗ)</w:t>
      </w:r>
    </w:p>
    <w:p w:rsidR="004770B3" w:rsidRPr="00E2025A" w:rsidRDefault="004770B3" w:rsidP="00E2025A">
      <w:pPr>
        <w:spacing w:after="1" w:line="220" w:lineRule="atLeast"/>
        <w:jc w:val="both"/>
        <w:rPr>
          <w:rFonts w:ascii="Times New Roman" w:hAnsi="Times New Roman"/>
        </w:rPr>
      </w:pPr>
    </w:p>
    <w:p w:rsidR="004770B3" w:rsidRPr="00E2025A" w:rsidRDefault="004770B3" w:rsidP="00E2025A">
      <w:pPr>
        <w:spacing w:after="1" w:line="220" w:lineRule="atLeast"/>
        <w:ind w:firstLine="540"/>
        <w:jc w:val="both"/>
        <w:rPr>
          <w:rFonts w:ascii="Times New Roman" w:hAnsi="Times New Roman"/>
          <w:b/>
        </w:rPr>
      </w:pPr>
      <w:r w:rsidRPr="00E2025A">
        <w:rPr>
          <w:rFonts w:ascii="Times New Roman" w:hAnsi="Times New Roman"/>
          <w:b/>
          <w:highlight w:val="yellow"/>
        </w:rPr>
        <w:t>Подготовка работников и дополнительное профессиональное образование работников осуществляются работодателем на условиях и в порядке, которые определяются коллективным договором, соглашениями, трудовым договором.</w:t>
      </w:r>
    </w:p>
    <w:p w:rsidR="004770B3" w:rsidRPr="00E2025A" w:rsidRDefault="004770B3" w:rsidP="00E2025A">
      <w:pPr>
        <w:spacing w:after="1" w:line="220" w:lineRule="atLeast"/>
        <w:jc w:val="both"/>
        <w:rPr>
          <w:rFonts w:ascii="Times New Roman" w:hAnsi="Times New Roman"/>
        </w:rPr>
      </w:pPr>
      <w:r w:rsidRPr="00E2025A">
        <w:rPr>
          <w:rFonts w:ascii="Times New Roman" w:hAnsi="Times New Roman"/>
        </w:rPr>
        <w:t xml:space="preserve">             Формы подготовки и дополнительного профессионального образования работников, перечень необходимых профессий и специальностей определяются работодателем с учетом мнения представительного органа работников в порядке, установленном </w:t>
      </w:r>
      <w:hyperlink r:id="rId31" w:history="1">
        <w:r w:rsidRPr="00E2025A">
          <w:rPr>
            <w:rFonts w:ascii="Times New Roman" w:hAnsi="Times New Roman"/>
            <w:color w:val="0000FF"/>
          </w:rPr>
          <w:t>статьей 372</w:t>
        </w:r>
      </w:hyperlink>
      <w:r w:rsidRPr="00E2025A">
        <w:rPr>
          <w:rFonts w:ascii="Times New Roman" w:hAnsi="Times New Roman"/>
        </w:rPr>
        <w:t xml:space="preserve"> настоящего Кодекса для принятия локальных нормативных актов.</w:t>
      </w:r>
    </w:p>
    <w:p w:rsidR="004770B3" w:rsidRPr="00E2025A" w:rsidRDefault="004770B3" w:rsidP="00E2025A">
      <w:pPr>
        <w:spacing w:after="1" w:line="220" w:lineRule="atLeast"/>
        <w:jc w:val="right"/>
        <w:rPr>
          <w:rFonts w:ascii="Times New Roman" w:hAnsi="Times New Roman"/>
        </w:rPr>
      </w:pPr>
      <w:r w:rsidRPr="00E2025A">
        <w:rPr>
          <w:rFonts w:ascii="Times New Roman" w:hAnsi="Times New Roman"/>
        </w:rPr>
        <w:t xml:space="preserve">(часть третья в ред. Федерального </w:t>
      </w:r>
      <w:hyperlink r:id="rId32" w:history="1">
        <w:r w:rsidRPr="00E2025A">
          <w:rPr>
            <w:rFonts w:ascii="Times New Roman" w:hAnsi="Times New Roman"/>
            <w:color w:val="0000FF"/>
          </w:rPr>
          <w:t>закона</w:t>
        </w:r>
      </w:hyperlink>
      <w:r w:rsidRPr="00E2025A">
        <w:rPr>
          <w:rFonts w:ascii="Times New Roman" w:hAnsi="Times New Roman"/>
        </w:rPr>
        <w:t xml:space="preserve"> от 02.07.2013 N 185-ФЗ)</w:t>
      </w:r>
    </w:p>
    <w:p w:rsidR="004770B3" w:rsidRPr="00E2025A" w:rsidRDefault="004770B3" w:rsidP="00E2025A">
      <w:pPr>
        <w:spacing w:after="1" w:line="220" w:lineRule="atLeast"/>
        <w:ind w:firstLine="540"/>
        <w:jc w:val="both"/>
        <w:rPr>
          <w:rFonts w:ascii="Times New Roman" w:hAnsi="Times New Roman"/>
          <w:b/>
        </w:rPr>
      </w:pPr>
      <w:r w:rsidRPr="00E2025A">
        <w:rPr>
          <w:rFonts w:ascii="Times New Roman" w:hAnsi="Times New Roman"/>
          <w:b/>
          <w:highlight w:val="yellow"/>
        </w:rP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4770B3" w:rsidRPr="00E2025A" w:rsidRDefault="004770B3" w:rsidP="00E2025A">
      <w:pPr>
        <w:spacing w:after="1" w:line="220" w:lineRule="atLeast"/>
        <w:jc w:val="right"/>
        <w:rPr>
          <w:rFonts w:ascii="Times New Roman" w:hAnsi="Times New Roman"/>
        </w:rPr>
      </w:pPr>
      <w:r w:rsidRPr="00E2025A">
        <w:rPr>
          <w:rFonts w:ascii="Times New Roman" w:hAnsi="Times New Roman"/>
        </w:rPr>
        <w:t xml:space="preserve">(в ред. Федеральных законов от 30.06.2006 </w:t>
      </w:r>
      <w:hyperlink r:id="rId33" w:history="1">
        <w:r w:rsidRPr="00E2025A">
          <w:rPr>
            <w:rFonts w:ascii="Times New Roman" w:hAnsi="Times New Roman"/>
            <w:color w:val="0000FF"/>
          </w:rPr>
          <w:t>N 90-ФЗ</w:t>
        </w:r>
      </w:hyperlink>
      <w:r w:rsidRPr="00E2025A">
        <w:rPr>
          <w:rFonts w:ascii="Times New Roman" w:hAnsi="Times New Roman"/>
        </w:rPr>
        <w:t xml:space="preserve">, от 02.07.2013 </w:t>
      </w:r>
      <w:hyperlink r:id="rId34" w:history="1">
        <w:r w:rsidRPr="00E2025A">
          <w:rPr>
            <w:rFonts w:ascii="Times New Roman" w:hAnsi="Times New Roman"/>
            <w:color w:val="0000FF"/>
          </w:rPr>
          <w:t>N 185-ФЗ</w:t>
        </w:r>
      </w:hyperlink>
      <w:r w:rsidRPr="00E2025A">
        <w:rPr>
          <w:rFonts w:ascii="Times New Roman" w:hAnsi="Times New Roman"/>
        </w:rPr>
        <w:t>)</w:t>
      </w:r>
    </w:p>
    <w:p w:rsidR="004770B3" w:rsidRPr="00E2025A" w:rsidRDefault="004770B3" w:rsidP="00E2025A">
      <w:pPr>
        <w:spacing w:after="1" w:line="220" w:lineRule="atLeast"/>
        <w:ind w:firstLine="540"/>
        <w:jc w:val="both"/>
        <w:rPr>
          <w:rFonts w:ascii="Times New Roman" w:hAnsi="Times New Roman"/>
        </w:rPr>
      </w:pPr>
      <w:r w:rsidRPr="00E2025A">
        <w:rPr>
          <w:rFonts w:ascii="Times New Roman" w:hAnsi="Times New Roman"/>
        </w:rP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w:t>
      </w:r>
      <w:hyperlink r:id="rId35" w:history="1">
        <w:r w:rsidRPr="00E2025A">
          <w:rPr>
            <w:rFonts w:ascii="Times New Roman" w:hAnsi="Times New Roman"/>
            <w:color w:val="0000FF"/>
          </w:rPr>
          <w:t>законодательством</w:t>
        </w:r>
      </w:hyperlink>
      <w:r w:rsidRPr="00E2025A">
        <w:rPr>
          <w:rFonts w:ascii="Times New Roman" w:hAnsi="Times New Roman"/>
        </w:rP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4770B3" w:rsidRPr="00E2025A" w:rsidRDefault="004770B3" w:rsidP="00E2025A">
      <w:pPr>
        <w:pBdr>
          <w:bottom w:val="double" w:sz="6" w:space="1" w:color="auto"/>
        </w:pBdr>
        <w:spacing w:after="1" w:line="220" w:lineRule="atLeast"/>
        <w:jc w:val="right"/>
        <w:rPr>
          <w:rFonts w:ascii="Times New Roman" w:hAnsi="Times New Roman"/>
        </w:rPr>
      </w:pPr>
      <w:r w:rsidRPr="00E2025A">
        <w:rPr>
          <w:rFonts w:ascii="Times New Roman" w:hAnsi="Times New Roman"/>
        </w:rPr>
        <w:t xml:space="preserve">(в ред. Федеральных законов от 30.06.2006 </w:t>
      </w:r>
      <w:hyperlink r:id="rId36" w:history="1">
        <w:r w:rsidRPr="00E2025A">
          <w:rPr>
            <w:rFonts w:ascii="Times New Roman" w:hAnsi="Times New Roman"/>
            <w:color w:val="0000FF"/>
          </w:rPr>
          <w:t>N 90-ФЗ</w:t>
        </w:r>
      </w:hyperlink>
      <w:r w:rsidRPr="00E2025A">
        <w:rPr>
          <w:rFonts w:ascii="Times New Roman" w:hAnsi="Times New Roman"/>
        </w:rPr>
        <w:t xml:space="preserve">, от 02.07.2013 </w:t>
      </w:r>
      <w:hyperlink r:id="rId37" w:history="1">
        <w:r w:rsidRPr="00E2025A">
          <w:rPr>
            <w:rFonts w:ascii="Times New Roman" w:hAnsi="Times New Roman"/>
            <w:color w:val="0000FF"/>
          </w:rPr>
          <w:t>N 185-ФЗ</w:t>
        </w:r>
      </w:hyperlink>
      <w:r w:rsidRPr="00E2025A">
        <w:rPr>
          <w:rFonts w:ascii="Times New Roman" w:hAnsi="Times New Roman"/>
        </w:rPr>
        <w:t>)</w:t>
      </w:r>
    </w:p>
    <w:p w:rsidR="004770B3" w:rsidRPr="00E2025A" w:rsidRDefault="004770B3">
      <w:pPr>
        <w:spacing w:after="1" w:line="320" w:lineRule="atLeast"/>
        <w:rPr>
          <w:rFonts w:ascii="Times New Roman" w:hAnsi="Times New Roman"/>
        </w:rPr>
      </w:pPr>
    </w:p>
    <w:p w:rsidR="004770B3" w:rsidRPr="00FE6987" w:rsidRDefault="004770B3">
      <w:pPr>
        <w:spacing w:after="1" w:line="320" w:lineRule="atLeast"/>
        <w:rPr>
          <w:rFonts w:ascii="Times New Roman" w:hAnsi="Times New Roman"/>
          <w:sz w:val="24"/>
          <w:szCs w:val="24"/>
        </w:rPr>
      </w:pPr>
      <w:hyperlink r:id="rId38" w:history="1">
        <w:r w:rsidRPr="00FE6987">
          <w:rPr>
            <w:rFonts w:ascii="Times New Roman" w:hAnsi="Times New Roman"/>
            <w:b/>
            <w:i/>
            <w:color w:val="0000FF"/>
            <w:sz w:val="24"/>
            <w:szCs w:val="24"/>
          </w:rPr>
          <w:br/>
          <w:t xml:space="preserve">&lt;Письмо&gt; Общероссийского Профсоюза образования от 14.01.2016 N 10 &lt;О направлении комментария к Единым рекомендациям по установлению на федеральном, региональном и местном уровнях систем оплаты труда работников государственных и муниципальных учреждений на 2016 год&gt; </w:t>
        </w:r>
        <w:r w:rsidRPr="00FE6987">
          <w:rPr>
            <w:rFonts w:ascii="Times New Roman" w:hAnsi="Times New Roman"/>
            <w:i/>
            <w:color w:val="0000FF"/>
            <w:sz w:val="24"/>
            <w:szCs w:val="24"/>
          </w:rPr>
          <w:t>{КонсультантПлюс}</w:t>
        </w:r>
      </w:hyperlink>
      <w:r w:rsidRPr="00FE6987">
        <w:rPr>
          <w:rFonts w:ascii="Times New Roman" w:hAnsi="Times New Roman"/>
          <w:b/>
          <w:sz w:val="24"/>
          <w:szCs w:val="24"/>
        </w:rPr>
        <w:br/>
      </w:r>
    </w:p>
    <w:p w:rsidR="004770B3" w:rsidRPr="00FE6987" w:rsidRDefault="004770B3" w:rsidP="00412B6D">
      <w:pPr>
        <w:spacing w:after="1" w:line="320" w:lineRule="atLeast"/>
        <w:ind w:firstLine="540"/>
        <w:jc w:val="both"/>
        <w:rPr>
          <w:rFonts w:ascii="Times New Roman" w:hAnsi="Times New Roman"/>
          <w:sz w:val="24"/>
          <w:szCs w:val="24"/>
        </w:rPr>
      </w:pPr>
      <w:r w:rsidRPr="00A5521C">
        <w:rPr>
          <w:rFonts w:ascii="Times New Roman" w:hAnsi="Times New Roman"/>
          <w:b/>
          <w:sz w:val="24"/>
          <w:szCs w:val="24"/>
        </w:rPr>
        <w:t>……</w:t>
      </w:r>
      <w:r w:rsidRPr="00A5521C">
        <w:rPr>
          <w:rFonts w:ascii="Times New Roman" w:hAnsi="Times New Roman"/>
          <w:b/>
          <w:sz w:val="24"/>
          <w:szCs w:val="24"/>
          <w:highlight w:val="yellow"/>
        </w:rPr>
        <w:t xml:space="preserve">Единый тарифно-квалификационный </w:t>
      </w:r>
      <w:hyperlink r:id="rId39" w:history="1">
        <w:r w:rsidRPr="00A5521C">
          <w:rPr>
            <w:rFonts w:ascii="Times New Roman" w:hAnsi="Times New Roman"/>
            <w:b/>
            <w:color w:val="0000FF"/>
            <w:sz w:val="24"/>
            <w:szCs w:val="24"/>
            <w:highlight w:val="yellow"/>
          </w:rPr>
          <w:t>справочник</w:t>
        </w:r>
      </w:hyperlink>
      <w:r w:rsidRPr="00A5521C">
        <w:rPr>
          <w:rFonts w:ascii="Times New Roman" w:hAnsi="Times New Roman"/>
          <w:b/>
          <w:sz w:val="24"/>
          <w:szCs w:val="24"/>
          <w:highlight w:val="yellow"/>
        </w:rPr>
        <w:t xml:space="preserve"> работ и профессий рабочих и Единый квалификационный </w:t>
      </w:r>
      <w:hyperlink r:id="rId40" w:history="1">
        <w:r w:rsidRPr="00A5521C">
          <w:rPr>
            <w:rFonts w:ascii="Times New Roman" w:hAnsi="Times New Roman"/>
            <w:b/>
            <w:color w:val="0000FF"/>
            <w:sz w:val="24"/>
            <w:szCs w:val="24"/>
            <w:highlight w:val="yellow"/>
          </w:rPr>
          <w:t>справочник</w:t>
        </w:r>
      </w:hyperlink>
      <w:r w:rsidRPr="00A5521C">
        <w:rPr>
          <w:rFonts w:ascii="Times New Roman" w:hAnsi="Times New Roman"/>
          <w:b/>
          <w:sz w:val="24"/>
          <w:szCs w:val="24"/>
          <w:highlight w:val="yellow"/>
        </w:rPr>
        <w:t xml:space="preserve"> должностей руководителей, специалистов и служащих</w:t>
      </w:r>
      <w:r w:rsidRPr="00FE6987">
        <w:rPr>
          <w:rFonts w:ascii="Times New Roman" w:hAnsi="Times New Roman"/>
          <w:sz w:val="24"/>
          <w:szCs w:val="24"/>
          <w:highlight w:val="yellow"/>
        </w:rPr>
        <w:t xml:space="preserve"> согласно </w:t>
      </w:r>
      <w:hyperlink r:id="rId41" w:history="1">
        <w:r w:rsidRPr="00FE6987">
          <w:rPr>
            <w:rFonts w:ascii="Times New Roman" w:hAnsi="Times New Roman"/>
            <w:color w:val="0000FF"/>
            <w:sz w:val="24"/>
            <w:szCs w:val="24"/>
            <w:highlight w:val="yellow"/>
          </w:rPr>
          <w:t>разделу III</w:t>
        </w:r>
      </w:hyperlink>
      <w:r w:rsidRPr="00FE6987">
        <w:rPr>
          <w:rFonts w:ascii="Times New Roman" w:hAnsi="Times New Roman"/>
          <w:sz w:val="24"/>
          <w:szCs w:val="24"/>
          <w:highlight w:val="yellow"/>
        </w:rPr>
        <w:t xml:space="preserve"> Единых рекомендаций (</w:t>
      </w:r>
      <w:hyperlink r:id="rId42" w:history="1">
        <w:r w:rsidRPr="00FE6987">
          <w:rPr>
            <w:rFonts w:ascii="Times New Roman" w:hAnsi="Times New Roman"/>
            <w:color w:val="0000FF"/>
            <w:sz w:val="24"/>
            <w:szCs w:val="24"/>
            <w:highlight w:val="yellow"/>
          </w:rPr>
          <w:t>подпункт "д" п. 5</w:t>
        </w:r>
      </w:hyperlink>
      <w:r w:rsidRPr="00FE6987">
        <w:rPr>
          <w:rFonts w:ascii="Times New Roman" w:hAnsi="Times New Roman"/>
          <w:sz w:val="24"/>
          <w:szCs w:val="24"/>
          <w:highlight w:val="yellow"/>
        </w:rPr>
        <w:t xml:space="preserve">) </w:t>
      </w:r>
      <w:r w:rsidRPr="00A5521C">
        <w:rPr>
          <w:rFonts w:ascii="Times New Roman" w:hAnsi="Times New Roman"/>
          <w:b/>
          <w:sz w:val="24"/>
          <w:szCs w:val="24"/>
          <w:highlight w:val="yellow"/>
        </w:rPr>
        <w:t xml:space="preserve">в </w:t>
      </w:r>
      <w:r w:rsidRPr="00A5521C">
        <w:rPr>
          <w:rFonts w:ascii="Times New Roman" w:hAnsi="Times New Roman"/>
          <w:sz w:val="24"/>
          <w:szCs w:val="24"/>
        </w:rPr>
        <w:t>государственных и</w:t>
      </w:r>
      <w:r w:rsidRPr="00A5521C">
        <w:rPr>
          <w:rFonts w:ascii="Times New Roman" w:hAnsi="Times New Roman"/>
          <w:b/>
          <w:sz w:val="24"/>
          <w:szCs w:val="24"/>
        </w:rPr>
        <w:t xml:space="preserve"> </w:t>
      </w:r>
      <w:r w:rsidRPr="00A5521C">
        <w:rPr>
          <w:rFonts w:ascii="Times New Roman" w:hAnsi="Times New Roman"/>
          <w:b/>
          <w:sz w:val="24"/>
          <w:szCs w:val="24"/>
          <w:highlight w:val="yellow"/>
        </w:rPr>
        <w:t>муниципальных образовательных учреждениях по-прежнему является обязательными для применения</w:t>
      </w:r>
      <w:r w:rsidRPr="00FE6987">
        <w:rPr>
          <w:rFonts w:ascii="Times New Roman" w:hAnsi="Times New Roman"/>
          <w:sz w:val="24"/>
          <w:szCs w:val="24"/>
          <w:highlight w:val="yellow"/>
        </w:rPr>
        <w:t>, несмотря на то, что ссылка дается и на профессиональные стандарты.</w:t>
      </w:r>
    </w:p>
    <w:p w:rsidR="004770B3" w:rsidRPr="00FE6987" w:rsidRDefault="004770B3" w:rsidP="00412B6D">
      <w:pPr>
        <w:spacing w:after="1" w:line="320" w:lineRule="atLeast"/>
        <w:ind w:firstLine="540"/>
        <w:jc w:val="both"/>
        <w:rPr>
          <w:rFonts w:ascii="Times New Roman" w:hAnsi="Times New Roman"/>
          <w:sz w:val="24"/>
          <w:szCs w:val="24"/>
        </w:rPr>
      </w:pPr>
      <w:r w:rsidRPr="00FE6987">
        <w:rPr>
          <w:rFonts w:ascii="Times New Roman" w:hAnsi="Times New Roman"/>
          <w:b/>
          <w:sz w:val="24"/>
          <w:szCs w:val="24"/>
          <w:highlight w:val="yellow"/>
        </w:rPr>
        <w:t>Во-первых</w:t>
      </w:r>
      <w:r w:rsidRPr="00FE6987">
        <w:rPr>
          <w:rFonts w:ascii="Times New Roman" w:hAnsi="Times New Roman"/>
          <w:sz w:val="24"/>
          <w:szCs w:val="24"/>
          <w:highlight w:val="yellow"/>
        </w:rPr>
        <w:t>,</w:t>
      </w:r>
      <w:r w:rsidRPr="00FE6987">
        <w:rPr>
          <w:rFonts w:ascii="Times New Roman" w:hAnsi="Times New Roman"/>
          <w:sz w:val="24"/>
          <w:szCs w:val="24"/>
        </w:rPr>
        <w:t xml:space="preserve"> срок, с которого предполагалось вводить, к примеру</w:t>
      </w:r>
      <w:r w:rsidRPr="00FE6987">
        <w:rPr>
          <w:rFonts w:ascii="Times New Roman" w:hAnsi="Times New Roman"/>
          <w:b/>
          <w:sz w:val="24"/>
          <w:szCs w:val="24"/>
        </w:rPr>
        <w:t xml:space="preserve">, </w:t>
      </w:r>
      <w:r w:rsidRPr="00FE6987">
        <w:rPr>
          <w:rFonts w:ascii="Times New Roman" w:hAnsi="Times New Roman"/>
          <w:b/>
          <w:color w:val="FF0000"/>
          <w:sz w:val="24"/>
          <w:szCs w:val="24"/>
          <w:highlight w:val="yellow"/>
        </w:rPr>
        <w:t xml:space="preserve">профессиональный </w:t>
      </w:r>
      <w:hyperlink r:id="rId43" w:history="1">
        <w:r w:rsidRPr="00FE6987">
          <w:rPr>
            <w:rFonts w:ascii="Times New Roman" w:hAnsi="Times New Roman"/>
            <w:b/>
            <w:color w:val="FF0000"/>
            <w:sz w:val="24"/>
            <w:szCs w:val="24"/>
            <w:highlight w:val="yellow"/>
          </w:rPr>
          <w:t>стандарт</w:t>
        </w:r>
      </w:hyperlink>
      <w:r w:rsidRPr="00FE6987">
        <w:rPr>
          <w:rFonts w:ascii="Times New Roman" w:hAnsi="Times New Roman"/>
          <w:b/>
          <w:color w:val="FF0000"/>
          <w:sz w:val="24"/>
          <w:szCs w:val="24"/>
          <w:highlight w:val="yellow"/>
        </w:rPr>
        <w:t xml:space="preserve"> "Педагог (педагогическая деятельность в сфере дошкольного</w:t>
      </w:r>
      <w:r w:rsidRPr="00FE6987">
        <w:rPr>
          <w:rFonts w:ascii="Times New Roman" w:hAnsi="Times New Roman"/>
          <w:b/>
          <w:color w:val="FF0000"/>
          <w:sz w:val="24"/>
          <w:szCs w:val="24"/>
        </w:rPr>
        <w:t>,</w:t>
      </w:r>
      <w:r w:rsidRPr="00FE6987">
        <w:rPr>
          <w:rFonts w:ascii="Times New Roman" w:hAnsi="Times New Roman"/>
          <w:b/>
          <w:sz w:val="24"/>
          <w:szCs w:val="24"/>
        </w:rPr>
        <w:t xml:space="preserve"> </w:t>
      </w:r>
      <w:r w:rsidRPr="00FE6987">
        <w:rPr>
          <w:rFonts w:ascii="Times New Roman" w:hAnsi="Times New Roman"/>
          <w:sz w:val="24"/>
          <w:szCs w:val="24"/>
        </w:rPr>
        <w:t xml:space="preserve">начального общего, основного общего, среднего общего </w:t>
      </w:r>
      <w:r w:rsidRPr="00FE6987">
        <w:rPr>
          <w:rFonts w:ascii="Times New Roman" w:hAnsi="Times New Roman"/>
          <w:b/>
          <w:color w:val="FF0000"/>
          <w:sz w:val="24"/>
          <w:szCs w:val="24"/>
          <w:highlight w:val="yellow"/>
        </w:rPr>
        <w:t xml:space="preserve">образования) (воспитатель, </w:t>
      </w:r>
      <w:r w:rsidRPr="00FE6987">
        <w:rPr>
          <w:rFonts w:ascii="Times New Roman" w:hAnsi="Times New Roman"/>
          <w:sz w:val="24"/>
          <w:szCs w:val="24"/>
          <w:highlight w:val="yellow"/>
        </w:rPr>
        <w:t>учитель), утвержденный приказом Минтруда РФ от 18.10.2013 N 544н,</w:t>
      </w:r>
      <w:r w:rsidRPr="00FE6987">
        <w:rPr>
          <w:rFonts w:ascii="Times New Roman" w:hAnsi="Times New Roman"/>
          <w:b/>
          <w:sz w:val="24"/>
          <w:szCs w:val="24"/>
          <w:highlight w:val="yellow"/>
        </w:rPr>
        <w:t xml:space="preserve"> </w:t>
      </w:r>
      <w:r w:rsidRPr="00FE6987">
        <w:rPr>
          <w:rFonts w:ascii="Times New Roman" w:hAnsi="Times New Roman"/>
          <w:b/>
          <w:color w:val="FF0000"/>
          <w:sz w:val="24"/>
          <w:szCs w:val="24"/>
          <w:highlight w:val="yellow"/>
        </w:rPr>
        <w:t>перенесен на 1 января 2017 г</w:t>
      </w:r>
      <w:r w:rsidRPr="00FE6987">
        <w:rPr>
          <w:rFonts w:ascii="Times New Roman" w:hAnsi="Times New Roman"/>
          <w:b/>
          <w:sz w:val="24"/>
          <w:szCs w:val="24"/>
          <w:highlight w:val="yellow"/>
        </w:rPr>
        <w:t xml:space="preserve">. </w:t>
      </w:r>
      <w:r w:rsidRPr="00FE6987">
        <w:rPr>
          <w:rFonts w:ascii="Times New Roman" w:hAnsi="Times New Roman"/>
          <w:sz w:val="24"/>
          <w:szCs w:val="24"/>
          <w:highlight w:val="yellow"/>
        </w:rPr>
        <w:t>(</w:t>
      </w:r>
      <w:hyperlink r:id="rId44" w:history="1">
        <w:r w:rsidRPr="00FE6987">
          <w:rPr>
            <w:rFonts w:ascii="Times New Roman" w:hAnsi="Times New Roman"/>
            <w:color w:val="0000FF"/>
            <w:sz w:val="24"/>
            <w:szCs w:val="24"/>
            <w:highlight w:val="yellow"/>
          </w:rPr>
          <w:t>приказ</w:t>
        </w:r>
      </w:hyperlink>
      <w:r w:rsidRPr="00FE6987">
        <w:rPr>
          <w:rFonts w:ascii="Times New Roman" w:hAnsi="Times New Roman"/>
          <w:sz w:val="24"/>
          <w:szCs w:val="24"/>
          <w:highlight w:val="yellow"/>
        </w:rPr>
        <w:t xml:space="preserve"> Минтруда РФ от 25.12.2014 N 1115н) и, следовательно, в 2016 году этот профессиональный стандарт в трудовых отношениях применяться не может.</w:t>
      </w:r>
    </w:p>
    <w:p w:rsidR="004770B3" w:rsidRPr="00FE6987" w:rsidRDefault="004770B3" w:rsidP="00412B6D">
      <w:pPr>
        <w:pBdr>
          <w:bottom w:val="double" w:sz="6" w:space="1" w:color="auto"/>
        </w:pBdr>
        <w:spacing w:after="1" w:line="320" w:lineRule="atLeast"/>
        <w:ind w:firstLine="540"/>
        <w:jc w:val="both"/>
        <w:rPr>
          <w:rFonts w:ascii="Times New Roman" w:hAnsi="Times New Roman"/>
          <w:sz w:val="24"/>
          <w:szCs w:val="24"/>
        </w:rPr>
      </w:pPr>
      <w:r w:rsidRPr="00FE6987">
        <w:rPr>
          <w:rFonts w:ascii="Times New Roman" w:hAnsi="Times New Roman"/>
          <w:b/>
          <w:sz w:val="24"/>
          <w:szCs w:val="24"/>
          <w:highlight w:val="yellow"/>
        </w:rPr>
        <w:t>Во-вторых,</w:t>
      </w:r>
      <w:r w:rsidRPr="00FE6987">
        <w:rPr>
          <w:rFonts w:ascii="Times New Roman" w:hAnsi="Times New Roman"/>
          <w:b/>
          <w:sz w:val="24"/>
          <w:szCs w:val="24"/>
        </w:rPr>
        <w:t xml:space="preserve"> </w:t>
      </w:r>
      <w:r w:rsidRPr="00FE6987">
        <w:rPr>
          <w:rFonts w:ascii="Times New Roman" w:hAnsi="Times New Roman"/>
          <w:sz w:val="24"/>
          <w:szCs w:val="24"/>
        </w:rPr>
        <w:t xml:space="preserve">Правительством Российской Федерации с учетом мнения Российской трехсторонней комиссии по регулированию социально-трудовых отношений до настоящего времени не установлен порядок разработки и утверждения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справочнике работ и профессий рабочих, едином квалификационном справочнике должностей руководителей, специалистов и служащих, наименованиям должностей, профессий и специальностей, содержащимся в профессиональных стандартах, как это предусмотрено </w:t>
      </w:r>
      <w:hyperlink r:id="rId45" w:history="1">
        <w:r w:rsidRPr="00FE6987">
          <w:rPr>
            <w:rFonts w:ascii="Times New Roman" w:hAnsi="Times New Roman"/>
            <w:color w:val="0000FF"/>
            <w:sz w:val="24"/>
            <w:szCs w:val="24"/>
          </w:rPr>
          <w:t>пунктом 3 статьи 1</w:t>
        </w:r>
      </w:hyperlink>
      <w:r w:rsidRPr="00FE6987">
        <w:rPr>
          <w:rFonts w:ascii="Times New Roman" w:hAnsi="Times New Roman"/>
          <w:sz w:val="24"/>
          <w:szCs w:val="24"/>
        </w:rPr>
        <w:t xml:space="preserve"> Федерального закона от 02.05.2015 N 122-ФЗ "О внесении изменений в Трудовой кодекс Российской Федерации и статьи 11 и 73 Федерального закона "Об образовании в Российской Федерации", вступающего в силу с 1 июля 2016 г………..</w:t>
      </w:r>
    </w:p>
    <w:p w:rsidR="004770B3" w:rsidRPr="00FE6987" w:rsidRDefault="004770B3">
      <w:pPr>
        <w:spacing w:after="1" w:line="320" w:lineRule="atLeast"/>
        <w:jc w:val="both"/>
        <w:rPr>
          <w:rFonts w:ascii="Times New Roman" w:hAnsi="Times New Roman"/>
          <w:sz w:val="24"/>
          <w:szCs w:val="24"/>
        </w:rPr>
      </w:pPr>
    </w:p>
    <w:p w:rsidR="004770B3" w:rsidRPr="00FE6987" w:rsidRDefault="004770B3" w:rsidP="002E60E3">
      <w:pPr>
        <w:spacing w:after="1" w:line="320" w:lineRule="atLeast"/>
        <w:rPr>
          <w:rFonts w:ascii="Times New Roman" w:hAnsi="Times New Roman"/>
          <w:sz w:val="24"/>
          <w:szCs w:val="24"/>
        </w:rPr>
      </w:pPr>
      <w:hyperlink r:id="rId46" w:history="1">
        <w:r w:rsidRPr="00FE6987">
          <w:rPr>
            <w:rFonts w:ascii="Times New Roman" w:hAnsi="Times New Roman"/>
            <w:i/>
            <w:color w:val="0000FF"/>
            <w:sz w:val="24"/>
            <w:szCs w:val="24"/>
          </w:rPr>
          <w:br/>
        </w:r>
        <w:r w:rsidRPr="00FE6987">
          <w:rPr>
            <w:rFonts w:ascii="Times New Roman" w:hAnsi="Times New Roman"/>
            <w:b/>
            <w:i/>
            <w:color w:val="0000FF"/>
            <w:sz w:val="24"/>
            <w:szCs w:val="24"/>
          </w:rPr>
          <w:t xml:space="preserve">{Приказ Минтруда России от 25.12.2014 N 1115н "О внесении изменения в приказ Министерства труда и социальной защиты Российской Федерации от 18 октября 2013 г.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r w:rsidRPr="00FE6987">
          <w:rPr>
            <w:rFonts w:ascii="Times New Roman" w:hAnsi="Times New Roman"/>
            <w:i/>
            <w:color w:val="0000FF"/>
            <w:sz w:val="24"/>
            <w:szCs w:val="24"/>
          </w:rPr>
          <w:t>{КонсультантПлюс}}</w:t>
        </w:r>
      </w:hyperlink>
    </w:p>
    <w:p w:rsidR="004770B3" w:rsidRPr="00FE6987" w:rsidRDefault="004770B3" w:rsidP="00412B6D">
      <w:pPr>
        <w:spacing w:after="1" w:line="320" w:lineRule="atLeast"/>
        <w:jc w:val="center"/>
        <w:rPr>
          <w:rFonts w:ascii="Times New Roman" w:hAnsi="Times New Roman"/>
          <w:sz w:val="24"/>
          <w:szCs w:val="24"/>
        </w:rPr>
      </w:pPr>
    </w:p>
    <w:p w:rsidR="004770B3" w:rsidRPr="00FE6987" w:rsidRDefault="004770B3" w:rsidP="00412B6D">
      <w:pPr>
        <w:spacing w:after="1" w:line="320" w:lineRule="atLeast"/>
        <w:jc w:val="center"/>
        <w:rPr>
          <w:rFonts w:ascii="Times New Roman" w:hAnsi="Times New Roman"/>
          <w:sz w:val="24"/>
          <w:szCs w:val="24"/>
        </w:rPr>
      </w:pPr>
    </w:p>
    <w:p w:rsidR="004770B3" w:rsidRPr="00A5521C" w:rsidRDefault="004770B3" w:rsidP="002E60E3">
      <w:pPr>
        <w:spacing w:after="1" w:line="320" w:lineRule="atLeast"/>
        <w:jc w:val="center"/>
        <w:rPr>
          <w:rFonts w:ascii="Times New Roman" w:hAnsi="Times New Roman"/>
          <w:sz w:val="20"/>
          <w:szCs w:val="20"/>
        </w:rPr>
      </w:pPr>
      <w:r w:rsidRPr="00A5521C">
        <w:rPr>
          <w:rFonts w:ascii="Times New Roman" w:hAnsi="Times New Roman"/>
          <w:b/>
          <w:sz w:val="20"/>
          <w:szCs w:val="20"/>
        </w:rPr>
        <w:t>МИНИСТЕРСТВО ТРУДА И СОЦИАЛЬНОЙ ЗАЩИТЫ РОССИЙСКОЙ ФЕДЕРАЦИИ</w:t>
      </w:r>
    </w:p>
    <w:p w:rsidR="004770B3" w:rsidRPr="00A5521C" w:rsidRDefault="004770B3" w:rsidP="00412B6D">
      <w:pPr>
        <w:spacing w:after="1" w:line="320" w:lineRule="atLeast"/>
        <w:jc w:val="center"/>
        <w:rPr>
          <w:rFonts w:ascii="Times New Roman" w:hAnsi="Times New Roman"/>
          <w:b/>
          <w:sz w:val="20"/>
          <w:szCs w:val="20"/>
        </w:rPr>
      </w:pPr>
      <w:r w:rsidRPr="00A5521C">
        <w:rPr>
          <w:rFonts w:ascii="Times New Roman" w:hAnsi="Times New Roman"/>
          <w:b/>
          <w:sz w:val="20"/>
          <w:szCs w:val="20"/>
        </w:rPr>
        <w:t>ПРИКАЗ</w:t>
      </w:r>
    </w:p>
    <w:p w:rsidR="004770B3" w:rsidRPr="00A5521C" w:rsidRDefault="004770B3" w:rsidP="00412B6D">
      <w:pPr>
        <w:spacing w:after="1" w:line="320" w:lineRule="atLeast"/>
        <w:jc w:val="center"/>
        <w:rPr>
          <w:rFonts w:ascii="Times New Roman" w:hAnsi="Times New Roman"/>
          <w:b/>
          <w:sz w:val="20"/>
          <w:szCs w:val="20"/>
        </w:rPr>
      </w:pPr>
      <w:r w:rsidRPr="00A5521C">
        <w:rPr>
          <w:rFonts w:ascii="Times New Roman" w:hAnsi="Times New Roman"/>
          <w:b/>
          <w:sz w:val="20"/>
          <w:szCs w:val="20"/>
        </w:rPr>
        <w:t>от 25 декабря 2014 г. N 1115н</w:t>
      </w:r>
    </w:p>
    <w:p w:rsidR="004770B3" w:rsidRPr="00A5521C" w:rsidRDefault="004770B3" w:rsidP="00412B6D">
      <w:pPr>
        <w:spacing w:after="1" w:line="320" w:lineRule="atLeast"/>
        <w:jc w:val="center"/>
        <w:rPr>
          <w:rFonts w:ascii="Times New Roman" w:hAnsi="Times New Roman"/>
          <w:b/>
          <w:sz w:val="20"/>
          <w:szCs w:val="20"/>
        </w:rPr>
      </w:pPr>
    </w:p>
    <w:p w:rsidR="004770B3" w:rsidRPr="00A5521C" w:rsidRDefault="004770B3" w:rsidP="00412B6D">
      <w:pPr>
        <w:spacing w:after="1" w:line="320" w:lineRule="atLeast"/>
        <w:jc w:val="center"/>
        <w:rPr>
          <w:rFonts w:ascii="Times New Roman" w:hAnsi="Times New Roman"/>
          <w:b/>
          <w:sz w:val="20"/>
          <w:szCs w:val="20"/>
        </w:rPr>
      </w:pPr>
      <w:r w:rsidRPr="00A5521C">
        <w:rPr>
          <w:rFonts w:ascii="Times New Roman" w:hAnsi="Times New Roman"/>
          <w:b/>
          <w:sz w:val="20"/>
          <w:szCs w:val="20"/>
        </w:rPr>
        <w:t>О ВНЕСЕНИИ ИЗМЕНЕНИЯ</w:t>
      </w:r>
    </w:p>
    <w:p w:rsidR="004770B3" w:rsidRPr="00A5521C" w:rsidRDefault="004770B3" w:rsidP="00412B6D">
      <w:pPr>
        <w:spacing w:after="1" w:line="320" w:lineRule="atLeast"/>
        <w:jc w:val="center"/>
        <w:rPr>
          <w:rFonts w:ascii="Times New Roman" w:hAnsi="Times New Roman"/>
          <w:b/>
          <w:sz w:val="20"/>
          <w:szCs w:val="20"/>
        </w:rPr>
      </w:pPr>
      <w:r w:rsidRPr="00A5521C">
        <w:rPr>
          <w:rFonts w:ascii="Times New Roman" w:hAnsi="Times New Roman"/>
          <w:b/>
          <w:sz w:val="20"/>
          <w:szCs w:val="20"/>
        </w:rPr>
        <w:t>В ПРИКАЗ МИНИСТЕРСТВА ТРУДА И СОЦИАЛЬНОЙ ЗАЩИТЫ</w:t>
      </w:r>
    </w:p>
    <w:p w:rsidR="004770B3" w:rsidRPr="00A5521C" w:rsidRDefault="004770B3" w:rsidP="00412B6D">
      <w:pPr>
        <w:spacing w:after="1" w:line="320" w:lineRule="atLeast"/>
        <w:jc w:val="center"/>
        <w:rPr>
          <w:rFonts w:ascii="Times New Roman" w:hAnsi="Times New Roman"/>
          <w:b/>
          <w:sz w:val="20"/>
          <w:szCs w:val="20"/>
        </w:rPr>
      </w:pPr>
      <w:r w:rsidRPr="00A5521C">
        <w:rPr>
          <w:rFonts w:ascii="Times New Roman" w:hAnsi="Times New Roman"/>
          <w:b/>
          <w:sz w:val="20"/>
          <w:szCs w:val="20"/>
        </w:rPr>
        <w:t>РОССИЙСКОЙ ФЕДЕРАЦИИ ОТ 18 ОКТЯБРЯ 2013 Г. N 544Н</w:t>
      </w:r>
    </w:p>
    <w:p w:rsidR="004770B3" w:rsidRPr="00A5521C" w:rsidRDefault="004770B3" w:rsidP="00412B6D">
      <w:pPr>
        <w:spacing w:after="1" w:line="320" w:lineRule="atLeast"/>
        <w:jc w:val="center"/>
        <w:rPr>
          <w:rFonts w:ascii="Times New Roman" w:hAnsi="Times New Roman"/>
          <w:b/>
          <w:sz w:val="20"/>
          <w:szCs w:val="20"/>
        </w:rPr>
      </w:pPr>
      <w:r w:rsidRPr="00A5521C">
        <w:rPr>
          <w:rFonts w:ascii="Times New Roman" w:hAnsi="Times New Roman"/>
          <w:b/>
          <w:sz w:val="20"/>
          <w:szCs w:val="20"/>
        </w:rPr>
        <w:t>"ОБ УТВЕРЖДЕНИИ ПРОФЕССИОНАЛЬНОГО СТАНДАРТА "ПЕДАГОГ</w:t>
      </w:r>
    </w:p>
    <w:p w:rsidR="004770B3" w:rsidRPr="00A5521C" w:rsidRDefault="004770B3" w:rsidP="00412B6D">
      <w:pPr>
        <w:spacing w:after="1" w:line="320" w:lineRule="atLeast"/>
        <w:jc w:val="center"/>
        <w:rPr>
          <w:rFonts w:ascii="Times New Roman" w:hAnsi="Times New Roman"/>
          <w:b/>
          <w:sz w:val="20"/>
          <w:szCs w:val="20"/>
        </w:rPr>
      </w:pPr>
      <w:r w:rsidRPr="00A5521C">
        <w:rPr>
          <w:rFonts w:ascii="Times New Roman" w:hAnsi="Times New Roman"/>
          <w:b/>
          <w:sz w:val="20"/>
          <w:szCs w:val="20"/>
        </w:rPr>
        <w:t>(ПЕДАГОГИЧЕСКАЯ ДЕЯТЕЛЬНОСТЬ В СФЕРЕ ДОШКОЛЬНОГО,</w:t>
      </w:r>
    </w:p>
    <w:p w:rsidR="004770B3" w:rsidRPr="00A5521C" w:rsidRDefault="004770B3" w:rsidP="00412B6D">
      <w:pPr>
        <w:spacing w:after="1" w:line="320" w:lineRule="atLeast"/>
        <w:jc w:val="center"/>
        <w:rPr>
          <w:rFonts w:ascii="Times New Roman" w:hAnsi="Times New Roman"/>
          <w:b/>
          <w:sz w:val="20"/>
          <w:szCs w:val="20"/>
        </w:rPr>
      </w:pPr>
      <w:r w:rsidRPr="00A5521C">
        <w:rPr>
          <w:rFonts w:ascii="Times New Roman" w:hAnsi="Times New Roman"/>
          <w:b/>
          <w:sz w:val="20"/>
          <w:szCs w:val="20"/>
        </w:rPr>
        <w:t>НАЧАЛЬНОГО ОБЩЕГО, ОСНОВНОГО ОБЩЕГО, СРЕДНЕГО</w:t>
      </w:r>
    </w:p>
    <w:p w:rsidR="004770B3" w:rsidRPr="00A5521C" w:rsidRDefault="004770B3" w:rsidP="00412B6D">
      <w:pPr>
        <w:spacing w:after="1" w:line="320" w:lineRule="atLeast"/>
        <w:jc w:val="center"/>
        <w:rPr>
          <w:rFonts w:ascii="Times New Roman" w:hAnsi="Times New Roman"/>
          <w:b/>
          <w:sz w:val="20"/>
          <w:szCs w:val="20"/>
        </w:rPr>
      </w:pPr>
      <w:r w:rsidRPr="00A5521C">
        <w:rPr>
          <w:rFonts w:ascii="Times New Roman" w:hAnsi="Times New Roman"/>
          <w:b/>
          <w:sz w:val="20"/>
          <w:szCs w:val="20"/>
        </w:rPr>
        <w:t>ОБЩЕГО ОБРАЗОВАНИЯ) (ВОСПИТАТЕЛЬ, УЧИТЕЛЬ)"</w:t>
      </w:r>
    </w:p>
    <w:p w:rsidR="004770B3" w:rsidRPr="00FE6987" w:rsidRDefault="004770B3" w:rsidP="00412B6D">
      <w:pPr>
        <w:spacing w:after="1" w:line="320" w:lineRule="atLeast"/>
        <w:jc w:val="both"/>
        <w:rPr>
          <w:rFonts w:ascii="Times New Roman" w:hAnsi="Times New Roman"/>
          <w:b/>
          <w:sz w:val="24"/>
          <w:szCs w:val="24"/>
        </w:rPr>
      </w:pPr>
    </w:p>
    <w:p w:rsidR="004770B3" w:rsidRPr="00FE6987" w:rsidRDefault="004770B3" w:rsidP="00412B6D">
      <w:pPr>
        <w:spacing w:after="1" w:line="320" w:lineRule="atLeast"/>
        <w:ind w:firstLine="540"/>
        <w:jc w:val="both"/>
        <w:rPr>
          <w:rFonts w:ascii="Times New Roman" w:hAnsi="Times New Roman"/>
          <w:sz w:val="24"/>
          <w:szCs w:val="24"/>
        </w:rPr>
      </w:pPr>
      <w:r w:rsidRPr="00FE6987">
        <w:rPr>
          <w:rFonts w:ascii="Times New Roman" w:hAnsi="Times New Roman"/>
          <w:sz w:val="24"/>
          <w:szCs w:val="24"/>
        </w:rPr>
        <w:t>Приказываю:</w:t>
      </w:r>
    </w:p>
    <w:p w:rsidR="004770B3" w:rsidRPr="00FE6987" w:rsidRDefault="004770B3" w:rsidP="00412B6D">
      <w:pPr>
        <w:spacing w:after="1" w:line="320" w:lineRule="atLeast"/>
        <w:ind w:firstLine="540"/>
        <w:jc w:val="both"/>
        <w:rPr>
          <w:rFonts w:ascii="Times New Roman" w:hAnsi="Times New Roman"/>
          <w:b/>
          <w:sz w:val="24"/>
          <w:szCs w:val="24"/>
        </w:rPr>
      </w:pPr>
      <w:hyperlink r:id="rId47" w:history="1">
        <w:r w:rsidRPr="00FE6987">
          <w:rPr>
            <w:rFonts w:ascii="Times New Roman" w:hAnsi="Times New Roman"/>
            <w:b/>
            <w:color w:val="0000FF"/>
            <w:sz w:val="24"/>
            <w:szCs w:val="24"/>
            <w:highlight w:val="yellow"/>
          </w:rPr>
          <w:t>Пункт 2</w:t>
        </w:r>
      </w:hyperlink>
      <w:r w:rsidRPr="00FE6987">
        <w:rPr>
          <w:rFonts w:ascii="Times New Roman" w:hAnsi="Times New Roman"/>
          <w:b/>
          <w:sz w:val="24"/>
          <w:szCs w:val="24"/>
          <w:highlight w:val="yellow"/>
        </w:rPr>
        <w:t xml:space="preserve"> приказа Министерства труда и социальной защиты Российской Федерации</w:t>
      </w:r>
      <w:r w:rsidRPr="00FE6987">
        <w:rPr>
          <w:rFonts w:ascii="Times New Roman" w:hAnsi="Times New Roman"/>
          <w:sz w:val="24"/>
          <w:szCs w:val="24"/>
        </w:rPr>
        <w:t xml:space="preserve"> от 18 октября 2013 г. N 544н "</w:t>
      </w:r>
      <w:r w:rsidRPr="00FE6987">
        <w:rPr>
          <w:rFonts w:ascii="Times New Roman" w:hAnsi="Times New Roman"/>
          <w:b/>
          <w:sz w:val="24"/>
          <w:szCs w:val="24"/>
          <w:highlight w:val="yellow"/>
        </w:rPr>
        <w:t>Об утверждении профессионального стандарта "Педагог (педагогическая деятельность в сфере дошкольного,</w:t>
      </w:r>
      <w:r w:rsidRPr="00FE6987">
        <w:rPr>
          <w:rFonts w:ascii="Times New Roman" w:hAnsi="Times New Roman"/>
          <w:sz w:val="24"/>
          <w:szCs w:val="24"/>
        </w:rPr>
        <w:t xml:space="preserve"> начального общего, основного общего, среднего общего </w:t>
      </w:r>
      <w:r w:rsidRPr="00FE6987">
        <w:rPr>
          <w:rFonts w:ascii="Times New Roman" w:hAnsi="Times New Roman"/>
          <w:b/>
          <w:sz w:val="24"/>
          <w:szCs w:val="24"/>
          <w:highlight w:val="yellow"/>
        </w:rPr>
        <w:t>образования) (воспитатель</w:t>
      </w:r>
      <w:r w:rsidRPr="00FE6987">
        <w:rPr>
          <w:rFonts w:ascii="Times New Roman" w:hAnsi="Times New Roman"/>
          <w:sz w:val="24"/>
          <w:szCs w:val="24"/>
        </w:rPr>
        <w:t xml:space="preserve">, учитель)" (зарегистрирован Министерством юстиции Российской Федерации 6 декабря 2013 г. N 30550) </w:t>
      </w:r>
      <w:r w:rsidRPr="00FE6987">
        <w:rPr>
          <w:rFonts w:ascii="Times New Roman" w:hAnsi="Times New Roman"/>
          <w:b/>
          <w:sz w:val="24"/>
          <w:szCs w:val="24"/>
          <w:highlight w:val="yellow"/>
        </w:rPr>
        <w:t>применяется с 1 января 2017 года.</w:t>
      </w:r>
    </w:p>
    <w:p w:rsidR="004770B3" w:rsidRPr="00FE6987" w:rsidRDefault="004770B3" w:rsidP="00412B6D">
      <w:pPr>
        <w:spacing w:after="1" w:line="320" w:lineRule="atLeast"/>
        <w:ind w:firstLine="540"/>
        <w:jc w:val="both"/>
        <w:rPr>
          <w:rFonts w:ascii="Times New Roman" w:hAnsi="Times New Roman"/>
          <w:sz w:val="24"/>
          <w:szCs w:val="24"/>
        </w:rPr>
      </w:pPr>
    </w:p>
    <w:p w:rsidR="004770B3" w:rsidRPr="00FE6987" w:rsidRDefault="004770B3" w:rsidP="00412B6D">
      <w:pPr>
        <w:spacing w:after="1" w:line="320" w:lineRule="atLeast"/>
        <w:jc w:val="right"/>
        <w:rPr>
          <w:rFonts w:ascii="Times New Roman" w:hAnsi="Times New Roman"/>
          <w:sz w:val="24"/>
          <w:szCs w:val="24"/>
        </w:rPr>
      </w:pPr>
      <w:r w:rsidRPr="00FE6987">
        <w:rPr>
          <w:rFonts w:ascii="Times New Roman" w:hAnsi="Times New Roman"/>
          <w:sz w:val="24"/>
          <w:szCs w:val="24"/>
        </w:rPr>
        <w:t>Министр</w:t>
      </w:r>
    </w:p>
    <w:p w:rsidR="004770B3" w:rsidRPr="00FE6987" w:rsidRDefault="004770B3" w:rsidP="00412B6D">
      <w:pPr>
        <w:pBdr>
          <w:bottom w:val="double" w:sz="6" w:space="1" w:color="auto"/>
        </w:pBdr>
        <w:spacing w:after="1" w:line="320" w:lineRule="atLeast"/>
        <w:jc w:val="right"/>
        <w:rPr>
          <w:rFonts w:ascii="Times New Roman" w:hAnsi="Times New Roman"/>
          <w:sz w:val="24"/>
          <w:szCs w:val="24"/>
        </w:rPr>
      </w:pPr>
      <w:r w:rsidRPr="00FE6987">
        <w:rPr>
          <w:rFonts w:ascii="Times New Roman" w:hAnsi="Times New Roman"/>
          <w:sz w:val="24"/>
          <w:szCs w:val="24"/>
        </w:rPr>
        <w:t>М.А.ТОПИЛИН</w:t>
      </w:r>
    </w:p>
    <w:p w:rsidR="004770B3" w:rsidRPr="00FE6987" w:rsidRDefault="004770B3" w:rsidP="00412B6D">
      <w:pPr>
        <w:spacing w:after="1" w:line="320" w:lineRule="atLeast"/>
        <w:jc w:val="right"/>
        <w:rPr>
          <w:rFonts w:ascii="Times New Roman" w:hAnsi="Times New Roman"/>
          <w:sz w:val="24"/>
          <w:szCs w:val="24"/>
        </w:rPr>
      </w:pPr>
    </w:p>
    <w:p w:rsidR="004770B3" w:rsidRDefault="004770B3">
      <w:pPr>
        <w:spacing w:after="1" w:line="240" w:lineRule="atLeast"/>
      </w:pPr>
      <w:hyperlink r:id="rId48" w:history="1">
        <w:r>
          <w:rPr>
            <w:rFonts w:ascii="Times New Roman" w:hAnsi="Times New Roman"/>
            <w:i/>
            <w:color w:val="0000FF"/>
            <w:sz w:val="24"/>
          </w:rPr>
          <w:br/>
        </w:r>
        <w:r w:rsidRPr="00F82C81">
          <w:rPr>
            <w:rFonts w:ascii="Times New Roman" w:hAnsi="Times New Roman"/>
            <w:b/>
            <w:i/>
            <w:color w:val="0000FF"/>
            <w:sz w:val="28"/>
            <w:szCs w:val="28"/>
          </w:rPr>
          <w:t>Статья: Внедрение профессиональных стандартов в учреждении (Зайцева Г.Г.) ("Руководитель автономного учреждения</w:t>
        </w:r>
        <w:r>
          <w:rPr>
            <w:rFonts w:ascii="Times New Roman" w:hAnsi="Times New Roman"/>
            <w:i/>
            <w:color w:val="0000FF"/>
            <w:sz w:val="24"/>
          </w:rPr>
          <w:t>", 2016, N 6) {КонсультантПлюс}</w:t>
        </w:r>
      </w:hyperlink>
      <w:r>
        <w:rPr>
          <w:rFonts w:ascii="Times New Roman" w:hAnsi="Times New Roman"/>
          <w:sz w:val="24"/>
        </w:rPr>
        <w:br/>
      </w:r>
    </w:p>
    <w:p w:rsidR="004770B3" w:rsidRDefault="004770B3" w:rsidP="00FE6987">
      <w:pPr>
        <w:spacing w:after="1" w:line="240" w:lineRule="atLeast"/>
        <w:jc w:val="right"/>
      </w:pPr>
      <w:r>
        <w:rPr>
          <w:rFonts w:ascii="Times New Roman" w:hAnsi="Times New Roman"/>
          <w:sz w:val="24"/>
        </w:rPr>
        <w:t>"Руководитель автономного учреждения", 2016, N 6</w:t>
      </w:r>
    </w:p>
    <w:p w:rsidR="004770B3" w:rsidRDefault="004770B3" w:rsidP="00FE6987">
      <w:pPr>
        <w:spacing w:after="1" w:line="240" w:lineRule="atLeast"/>
        <w:jc w:val="both"/>
        <w:outlineLvl w:val="0"/>
      </w:pPr>
    </w:p>
    <w:p w:rsidR="004770B3" w:rsidRDefault="004770B3" w:rsidP="00FE6987">
      <w:pPr>
        <w:spacing w:after="1" w:line="240" w:lineRule="atLeast"/>
        <w:jc w:val="center"/>
      </w:pPr>
      <w:r w:rsidRPr="00551389">
        <w:rPr>
          <w:rFonts w:ascii="Times New Roman" w:hAnsi="Times New Roman"/>
          <w:b/>
          <w:sz w:val="24"/>
          <w:highlight w:val="yellow"/>
        </w:rPr>
        <w:t>ВНЕДРЕНИЕ ПРОФЕССИОНАЛЬНЫХ СТАНДАРТОВ В УЧРЕЖДЕНИИ</w:t>
      </w:r>
    </w:p>
    <w:p w:rsidR="004770B3" w:rsidRDefault="004770B3" w:rsidP="00FE6987">
      <w:pPr>
        <w:spacing w:after="1" w:line="240" w:lineRule="atLeast"/>
        <w:jc w:val="both"/>
      </w:pPr>
    </w:p>
    <w:p w:rsidR="004770B3" w:rsidRDefault="004770B3" w:rsidP="00FE6987">
      <w:pPr>
        <w:spacing w:after="1" w:line="240" w:lineRule="atLeast"/>
        <w:ind w:firstLine="540"/>
        <w:jc w:val="both"/>
      </w:pPr>
      <w:r>
        <w:rPr>
          <w:rFonts w:ascii="Times New Roman" w:hAnsi="Times New Roman"/>
          <w:sz w:val="24"/>
        </w:rPr>
        <w:t xml:space="preserve">С июля 2016 г. вступают в силу новые положения </w:t>
      </w:r>
      <w:hyperlink r:id="rId49" w:history="1">
        <w:r>
          <w:rPr>
            <w:rFonts w:ascii="Times New Roman" w:hAnsi="Times New Roman"/>
            <w:color w:val="0000FF"/>
            <w:sz w:val="24"/>
          </w:rPr>
          <w:t>ТК</w:t>
        </w:r>
      </w:hyperlink>
      <w:r>
        <w:rPr>
          <w:rFonts w:ascii="Times New Roman" w:hAnsi="Times New Roman"/>
          <w:sz w:val="24"/>
        </w:rPr>
        <w:t xml:space="preserve"> РФ о профессиональных стандартах, в связи с чем у работодателей (в том числе у государственных и муниципальных учреждений) возникает много вопросов. Для кого обязательны новые требования и каким образом на практике использовать профстандарты? Попробуем разобраться в этих и других новшествах.</w:t>
      </w:r>
    </w:p>
    <w:p w:rsidR="004770B3" w:rsidRDefault="004770B3" w:rsidP="00FE6987">
      <w:pPr>
        <w:spacing w:after="1" w:line="240" w:lineRule="atLeast"/>
        <w:jc w:val="both"/>
      </w:pPr>
    </w:p>
    <w:p w:rsidR="004770B3" w:rsidRDefault="004770B3" w:rsidP="00FE6987">
      <w:pPr>
        <w:spacing w:after="1" w:line="240" w:lineRule="atLeast"/>
        <w:ind w:firstLine="540"/>
        <w:jc w:val="both"/>
      </w:pPr>
      <w:r>
        <w:rPr>
          <w:rFonts w:ascii="Times New Roman" w:hAnsi="Times New Roman"/>
          <w:sz w:val="24"/>
        </w:rPr>
        <w:t xml:space="preserve">Как известно, Федеральный </w:t>
      </w:r>
      <w:hyperlink r:id="rId50" w:history="1">
        <w:r>
          <w:rPr>
            <w:rFonts w:ascii="Times New Roman" w:hAnsi="Times New Roman"/>
            <w:color w:val="0000FF"/>
            <w:sz w:val="24"/>
          </w:rPr>
          <w:t>закон</w:t>
        </w:r>
      </w:hyperlink>
      <w:r>
        <w:rPr>
          <w:rFonts w:ascii="Times New Roman" w:hAnsi="Times New Roman"/>
          <w:sz w:val="24"/>
        </w:rPr>
        <w:t xml:space="preserve"> от 02.05.2015 N 122-ФЗ </w:t>
      </w:r>
      <w:hyperlink w:anchor="P8" w:history="1">
        <w:r>
          <w:rPr>
            <w:rFonts w:ascii="Times New Roman" w:hAnsi="Times New Roman"/>
            <w:color w:val="0000FF"/>
            <w:sz w:val="24"/>
          </w:rPr>
          <w:t>&lt;1&gt;</w:t>
        </w:r>
      </w:hyperlink>
      <w:r>
        <w:rPr>
          <w:rFonts w:ascii="Times New Roman" w:hAnsi="Times New Roman"/>
          <w:sz w:val="24"/>
        </w:rPr>
        <w:t xml:space="preserve"> вводит в ТК РФ дополнительную </w:t>
      </w:r>
      <w:hyperlink r:id="rId51" w:history="1">
        <w:r>
          <w:rPr>
            <w:rFonts w:ascii="Times New Roman" w:hAnsi="Times New Roman"/>
            <w:color w:val="0000FF"/>
            <w:sz w:val="24"/>
          </w:rPr>
          <w:t>ст. 195.3</w:t>
        </w:r>
      </w:hyperlink>
      <w:r>
        <w:rPr>
          <w:rFonts w:ascii="Times New Roman" w:hAnsi="Times New Roman"/>
          <w:sz w:val="24"/>
        </w:rPr>
        <w:t>, которая начнет действовать 1 июля текущего года. Она устанавливает порядок применения профессиональных стандартов, определяя, в каких случаях работодатели обязаны выполнять требования, содержащиеся в данных стандартах, а в каких эти требования носят рекомендательный характер.</w:t>
      </w:r>
    </w:p>
    <w:p w:rsidR="004770B3" w:rsidRDefault="004770B3" w:rsidP="00FE6987">
      <w:pPr>
        <w:spacing w:after="1" w:line="240" w:lineRule="atLeast"/>
        <w:ind w:firstLine="540"/>
        <w:jc w:val="both"/>
      </w:pPr>
      <w:r>
        <w:rPr>
          <w:rFonts w:ascii="Times New Roman" w:hAnsi="Times New Roman"/>
          <w:sz w:val="24"/>
        </w:rPr>
        <w:t>--------------------------------</w:t>
      </w:r>
    </w:p>
    <w:p w:rsidR="004770B3" w:rsidRPr="00F82C81" w:rsidRDefault="004770B3" w:rsidP="00FE6987">
      <w:pPr>
        <w:spacing w:after="1" w:line="240" w:lineRule="atLeast"/>
        <w:ind w:firstLine="540"/>
        <w:jc w:val="both"/>
        <w:rPr>
          <w:i/>
        </w:rPr>
      </w:pPr>
      <w:bookmarkStart w:id="1" w:name="P8"/>
      <w:bookmarkEnd w:id="1"/>
      <w:r w:rsidRPr="00F82C81">
        <w:rPr>
          <w:rFonts w:ascii="Times New Roman" w:hAnsi="Times New Roman"/>
          <w:i/>
          <w:sz w:val="24"/>
        </w:rPr>
        <w:t>&lt;1&gt; "</w:t>
      </w:r>
      <w:hyperlink r:id="rId52" w:history="1">
        <w:r w:rsidRPr="00F82C81">
          <w:rPr>
            <w:rFonts w:ascii="Times New Roman" w:hAnsi="Times New Roman"/>
            <w:i/>
            <w:color w:val="0000FF"/>
            <w:sz w:val="24"/>
          </w:rPr>
          <w:t>О внесении изменений в Трудовой кодекс</w:t>
        </w:r>
      </w:hyperlink>
      <w:r w:rsidRPr="00F82C81">
        <w:rPr>
          <w:rFonts w:ascii="Times New Roman" w:hAnsi="Times New Roman"/>
          <w:i/>
          <w:sz w:val="24"/>
        </w:rPr>
        <w:t xml:space="preserve"> Российской Федерации и статьи 11 и 73 Федерального закона "Об образовании в Российской Федерации" (далее - Закон N 122-ФЗ).</w:t>
      </w:r>
    </w:p>
    <w:p w:rsidR="004770B3" w:rsidRDefault="004770B3" w:rsidP="00FE6987">
      <w:pPr>
        <w:spacing w:after="1" w:line="240" w:lineRule="atLeast"/>
        <w:jc w:val="both"/>
      </w:pPr>
    </w:p>
    <w:p w:rsidR="004770B3" w:rsidRDefault="004770B3" w:rsidP="00FE6987">
      <w:pPr>
        <w:spacing w:after="1" w:line="240" w:lineRule="atLeast"/>
        <w:ind w:firstLine="540"/>
        <w:jc w:val="both"/>
      </w:pPr>
      <w:r>
        <w:rPr>
          <w:rFonts w:ascii="Times New Roman" w:hAnsi="Times New Roman"/>
          <w:sz w:val="24"/>
        </w:rPr>
        <w:t xml:space="preserve">Однако система профстандартов пока еще нова, формулировки вводимых в действие положений законодательства сложны и туманны, а подзаконные акты, которые могли бы внести ясность относительно применения указанных правил, находятся на стадии проектов. Чтобы облегчить организациям переход на работу по профстандартам, Минтруд подготовил ответы на вопросы, наиболее часто возникающие у работодателей </w:t>
      </w:r>
      <w:hyperlink w:anchor="P12" w:history="1">
        <w:r>
          <w:rPr>
            <w:rFonts w:ascii="Times New Roman" w:hAnsi="Times New Roman"/>
            <w:color w:val="0000FF"/>
            <w:sz w:val="24"/>
          </w:rPr>
          <w:t>&lt;2&gt;</w:t>
        </w:r>
      </w:hyperlink>
      <w:r>
        <w:rPr>
          <w:rFonts w:ascii="Times New Roman" w:hAnsi="Times New Roman"/>
          <w:sz w:val="24"/>
        </w:rPr>
        <w:t>. Разъяснения, проекты нормативных актов и иная информация, касающаяся внедрения профстандартов, опубликованы на сайтах Минтруда (profstandart.rosmintrud.ru) и подведомственного ему Научно-исследовательского института труда и социального страхования (vet-bc.ru).</w:t>
      </w:r>
    </w:p>
    <w:p w:rsidR="004770B3" w:rsidRDefault="004770B3" w:rsidP="00FE6987">
      <w:pPr>
        <w:spacing w:after="1" w:line="240" w:lineRule="atLeast"/>
        <w:ind w:firstLine="540"/>
        <w:jc w:val="both"/>
      </w:pPr>
      <w:r>
        <w:rPr>
          <w:rFonts w:ascii="Times New Roman" w:hAnsi="Times New Roman"/>
          <w:sz w:val="24"/>
        </w:rPr>
        <w:t>--------------------------------</w:t>
      </w:r>
    </w:p>
    <w:p w:rsidR="004770B3" w:rsidRPr="00F82C81" w:rsidRDefault="004770B3" w:rsidP="00FE6987">
      <w:pPr>
        <w:spacing w:after="1" w:line="240" w:lineRule="atLeast"/>
        <w:ind w:firstLine="540"/>
        <w:jc w:val="both"/>
        <w:rPr>
          <w:i/>
        </w:rPr>
      </w:pPr>
      <w:bookmarkStart w:id="2" w:name="P12"/>
      <w:bookmarkEnd w:id="2"/>
      <w:r w:rsidRPr="00F82C81">
        <w:rPr>
          <w:rFonts w:ascii="Times New Roman" w:hAnsi="Times New Roman"/>
          <w:i/>
          <w:sz w:val="24"/>
        </w:rPr>
        <w:t xml:space="preserve">&lt;2&gt; См. </w:t>
      </w:r>
      <w:hyperlink r:id="rId53" w:history="1">
        <w:r w:rsidRPr="00F82C81">
          <w:rPr>
            <w:rFonts w:ascii="Times New Roman" w:hAnsi="Times New Roman"/>
            <w:i/>
            <w:color w:val="0000FF"/>
            <w:sz w:val="24"/>
          </w:rPr>
          <w:t>Письмо</w:t>
        </w:r>
      </w:hyperlink>
      <w:r w:rsidRPr="00F82C81">
        <w:rPr>
          <w:rFonts w:ascii="Times New Roman" w:hAnsi="Times New Roman"/>
          <w:i/>
          <w:sz w:val="24"/>
        </w:rPr>
        <w:t xml:space="preserve"> Минтруда России от 04.04.2016 N 14-0/10/В-2253 (далее - Информация Минтруда).</w:t>
      </w:r>
    </w:p>
    <w:p w:rsidR="004770B3" w:rsidRDefault="004770B3" w:rsidP="00FE6987">
      <w:pPr>
        <w:spacing w:after="1" w:line="240" w:lineRule="atLeast"/>
        <w:jc w:val="both"/>
      </w:pPr>
    </w:p>
    <w:p w:rsidR="004770B3" w:rsidRPr="00F82C81" w:rsidRDefault="004770B3" w:rsidP="00FE6987">
      <w:pPr>
        <w:spacing w:after="1" w:line="240" w:lineRule="atLeast"/>
        <w:jc w:val="center"/>
        <w:outlineLvl w:val="0"/>
        <w:rPr>
          <w:b/>
        </w:rPr>
      </w:pPr>
      <w:r w:rsidRPr="00F82C81">
        <w:rPr>
          <w:rFonts w:ascii="Times New Roman" w:hAnsi="Times New Roman"/>
          <w:b/>
          <w:sz w:val="24"/>
        </w:rPr>
        <w:t>Обязательные требования</w:t>
      </w:r>
    </w:p>
    <w:p w:rsidR="004770B3" w:rsidRPr="00F82C81" w:rsidRDefault="004770B3" w:rsidP="00FE6987">
      <w:pPr>
        <w:spacing w:after="1" w:line="240" w:lineRule="atLeast"/>
        <w:jc w:val="both"/>
        <w:rPr>
          <w:b/>
        </w:rPr>
      </w:pPr>
    </w:p>
    <w:p w:rsidR="004770B3" w:rsidRDefault="004770B3" w:rsidP="00FE6987">
      <w:pPr>
        <w:spacing w:after="1" w:line="240" w:lineRule="atLeast"/>
        <w:ind w:firstLine="540"/>
        <w:jc w:val="both"/>
      </w:pPr>
      <w:r>
        <w:rPr>
          <w:rFonts w:ascii="Times New Roman" w:hAnsi="Times New Roman"/>
          <w:sz w:val="24"/>
        </w:rPr>
        <w:t xml:space="preserve">В </w:t>
      </w:r>
      <w:hyperlink r:id="rId54" w:history="1">
        <w:r>
          <w:rPr>
            <w:rFonts w:ascii="Times New Roman" w:hAnsi="Times New Roman"/>
            <w:color w:val="0000FF"/>
            <w:sz w:val="24"/>
          </w:rPr>
          <w:t>ст. 195.3</w:t>
        </w:r>
      </w:hyperlink>
      <w:r>
        <w:rPr>
          <w:rFonts w:ascii="Times New Roman" w:hAnsi="Times New Roman"/>
          <w:sz w:val="24"/>
        </w:rPr>
        <w:t xml:space="preserve"> ТК РФ сказано: если Трудовым кодексом, другими федеральными законами, иными нормативными правовыми актами РФ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 То есть требования профстандартов необходимо выполнять </w:t>
      </w:r>
      <w:r>
        <w:rPr>
          <w:rFonts w:ascii="Times New Roman" w:hAnsi="Times New Roman"/>
          <w:b/>
          <w:sz w:val="24"/>
        </w:rPr>
        <w:t>только в той части, которая прописана в законодательных и иных нормативных актах</w:t>
      </w:r>
      <w:r>
        <w:rPr>
          <w:rFonts w:ascii="Times New Roman" w:hAnsi="Times New Roman"/>
          <w:sz w:val="24"/>
        </w:rPr>
        <w:t>.</w:t>
      </w:r>
    </w:p>
    <w:p w:rsidR="004770B3" w:rsidRDefault="004770B3" w:rsidP="00FE6987">
      <w:pPr>
        <w:spacing w:after="1" w:line="240" w:lineRule="atLeast"/>
        <w:ind w:firstLine="540"/>
        <w:jc w:val="both"/>
      </w:pPr>
      <w:r>
        <w:rPr>
          <w:rFonts w:ascii="Times New Roman" w:hAnsi="Times New Roman"/>
          <w:sz w:val="24"/>
        </w:rPr>
        <w:t xml:space="preserve">Так, </w:t>
      </w:r>
      <w:hyperlink r:id="rId55" w:history="1">
        <w:r>
          <w:rPr>
            <w:rFonts w:ascii="Times New Roman" w:hAnsi="Times New Roman"/>
            <w:color w:val="0000FF"/>
            <w:sz w:val="24"/>
          </w:rPr>
          <w:t>ст. 57</w:t>
        </w:r>
      </w:hyperlink>
      <w:r>
        <w:rPr>
          <w:rFonts w:ascii="Times New Roman" w:hAnsi="Times New Roman"/>
          <w:sz w:val="24"/>
        </w:rPr>
        <w:t xml:space="preserve"> ТК РФ содержит следующую норму, обусловливающую обязательность использования профстандарта: наименования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профессиональных стандартах, если с выполнением работ по данным должностям, профессиям, специальностям связано предоставление компенсаций и льгот либо наличие ограничений. Одна из таких льгот - досрочное назначение пенсии по старости в соответствии со списками работ, производств, профессий, должностей, специальностей, утвержденными </w:t>
      </w:r>
      <w:hyperlink r:id="rId56" w:history="1">
        <w:r>
          <w:rPr>
            <w:rFonts w:ascii="Times New Roman" w:hAnsi="Times New Roman"/>
            <w:color w:val="0000FF"/>
            <w:sz w:val="24"/>
          </w:rPr>
          <w:t>Постановлением</w:t>
        </w:r>
      </w:hyperlink>
      <w:r>
        <w:rPr>
          <w:rFonts w:ascii="Times New Roman" w:hAnsi="Times New Roman"/>
          <w:sz w:val="24"/>
        </w:rPr>
        <w:t xml:space="preserve"> Правительства РФ от 16.07.2014 N 665 </w:t>
      </w:r>
      <w:hyperlink w:anchor="P22" w:history="1">
        <w:r>
          <w:rPr>
            <w:rFonts w:ascii="Times New Roman" w:hAnsi="Times New Roman"/>
            <w:color w:val="0000FF"/>
            <w:sz w:val="24"/>
          </w:rPr>
          <w:t>&lt;3&gt;</w:t>
        </w:r>
      </w:hyperlink>
      <w:r>
        <w:rPr>
          <w:rFonts w:ascii="Times New Roman" w:hAnsi="Times New Roman"/>
          <w:sz w:val="24"/>
        </w:rPr>
        <w:t>. Списки эти распространяются в том числе на лиц, осуществляющих:</w:t>
      </w:r>
    </w:p>
    <w:p w:rsidR="004770B3" w:rsidRDefault="004770B3" w:rsidP="00FE6987">
      <w:pPr>
        <w:spacing w:after="1" w:line="240" w:lineRule="atLeast"/>
        <w:ind w:firstLine="540"/>
        <w:jc w:val="both"/>
      </w:pPr>
      <w:r>
        <w:rPr>
          <w:rFonts w:ascii="Times New Roman" w:hAnsi="Times New Roman"/>
          <w:sz w:val="24"/>
        </w:rPr>
        <w:t>- педагогическую деятельность в учреждениях для детей (</w:t>
      </w:r>
      <w:hyperlink r:id="rId57" w:history="1">
        <w:r>
          <w:rPr>
            <w:rFonts w:ascii="Times New Roman" w:hAnsi="Times New Roman"/>
            <w:color w:val="0000FF"/>
            <w:sz w:val="24"/>
          </w:rPr>
          <w:t>Список</w:t>
        </w:r>
      </w:hyperlink>
      <w:r>
        <w:rPr>
          <w:rFonts w:ascii="Times New Roman" w:hAnsi="Times New Roman"/>
          <w:sz w:val="24"/>
        </w:rPr>
        <w:t xml:space="preserve"> утвержден Постановлением Правительства РФ от 29.10.2002 N 781);</w:t>
      </w:r>
    </w:p>
    <w:p w:rsidR="004770B3" w:rsidRDefault="004770B3" w:rsidP="00FE6987">
      <w:pPr>
        <w:spacing w:after="1" w:line="240" w:lineRule="atLeast"/>
        <w:ind w:firstLine="540"/>
        <w:jc w:val="both"/>
      </w:pPr>
      <w:r>
        <w:rPr>
          <w:rFonts w:ascii="Times New Roman" w:hAnsi="Times New Roman"/>
          <w:sz w:val="24"/>
        </w:rPr>
        <w:t>- лечебную и иную деятельность по охране здоровья населения в учреждениях здравоохранения (</w:t>
      </w:r>
      <w:hyperlink r:id="rId58" w:history="1">
        <w:r>
          <w:rPr>
            <w:rFonts w:ascii="Times New Roman" w:hAnsi="Times New Roman"/>
            <w:color w:val="0000FF"/>
            <w:sz w:val="24"/>
          </w:rPr>
          <w:t>Список</w:t>
        </w:r>
      </w:hyperlink>
      <w:r>
        <w:rPr>
          <w:rFonts w:ascii="Times New Roman" w:hAnsi="Times New Roman"/>
          <w:sz w:val="24"/>
        </w:rPr>
        <w:t xml:space="preserve"> утвержден тем же нормативным актом);</w:t>
      </w:r>
    </w:p>
    <w:p w:rsidR="004770B3" w:rsidRDefault="004770B3" w:rsidP="00FE6987">
      <w:pPr>
        <w:spacing w:after="1" w:line="240" w:lineRule="atLeast"/>
        <w:ind w:firstLine="540"/>
        <w:jc w:val="both"/>
      </w:pPr>
      <w:r>
        <w:rPr>
          <w:rFonts w:ascii="Times New Roman" w:hAnsi="Times New Roman"/>
          <w:sz w:val="24"/>
        </w:rPr>
        <w:t>- творческую деятельность на сцене в театрах или театрально-зрелищных организациях (</w:t>
      </w:r>
      <w:hyperlink r:id="rId59" w:history="1">
        <w:r>
          <w:rPr>
            <w:rFonts w:ascii="Times New Roman" w:hAnsi="Times New Roman"/>
            <w:color w:val="0000FF"/>
            <w:sz w:val="24"/>
          </w:rPr>
          <w:t>Список</w:t>
        </w:r>
      </w:hyperlink>
      <w:r>
        <w:rPr>
          <w:rFonts w:ascii="Times New Roman" w:hAnsi="Times New Roman"/>
          <w:sz w:val="24"/>
        </w:rPr>
        <w:t xml:space="preserve"> утвержден Постановлением Совета Министров РСФСР от 28.08.1991 N 447).</w:t>
      </w:r>
    </w:p>
    <w:p w:rsidR="004770B3" w:rsidRDefault="004770B3" w:rsidP="00FE6987">
      <w:pPr>
        <w:spacing w:after="1" w:line="240" w:lineRule="atLeast"/>
        <w:ind w:firstLine="540"/>
        <w:jc w:val="both"/>
      </w:pPr>
      <w:r>
        <w:rPr>
          <w:rFonts w:ascii="Times New Roman" w:hAnsi="Times New Roman"/>
          <w:sz w:val="24"/>
        </w:rPr>
        <w:t>--------------------------------</w:t>
      </w:r>
    </w:p>
    <w:p w:rsidR="004770B3" w:rsidRPr="00F82C81" w:rsidRDefault="004770B3" w:rsidP="00FE6987">
      <w:pPr>
        <w:spacing w:after="1" w:line="240" w:lineRule="atLeast"/>
        <w:ind w:firstLine="540"/>
        <w:jc w:val="both"/>
        <w:rPr>
          <w:i/>
        </w:rPr>
      </w:pPr>
      <w:bookmarkStart w:id="3" w:name="P22"/>
      <w:bookmarkEnd w:id="3"/>
      <w:r w:rsidRPr="00F82C81">
        <w:rPr>
          <w:rFonts w:ascii="Times New Roman" w:hAnsi="Times New Roman"/>
          <w:i/>
          <w:sz w:val="24"/>
        </w:rPr>
        <w:t>&lt;3&gt; "</w:t>
      </w:r>
      <w:hyperlink r:id="rId60" w:history="1">
        <w:r w:rsidRPr="00F82C81">
          <w:rPr>
            <w:rFonts w:ascii="Times New Roman" w:hAnsi="Times New Roman"/>
            <w:i/>
            <w:color w:val="0000FF"/>
            <w:sz w:val="24"/>
          </w:rPr>
          <w:t>О Списках работ, производств, профессий, должностей</w:t>
        </w:r>
      </w:hyperlink>
      <w:r w:rsidRPr="00F82C81">
        <w:rPr>
          <w:rFonts w:ascii="Times New Roman" w:hAnsi="Times New Roman"/>
          <w:i/>
          <w:sz w:val="24"/>
        </w:rPr>
        <w:t>,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p w:rsidR="004770B3" w:rsidRDefault="004770B3" w:rsidP="00FE6987">
      <w:pPr>
        <w:spacing w:after="1" w:line="240" w:lineRule="atLeast"/>
        <w:jc w:val="both"/>
      </w:pPr>
    </w:p>
    <w:p w:rsidR="004770B3" w:rsidRDefault="004770B3" w:rsidP="00FE6987">
      <w:pPr>
        <w:spacing w:after="1" w:line="240" w:lineRule="atLeast"/>
        <w:ind w:firstLine="540"/>
        <w:jc w:val="both"/>
      </w:pPr>
      <w:r>
        <w:rPr>
          <w:rFonts w:ascii="Times New Roman" w:hAnsi="Times New Roman"/>
          <w:sz w:val="24"/>
        </w:rPr>
        <w:t>Это означает, что, если для должностей в перечисленных сферах разработаны и действуют профессиональные стандарты, работодатели должны их применять.</w:t>
      </w:r>
    </w:p>
    <w:p w:rsidR="004770B3" w:rsidRDefault="004770B3" w:rsidP="00FE6987">
      <w:pPr>
        <w:spacing w:after="1" w:line="240" w:lineRule="atLeast"/>
        <w:ind w:firstLine="540"/>
        <w:jc w:val="both"/>
      </w:pPr>
      <w:r>
        <w:rPr>
          <w:rFonts w:ascii="Times New Roman" w:hAnsi="Times New Roman"/>
          <w:sz w:val="24"/>
        </w:rPr>
        <w:t>К компенсациям и льготам также относится предоставление сокращенной продолжительности рабочего времени, дополнительного оплачиваемого отпуска, а ограничения касаются допуска к работе с несовершеннолетними и т.п.</w:t>
      </w:r>
    </w:p>
    <w:p w:rsidR="004770B3" w:rsidRDefault="004770B3" w:rsidP="00FE6987">
      <w:pPr>
        <w:spacing w:after="1" w:line="240" w:lineRule="atLeast"/>
        <w:ind w:firstLine="540"/>
        <w:jc w:val="both"/>
      </w:pPr>
      <w:r>
        <w:rPr>
          <w:rFonts w:ascii="Times New Roman" w:hAnsi="Times New Roman"/>
          <w:sz w:val="24"/>
        </w:rPr>
        <w:t xml:space="preserve">Требования к квалификации, необходимой работнику для выполнения определенной трудовой функции, могут быть установлены и другими законами. Например, в </w:t>
      </w:r>
      <w:hyperlink r:id="rId61" w:history="1">
        <w:r>
          <w:rPr>
            <w:rFonts w:ascii="Times New Roman" w:hAnsi="Times New Roman"/>
            <w:color w:val="0000FF"/>
            <w:sz w:val="24"/>
          </w:rPr>
          <w:t>ч. 1 ст. 46</w:t>
        </w:r>
      </w:hyperlink>
      <w:r>
        <w:rPr>
          <w:rFonts w:ascii="Times New Roman" w:hAnsi="Times New Roman"/>
          <w:sz w:val="24"/>
        </w:rPr>
        <w:t xml:space="preserve"> Федерального закона от 29.12.2012 N 273-ФЗ "Об образовании в Российской Федерации" говорится о том, что право заниматься педагогической деятельностью получают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4770B3" w:rsidRDefault="004770B3" w:rsidP="00FE6987">
      <w:pPr>
        <w:spacing w:after="1" w:line="240" w:lineRule="atLeast"/>
        <w:ind w:firstLine="540"/>
        <w:jc w:val="both"/>
      </w:pPr>
      <w:r>
        <w:rPr>
          <w:rFonts w:ascii="Times New Roman" w:hAnsi="Times New Roman"/>
          <w:sz w:val="24"/>
        </w:rPr>
        <w:t xml:space="preserve">Но что следует понимать под "иными нормативными правовыми актами РФ", на основании которых требования профстандартов тоже обязательны? Как поясняет Минтруд </w:t>
      </w:r>
      <w:hyperlink w:anchor="P29" w:history="1">
        <w:r>
          <w:rPr>
            <w:rFonts w:ascii="Times New Roman" w:hAnsi="Times New Roman"/>
            <w:color w:val="0000FF"/>
            <w:sz w:val="24"/>
          </w:rPr>
          <w:t>&lt;4&gt;</w:t>
        </w:r>
      </w:hyperlink>
      <w:r>
        <w:rPr>
          <w:rFonts w:ascii="Times New Roman" w:hAnsi="Times New Roman"/>
          <w:sz w:val="24"/>
        </w:rPr>
        <w:t xml:space="preserve">, здесь имеются в виду постановления и распоряжения Правительства РФ, приказы федеральных органов исполнительной власти, которыми специально устанавливаются требования к работникам, выполняющим те или иные трудовые обязанности. Другими словами, речь идет об </w:t>
      </w:r>
      <w:r>
        <w:rPr>
          <w:rFonts w:ascii="Times New Roman" w:hAnsi="Times New Roman"/>
          <w:b/>
          <w:sz w:val="24"/>
        </w:rPr>
        <w:t>отраслевых требованиях</w:t>
      </w:r>
      <w:r>
        <w:rPr>
          <w:rFonts w:ascii="Times New Roman" w:hAnsi="Times New Roman"/>
          <w:sz w:val="24"/>
        </w:rPr>
        <w:t xml:space="preserve">, носящих нормативный характер (сюда относится, например, </w:t>
      </w:r>
      <w:hyperlink r:id="rId62" w:history="1">
        <w:r>
          <w:rPr>
            <w:rFonts w:ascii="Times New Roman" w:hAnsi="Times New Roman"/>
            <w:color w:val="0000FF"/>
            <w:sz w:val="24"/>
          </w:rPr>
          <w:t>Приказ</w:t>
        </w:r>
      </w:hyperlink>
      <w:r>
        <w:rPr>
          <w:rFonts w:ascii="Times New Roman" w:hAnsi="Times New Roman"/>
          <w:sz w:val="24"/>
        </w:rPr>
        <w:t xml:space="preserve"> Минтранса России от 28.09.2015 N 287 </w:t>
      </w:r>
      <w:hyperlink w:anchor="P30" w:history="1">
        <w:r>
          <w:rPr>
            <w:rFonts w:ascii="Times New Roman" w:hAnsi="Times New Roman"/>
            <w:color w:val="0000FF"/>
            <w:sz w:val="24"/>
          </w:rPr>
          <w:t>&lt;5&gt;</w:t>
        </w:r>
      </w:hyperlink>
      <w:r>
        <w:rPr>
          <w:rFonts w:ascii="Times New Roman" w:hAnsi="Times New Roman"/>
          <w:sz w:val="24"/>
        </w:rPr>
        <w:t>, определяющий требования к водителям транспортных средств различных категорий).</w:t>
      </w:r>
    </w:p>
    <w:p w:rsidR="004770B3" w:rsidRDefault="004770B3" w:rsidP="00FE6987">
      <w:pPr>
        <w:spacing w:after="1" w:line="240" w:lineRule="atLeast"/>
        <w:ind w:firstLine="540"/>
        <w:jc w:val="both"/>
      </w:pPr>
      <w:r>
        <w:rPr>
          <w:rFonts w:ascii="Times New Roman" w:hAnsi="Times New Roman"/>
          <w:sz w:val="24"/>
        </w:rPr>
        <w:t>--------------------------------</w:t>
      </w:r>
    </w:p>
    <w:p w:rsidR="004770B3" w:rsidRPr="00F82C81" w:rsidRDefault="004770B3" w:rsidP="00FE6987">
      <w:pPr>
        <w:spacing w:after="1" w:line="240" w:lineRule="atLeast"/>
        <w:ind w:firstLine="540"/>
        <w:jc w:val="both"/>
        <w:rPr>
          <w:i/>
        </w:rPr>
      </w:pPr>
      <w:bookmarkStart w:id="4" w:name="P29"/>
      <w:bookmarkEnd w:id="4"/>
      <w:r w:rsidRPr="00F82C81">
        <w:rPr>
          <w:rFonts w:ascii="Times New Roman" w:hAnsi="Times New Roman"/>
          <w:i/>
          <w:sz w:val="24"/>
        </w:rPr>
        <w:t xml:space="preserve">&lt;4&gt; См. </w:t>
      </w:r>
      <w:hyperlink r:id="rId63" w:history="1">
        <w:r w:rsidRPr="00F82C81">
          <w:rPr>
            <w:rFonts w:ascii="Times New Roman" w:hAnsi="Times New Roman"/>
            <w:i/>
            <w:color w:val="0000FF"/>
            <w:sz w:val="24"/>
          </w:rPr>
          <w:t>проект</w:t>
        </w:r>
      </w:hyperlink>
      <w:r w:rsidRPr="00F82C81">
        <w:rPr>
          <w:rFonts w:ascii="Times New Roman" w:hAnsi="Times New Roman"/>
          <w:i/>
          <w:sz w:val="24"/>
        </w:rPr>
        <w:t xml:space="preserve"> приказа Минтруда России "Об утверждении разъяснений по вопросам применения профессиональных стандартов", размещенный на федеральном портале regulation.gov.ru.</w:t>
      </w:r>
    </w:p>
    <w:p w:rsidR="004770B3" w:rsidRPr="00F82C81" w:rsidRDefault="004770B3" w:rsidP="00FE6987">
      <w:pPr>
        <w:spacing w:after="1" w:line="240" w:lineRule="atLeast"/>
        <w:ind w:firstLine="540"/>
        <w:jc w:val="both"/>
        <w:rPr>
          <w:i/>
        </w:rPr>
      </w:pPr>
      <w:bookmarkStart w:id="5" w:name="P30"/>
      <w:bookmarkEnd w:id="5"/>
      <w:r w:rsidRPr="00F82C81">
        <w:rPr>
          <w:rFonts w:ascii="Times New Roman" w:hAnsi="Times New Roman"/>
          <w:i/>
          <w:sz w:val="24"/>
        </w:rPr>
        <w:t>&lt;5&gt; "</w:t>
      </w:r>
      <w:hyperlink r:id="rId64" w:history="1">
        <w:r w:rsidRPr="00F82C81">
          <w:rPr>
            <w:rFonts w:ascii="Times New Roman" w:hAnsi="Times New Roman"/>
            <w:i/>
            <w:color w:val="0000FF"/>
            <w:sz w:val="24"/>
          </w:rPr>
          <w:t>Об утверждении профессиональных и квалификационных требований</w:t>
        </w:r>
      </w:hyperlink>
      <w:r w:rsidRPr="00F82C81">
        <w:rPr>
          <w:rFonts w:ascii="Times New Roman" w:hAnsi="Times New Roman"/>
          <w:i/>
          <w:sz w:val="24"/>
        </w:rPr>
        <w:t xml:space="preserve"> к работникам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w:t>
      </w:r>
    </w:p>
    <w:p w:rsidR="004770B3" w:rsidRDefault="004770B3" w:rsidP="00FE6987">
      <w:pPr>
        <w:spacing w:after="1" w:line="240" w:lineRule="atLeast"/>
        <w:jc w:val="both"/>
      </w:pPr>
    </w:p>
    <w:p w:rsidR="004770B3" w:rsidRDefault="004770B3" w:rsidP="00FE6987">
      <w:pPr>
        <w:spacing w:after="1" w:line="240" w:lineRule="atLeast"/>
        <w:ind w:firstLine="540"/>
        <w:jc w:val="both"/>
      </w:pPr>
      <w:r>
        <w:rPr>
          <w:rFonts w:ascii="Times New Roman" w:hAnsi="Times New Roman"/>
          <w:sz w:val="24"/>
        </w:rPr>
        <w:t xml:space="preserve">Минтруд дал и еще одно важное разъяснение </w:t>
      </w:r>
      <w:hyperlink w:anchor="P34" w:history="1">
        <w:r>
          <w:rPr>
            <w:rFonts w:ascii="Times New Roman" w:hAnsi="Times New Roman"/>
            <w:color w:val="0000FF"/>
            <w:sz w:val="24"/>
          </w:rPr>
          <w:t>&lt;6&gt;</w:t>
        </w:r>
      </w:hyperlink>
      <w:r>
        <w:rPr>
          <w:rFonts w:ascii="Times New Roman" w:hAnsi="Times New Roman"/>
          <w:sz w:val="24"/>
        </w:rPr>
        <w:t xml:space="preserve">, касающееся </w:t>
      </w:r>
      <w:r>
        <w:rPr>
          <w:rFonts w:ascii="Times New Roman" w:hAnsi="Times New Roman"/>
          <w:b/>
          <w:sz w:val="24"/>
        </w:rPr>
        <w:t>несовпадения квалификационных требований</w:t>
      </w:r>
      <w:r>
        <w:rPr>
          <w:rFonts w:ascii="Times New Roman" w:hAnsi="Times New Roman"/>
          <w:sz w:val="24"/>
        </w:rPr>
        <w:t xml:space="preserve"> в профстандарте и, допустим, федеральном законе. Если приказ, которым утвержден профстандарт, содержит требования, соответствующие положениям того или иного отраслевого федерального закона, в части квалификационных требований применяется профессиональный стандарт, в части, не урегулированной им, - федеральный закон. Если же в профстандарте указаны требования к квалификации, отсутствующие в каких-либо федеральных законах, постановлениях Правительства РФ, стандарт будет ориентиром для определения квалификационных требований.</w:t>
      </w:r>
    </w:p>
    <w:p w:rsidR="004770B3" w:rsidRDefault="004770B3" w:rsidP="00FE6987">
      <w:pPr>
        <w:spacing w:after="1" w:line="240" w:lineRule="atLeast"/>
        <w:ind w:firstLine="540"/>
        <w:jc w:val="both"/>
      </w:pPr>
      <w:r>
        <w:rPr>
          <w:rFonts w:ascii="Times New Roman" w:hAnsi="Times New Roman"/>
          <w:sz w:val="24"/>
        </w:rPr>
        <w:t>--------------------------------</w:t>
      </w:r>
    </w:p>
    <w:p w:rsidR="004770B3" w:rsidRPr="00F82C81" w:rsidRDefault="004770B3" w:rsidP="00FE6987">
      <w:pPr>
        <w:spacing w:after="1" w:line="240" w:lineRule="atLeast"/>
        <w:ind w:firstLine="540"/>
        <w:jc w:val="both"/>
        <w:rPr>
          <w:i/>
        </w:rPr>
      </w:pPr>
      <w:bookmarkStart w:id="6" w:name="P34"/>
      <w:bookmarkEnd w:id="6"/>
      <w:r w:rsidRPr="00F82C81">
        <w:rPr>
          <w:rFonts w:ascii="Times New Roman" w:hAnsi="Times New Roman"/>
          <w:i/>
          <w:sz w:val="24"/>
        </w:rPr>
        <w:t>&lt;6&gt; См. vet-bc.ru, раздел "Типовые вопросы о применении профессиональных стандартов".</w:t>
      </w:r>
    </w:p>
    <w:p w:rsidR="004770B3" w:rsidRDefault="004770B3" w:rsidP="00FE6987">
      <w:pPr>
        <w:spacing w:after="1" w:line="240" w:lineRule="atLeast"/>
        <w:jc w:val="both"/>
      </w:pPr>
    </w:p>
    <w:p w:rsidR="004770B3" w:rsidRDefault="004770B3" w:rsidP="00FE6987">
      <w:pPr>
        <w:spacing w:after="1" w:line="240" w:lineRule="atLeast"/>
        <w:ind w:firstLine="540"/>
        <w:jc w:val="both"/>
      </w:pPr>
      <w:r>
        <w:rPr>
          <w:rFonts w:ascii="Times New Roman" w:hAnsi="Times New Roman"/>
          <w:sz w:val="24"/>
        </w:rPr>
        <w:t>Что же касается остальных случаев, когда требования к квалификации, содержащиеся в профстандартах, не прописаны в законодательных и иных нормативных актах РФ, эти требования носят рекомендательный характер. Работодатели могут использовать их при определении должностей, профессий и специальностей, трудовых функций, требований к образованию и опыту работы, при этом учитывая имеющиеся особенности, обусловленные технологией и организацией производства и труда. Впрочем, на практике может оказаться так, что стандарты в отношении одних профессий организация будет обязана применить, а по другим профессиям стандарты, являющиеся рекомендуемыми, внедрять не станет.</w:t>
      </w:r>
    </w:p>
    <w:p w:rsidR="004770B3" w:rsidRDefault="004770B3" w:rsidP="00FE6987">
      <w:pPr>
        <w:spacing w:after="1" w:line="240" w:lineRule="atLeast"/>
        <w:jc w:val="both"/>
      </w:pPr>
    </w:p>
    <w:p w:rsidR="004770B3" w:rsidRPr="00F82C81" w:rsidRDefault="004770B3" w:rsidP="00FE6987">
      <w:pPr>
        <w:spacing w:after="1" w:line="240" w:lineRule="atLeast"/>
        <w:jc w:val="center"/>
        <w:outlineLvl w:val="0"/>
        <w:rPr>
          <w:b/>
        </w:rPr>
      </w:pPr>
      <w:r w:rsidRPr="00F82C81">
        <w:rPr>
          <w:rFonts w:ascii="Times New Roman" w:hAnsi="Times New Roman"/>
          <w:b/>
          <w:sz w:val="24"/>
        </w:rPr>
        <w:t>Особенности для учреждений</w:t>
      </w:r>
    </w:p>
    <w:p w:rsidR="004770B3" w:rsidRDefault="004770B3" w:rsidP="00FE6987">
      <w:pPr>
        <w:spacing w:after="1" w:line="240" w:lineRule="atLeast"/>
        <w:jc w:val="both"/>
      </w:pPr>
    </w:p>
    <w:p w:rsidR="004770B3" w:rsidRDefault="004770B3" w:rsidP="00FE6987">
      <w:pPr>
        <w:spacing w:after="1" w:line="240" w:lineRule="atLeast"/>
        <w:ind w:firstLine="540"/>
        <w:jc w:val="both"/>
      </w:pPr>
      <w:r>
        <w:rPr>
          <w:rFonts w:ascii="Times New Roman" w:hAnsi="Times New Roman"/>
          <w:sz w:val="24"/>
        </w:rPr>
        <w:t xml:space="preserve">В силу </w:t>
      </w:r>
      <w:hyperlink r:id="rId65" w:history="1">
        <w:r>
          <w:rPr>
            <w:rFonts w:ascii="Times New Roman" w:hAnsi="Times New Roman"/>
            <w:color w:val="0000FF"/>
            <w:sz w:val="24"/>
          </w:rPr>
          <w:t>ч. 1 ст. 4</w:t>
        </w:r>
      </w:hyperlink>
      <w:r>
        <w:rPr>
          <w:rFonts w:ascii="Times New Roman" w:hAnsi="Times New Roman"/>
          <w:sz w:val="24"/>
        </w:rPr>
        <w:t xml:space="preserve"> Закона N 122-ФЗ Правительство РФ получило право устанавливать для организаций сектора госуправления, в число которых входят государственные и муниципальные учреждения, особенности применения профессиональных стандартов в части обязательности тех или иных требований. Реализуя это право, законодатели подготовили </w:t>
      </w:r>
      <w:hyperlink r:id="rId66" w:history="1">
        <w:r>
          <w:rPr>
            <w:rFonts w:ascii="Times New Roman" w:hAnsi="Times New Roman"/>
            <w:color w:val="0000FF"/>
            <w:sz w:val="24"/>
          </w:rPr>
          <w:t>проект</w:t>
        </w:r>
      </w:hyperlink>
      <w:r>
        <w:rPr>
          <w:rFonts w:ascii="Times New Roman" w:hAnsi="Times New Roman"/>
          <w:sz w:val="24"/>
        </w:rPr>
        <w:t xml:space="preserve"> соответствующего постановления Правительства РФ (опубликован на федеральном портале regulation.gov.ru). Однако позднее на сайтах Минтруда и подведомственного ему НИИ появился другой, существенно доработанный вариант проекта, на основе которого, вероятно, и будет утвержден нормативный акт.</w:t>
      </w:r>
    </w:p>
    <w:p w:rsidR="004770B3" w:rsidRDefault="004770B3" w:rsidP="00FE6987">
      <w:pPr>
        <w:spacing w:after="1" w:line="240" w:lineRule="atLeast"/>
        <w:ind w:firstLine="540"/>
        <w:jc w:val="both"/>
      </w:pPr>
      <w:r>
        <w:rPr>
          <w:rFonts w:ascii="Times New Roman" w:hAnsi="Times New Roman"/>
          <w:sz w:val="24"/>
        </w:rPr>
        <w:t xml:space="preserve">В обновленном проекте документа указывается, что требования профстандартов, обязательные для применения, определяются на основании </w:t>
      </w:r>
      <w:hyperlink r:id="rId67" w:history="1">
        <w:r>
          <w:rPr>
            <w:rFonts w:ascii="Times New Roman" w:hAnsi="Times New Roman"/>
            <w:color w:val="0000FF"/>
            <w:sz w:val="24"/>
          </w:rPr>
          <w:t>ч. 1 ст. 195.3</w:t>
        </w:r>
      </w:hyperlink>
      <w:r>
        <w:rPr>
          <w:rFonts w:ascii="Times New Roman" w:hAnsi="Times New Roman"/>
          <w:sz w:val="24"/>
        </w:rPr>
        <w:t xml:space="preserve"> ТК РФ. То есть </w:t>
      </w:r>
      <w:r>
        <w:rPr>
          <w:rFonts w:ascii="Times New Roman" w:hAnsi="Times New Roman"/>
          <w:b/>
          <w:sz w:val="24"/>
        </w:rPr>
        <w:t>какого-то кардинального изменения "правил игры" для организаций госсектора не будет</w:t>
      </w:r>
      <w:r>
        <w:rPr>
          <w:rFonts w:ascii="Times New Roman" w:hAnsi="Times New Roman"/>
          <w:sz w:val="24"/>
        </w:rPr>
        <w:t>: те квалификационные требования, которые обязательны в силу законодательных и иных нормативных актов, необходимо соблюдать, остальные требования, содержащиеся в профстандартах, рекомендованы к исполнению.</w:t>
      </w:r>
    </w:p>
    <w:p w:rsidR="004770B3" w:rsidRDefault="004770B3" w:rsidP="00FE6987">
      <w:pPr>
        <w:spacing w:after="1" w:line="240" w:lineRule="atLeast"/>
        <w:ind w:firstLine="540"/>
        <w:jc w:val="both"/>
      </w:pPr>
      <w:r>
        <w:rPr>
          <w:rFonts w:ascii="Times New Roman" w:hAnsi="Times New Roman"/>
          <w:sz w:val="24"/>
        </w:rPr>
        <w:t xml:space="preserve">О том же в своих разъяснениях говорит Минтруд: применение требований профессиональных стандартов обязательно в случаях, предусмотренных </w:t>
      </w:r>
      <w:hyperlink r:id="rId68" w:history="1">
        <w:r>
          <w:rPr>
            <w:rFonts w:ascii="Times New Roman" w:hAnsi="Times New Roman"/>
            <w:color w:val="0000FF"/>
            <w:sz w:val="24"/>
          </w:rPr>
          <w:t>ст. ст. 57</w:t>
        </w:r>
      </w:hyperlink>
      <w:r>
        <w:rPr>
          <w:rFonts w:ascii="Times New Roman" w:hAnsi="Times New Roman"/>
          <w:sz w:val="24"/>
        </w:rPr>
        <w:t xml:space="preserve"> и </w:t>
      </w:r>
      <w:hyperlink r:id="rId69" w:history="1">
        <w:r>
          <w:rPr>
            <w:rFonts w:ascii="Times New Roman" w:hAnsi="Times New Roman"/>
            <w:color w:val="0000FF"/>
            <w:sz w:val="24"/>
          </w:rPr>
          <w:t>195.3</w:t>
        </w:r>
      </w:hyperlink>
      <w:r>
        <w:rPr>
          <w:rFonts w:ascii="Times New Roman" w:hAnsi="Times New Roman"/>
          <w:sz w:val="24"/>
        </w:rPr>
        <w:t xml:space="preserve"> ТК РФ, и это не зависит от формы собственности организации или статуса работодателя (см. </w:t>
      </w:r>
      <w:hyperlink r:id="rId70" w:history="1">
        <w:r>
          <w:rPr>
            <w:rFonts w:ascii="Times New Roman" w:hAnsi="Times New Roman"/>
            <w:color w:val="0000FF"/>
            <w:sz w:val="24"/>
          </w:rPr>
          <w:t>п. 7</w:t>
        </w:r>
      </w:hyperlink>
      <w:r>
        <w:rPr>
          <w:rFonts w:ascii="Times New Roman" w:hAnsi="Times New Roman"/>
          <w:sz w:val="24"/>
        </w:rPr>
        <w:t xml:space="preserve"> Информации Минтруда).</w:t>
      </w:r>
    </w:p>
    <w:p w:rsidR="004770B3" w:rsidRDefault="004770B3" w:rsidP="00FE6987">
      <w:pPr>
        <w:spacing w:after="1" w:line="240" w:lineRule="atLeast"/>
        <w:ind w:firstLine="540"/>
        <w:jc w:val="both"/>
      </w:pPr>
      <w:r>
        <w:rPr>
          <w:rFonts w:ascii="Times New Roman" w:hAnsi="Times New Roman"/>
          <w:sz w:val="24"/>
        </w:rPr>
        <w:t xml:space="preserve">В то же время </w:t>
      </w:r>
      <w:r>
        <w:rPr>
          <w:rFonts w:ascii="Times New Roman" w:hAnsi="Times New Roman"/>
          <w:b/>
          <w:sz w:val="24"/>
        </w:rPr>
        <w:t>внедрение профстандартов в организациях госсектора будет контролироваться государством</w:t>
      </w:r>
      <w:r>
        <w:rPr>
          <w:rFonts w:ascii="Times New Roman" w:hAnsi="Times New Roman"/>
          <w:sz w:val="24"/>
        </w:rPr>
        <w:t xml:space="preserve"> и на федеральном уровне этот процесс уже запущен. Согласно п. 1 проекта постановления Правительства РФ государственные организации (в том числе федеральные государственные учреждения) должны разработать и утвердить планы-графики по внедрению профессиональных стандартов, а в дальнейшем ежегодно не позднее 15 февраля года, следующего за отчетным периодом, предоставлять органу-учредителю информацию о результатах проделанной работы. Федеральные учреждения должны были подать своим учредителям утвержденные планы-графики до 20 мая текущего года (см. Письмо Минтруда России от 12.04.2016 N 14-3/10/П-2108 (далее - Письмо N 14-3/10/П-2108)).</w:t>
      </w:r>
    </w:p>
    <w:p w:rsidR="004770B3" w:rsidRDefault="004770B3" w:rsidP="00FE6987">
      <w:pPr>
        <w:spacing w:after="1" w:line="240" w:lineRule="atLeast"/>
        <w:ind w:firstLine="540"/>
        <w:jc w:val="both"/>
      </w:pPr>
      <w:r>
        <w:rPr>
          <w:rFonts w:ascii="Times New Roman" w:hAnsi="Times New Roman"/>
          <w:sz w:val="24"/>
        </w:rPr>
        <w:t>Однако процесс внедрения профстандартов в организациях госсектора охватит также региональный и местный уровни - п. 4 проекта постановления Правительства РФ содержит рекомендацию органам исполнительной власти субъектов РФ и органам местного самоуправления начать у себя соответствующую работу.</w:t>
      </w:r>
    </w:p>
    <w:p w:rsidR="004770B3" w:rsidRDefault="004770B3" w:rsidP="00FE6987">
      <w:pPr>
        <w:spacing w:after="1" w:line="240" w:lineRule="atLeast"/>
        <w:ind w:firstLine="540"/>
        <w:jc w:val="both"/>
      </w:pPr>
      <w:r>
        <w:rPr>
          <w:rFonts w:ascii="Times New Roman" w:hAnsi="Times New Roman"/>
          <w:sz w:val="24"/>
        </w:rPr>
        <w:t>Как видим, действиями законодателей подтверждаются их намерения начать активное внедрение системы профстандартов именно с госсектора, чтобы он стал своеобразным примером для других организаций.</w:t>
      </w:r>
    </w:p>
    <w:p w:rsidR="004770B3" w:rsidRDefault="004770B3" w:rsidP="00FE6987">
      <w:pPr>
        <w:spacing w:after="1" w:line="240" w:lineRule="atLeast"/>
        <w:jc w:val="both"/>
      </w:pPr>
    </w:p>
    <w:p w:rsidR="004770B3" w:rsidRPr="00F82C81" w:rsidRDefault="004770B3" w:rsidP="00FE6987">
      <w:pPr>
        <w:spacing w:after="1" w:line="240" w:lineRule="atLeast"/>
        <w:jc w:val="center"/>
        <w:outlineLvl w:val="0"/>
        <w:rPr>
          <w:b/>
        </w:rPr>
      </w:pPr>
      <w:r w:rsidRPr="00F82C81">
        <w:rPr>
          <w:rFonts w:ascii="Times New Roman" w:hAnsi="Times New Roman"/>
          <w:b/>
          <w:sz w:val="24"/>
        </w:rPr>
        <w:t>Этапы внедрения</w:t>
      </w:r>
    </w:p>
    <w:p w:rsidR="004770B3" w:rsidRDefault="004770B3" w:rsidP="00FE6987">
      <w:pPr>
        <w:spacing w:after="1" w:line="240" w:lineRule="atLeast"/>
        <w:jc w:val="both"/>
      </w:pPr>
    </w:p>
    <w:p w:rsidR="004770B3" w:rsidRDefault="004770B3" w:rsidP="00FE6987">
      <w:pPr>
        <w:spacing w:after="1" w:line="240" w:lineRule="atLeast"/>
        <w:ind w:firstLine="540"/>
        <w:jc w:val="both"/>
      </w:pPr>
      <w:r>
        <w:rPr>
          <w:rFonts w:ascii="Times New Roman" w:hAnsi="Times New Roman"/>
          <w:sz w:val="24"/>
        </w:rPr>
        <w:t>Из сказанного следует, что учреждениям уже сейчас нужно готовиться к внедрению профессиональных стандартов. Для этого необходимо наметить общий план работ, а затем приступить к его реализации.</w:t>
      </w:r>
    </w:p>
    <w:p w:rsidR="004770B3" w:rsidRDefault="004770B3" w:rsidP="00FE6987">
      <w:pPr>
        <w:spacing w:after="1" w:line="240" w:lineRule="atLeast"/>
        <w:jc w:val="both"/>
      </w:pPr>
    </w:p>
    <w:p w:rsidR="004770B3" w:rsidRPr="00F82C81" w:rsidRDefault="004770B3" w:rsidP="00FE6987">
      <w:pPr>
        <w:spacing w:after="1" w:line="240" w:lineRule="atLeast"/>
        <w:jc w:val="center"/>
        <w:outlineLvl w:val="1"/>
        <w:rPr>
          <w:b/>
          <w:sz w:val="28"/>
          <w:szCs w:val="28"/>
        </w:rPr>
      </w:pPr>
      <w:r w:rsidRPr="00F82C81">
        <w:rPr>
          <w:rFonts w:ascii="Times New Roman" w:hAnsi="Times New Roman"/>
          <w:b/>
          <w:sz w:val="28"/>
          <w:szCs w:val="28"/>
          <w:highlight w:val="yellow"/>
        </w:rPr>
        <w:t>Организационный этап</w:t>
      </w:r>
    </w:p>
    <w:p w:rsidR="004770B3" w:rsidRDefault="004770B3" w:rsidP="00FE6987">
      <w:pPr>
        <w:spacing w:after="1" w:line="240" w:lineRule="atLeast"/>
        <w:jc w:val="both"/>
      </w:pPr>
    </w:p>
    <w:p w:rsidR="004770B3" w:rsidRDefault="004770B3" w:rsidP="00FE6987">
      <w:pPr>
        <w:spacing w:after="1" w:line="240" w:lineRule="atLeast"/>
        <w:ind w:firstLine="540"/>
        <w:jc w:val="both"/>
      </w:pPr>
      <w:r>
        <w:rPr>
          <w:rFonts w:ascii="Times New Roman" w:hAnsi="Times New Roman"/>
          <w:sz w:val="24"/>
        </w:rPr>
        <w:t xml:space="preserve">Согласно пп. "а" п. 1 проекта постановления правительства РФ </w:t>
      </w:r>
      <w:r w:rsidRPr="00F82C81">
        <w:rPr>
          <w:rFonts w:ascii="Times New Roman" w:hAnsi="Times New Roman"/>
          <w:sz w:val="28"/>
          <w:szCs w:val="28"/>
          <w:highlight w:val="yellow"/>
        </w:rPr>
        <w:t xml:space="preserve">первым шагом должно стать </w:t>
      </w:r>
      <w:r w:rsidRPr="00F82C81">
        <w:rPr>
          <w:rFonts w:ascii="Times New Roman" w:hAnsi="Times New Roman"/>
          <w:b/>
          <w:sz w:val="28"/>
          <w:szCs w:val="28"/>
          <w:highlight w:val="yellow"/>
        </w:rPr>
        <w:t>издание в учреждении приказа об утверждении плана-графика</w:t>
      </w:r>
      <w:r w:rsidRPr="00F82C81">
        <w:rPr>
          <w:rFonts w:ascii="Times New Roman" w:hAnsi="Times New Roman"/>
          <w:sz w:val="28"/>
          <w:szCs w:val="28"/>
          <w:highlight w:val="yellow"/>
        </w:rPr>
        <w:t>.</w:t>
      </w:r>
      <w:r>
        <w:rPr>
          <w:rFonts w:ascii="Times New Roman" w:hAnsi="Times New Roman"/>
          <w:sz w:val="24"/>
        </w:rPr>
        <w:t xml:space="preserve"> Его форма и рекомендуемые к включению в него мероприятия даны в Приложении к Письму N 14-3/10/П-2108. Приведем эту форму, а также условный пример ее заполнения.</w:t>
      </w:r>
    </w:p>
    <w:p w:rsidR="004770B3" w:rsidRDefault="004770B3" w:rsidP="00FE6987">
      <w:pPr>
        <w:spacing w:after="1" w:line="240" w:lineRule="atLeast"/>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118"/>
        <w:gridCol w:w="2721"/>
        <w:gridCol w:w="1531"/>
        <w:gridCol w:w="2154"/>
      </w:tblGrid>
      <w:tr w:rsidR="004770B3" w:rsidRPr="003E1BBB" w:rsidTr="00FE6987">
        <w:tc>
          <w:tcPr>
            <w:tcW w:w="3118" w:type="dxa"/>
            <w:tcBorders>
              <w:left w:val="nil"/>
            </w:tcBorders>
            <w:vAlign w:val="center"/>
          </w:tcPr>
          <w:p w:rsidR="004770B3" w:rsidRPr="003E1BBB" w:rsidRDefault="004770B3" w:rsidP="00FE6987">
            <w:pPr>
              <w:spacing w:after="1" w:line="240" w:lineRule="atLeast"/>
              <w:jc w:val="center"/>
              <w:rPr>
                <w:highlight w:val="yellow"/>
              </w:rPr>
            </w:pPr>
            <w:r w:rsidRPr="003E1BBB">
              <w:rPr>
                <w:rFonts w:ascii="Times New Roman" w:hAnsi="Times New Roman"/>
                <w:sz w:val="24"/>
                <w:highlight w:val="yellow"/>
              </w:rPr>
              <w:t>Наименование мероприятия</w:t>
            </w:r>
          </w:p>
        </w:tc>
        <w:tc>
          <w:tcPr>
            <w:tcW w:w="2721" w:type="dxa"/>
            <w:vAlign w:val="center"/>
          </w:tcPr>
          <w:p w:rsidR="004770B3" w:rsidRPr="003E1BBB" w:rsidRDefault="004770B3" w:rsidP="00FE6987">
            <w:pPr>
              <w:spacing w:after="1" w:line="240" w:lineRule="atLeast"/>
              <w:jc w:val="center"/>
              <w:rPr>
                <w:highlight w:val="yellow"/>
              </w:rPr>
            </w:pPr>
            <w:r w:rsidRPr="003E1BBB">
              <w:rPr>
                <w:rFonts w:ascii="Times New Roman" w:hAnsi="Times New Roman"/>
                <w:sz w:val="24"/>
                <w:highlight w:val="yellow"/>
              </w:rPr>
              <w:t>Ожидаемые результаты (вид документа)</w:t>
            </w:r>
          </w:p>
        </w:tc>
        <w:tc>
          <w:tcPr>
            <w:tcW w:w="1531" w:type="dxa"/>
            <w:vAlign w:val="center"/>
          </w:tcPr>
          <w:p w:rsidR="004770B3" w:rsidRPr="003E1BBB" w:rsidRDefault="004770B3" w:rsidP="00FE6987">
            <w:pPr>
              <w:spacing w:after="1" w:line="240" w:lineRule="atLeast"/>
              <w:jc w:val="center"/>
              <w:rPr>
                <w:highlight w:val="yellow"/>
              </w:rPr>
            </w:pPr>
            <w:r w:rsidRPr="003E1BBB">
              <w:rPr>
                <w:rFonts w:ascii="Times New Roman" w:hAnsi="Times New Roman"/>
                <w:sz w:val="24"/>
                <w:highlight w:val="yellow"/>
              </w:rPr>
              <w:t>Сроки исполнения</w:t>
            </w:r>
          </w:p>
        </w:tc>
        <w:tc>
          <w:tcPr>
            <w:tcW w:w="2154" w:type="dxa"/>
            <w:tcBorders>
              <w:right w:val="nil"/>
            </w:tcBorders>
            <w:vAlign w:val="center"/>
          </w:tcPr>
          <w:p w:rsidR="004770B3" w:rsidRPr="003E1BBB" w:rsidRDefault="004770B3" w:rsidP="00FE6987">
            <w:pPr>
              <w:spacing w:after="1" w:line="240" w:lineRule="atLeast"/>
              <w:jc w:val="center"/>
              <w:rPr>
                <w:highlight w:val="yellow"/>
              </w:rPr>
            </w:pPr>
            <w:r w:rsidRPr="003E1BBB">
              <w:rPr>
                <w:rFonts w:ascii="Times New Roman" w:hAnsi="Times New Roman"/>
                <w:sz w:val="24"/>
                <w:highlight w:val="yellow"/>
              </w:rPr>
              <w:t>Количество профессиональных стандартов и численность работников по профессиям (должностям)</w:t>
            </w:r>
          </w:p>
        </w:tc>
      </w:tr>
      <w:tr w:rsidR="004770B3" w:rsidRPr="003E1BBB" w:rsidTr="00FE6987">
        <w:tc>
          <w:tcPr>
            <w:tcW w:w="3118" w:type="dxa"/>
            <w:vMerge w:val="restart"/>
            <w:tcBorders>
              <w:left w:val="nil"/>
            </w:tcBorders>
          </w:tcPr>
          <w:p w:rsidR="004770B3" w:rsidRPr="003E1BBB" w:rsidRDefault="004770B3" w:rsidP="00FE6987">
            <w:pPr>
              <w:spacing w:after="1" w:line="240" w:lineRule="atLeast"/>
              <w:jc w:val="both"/>
              <w:rPr>
                <w:highlight w:val="yellow"/>
              </w:rPr>
            </w:pPr>
            <w:r w:rsidRPr="003E1BBB">
              <w:rPr>
                <w:rFonts w:ascii="Times New Roman" w:hAnsi="Times New Roman"/>
                <w:sz w:val="24"/>
                <w:highlight w:val="yellow"/>
              </w:rPr>
              <w:t>Определение профессиональных стандартов, планируемых к использованию в учреждении</w:t>
            </w:r>
          </w:p>
        </w:tc>
        <w:tc>
          <w:tcPr>
            <w:tcW w:w="2721" w:type="dxa"/>
            <w:vMerge w:val="restart"/>
          </w:tcPr>
          <w:p w:rsidR="004770B3" w:rsidRPr="003E1BBB" w:rsidRDefault="004770B3" w:rsidP="00FE6987">
            <w:pPr>
              <w:spacing w:after="1" w:line="240" w:lineRule="atLeast"/>
              <w:jc w:val="both"/>
              <w:rPr>
                <w:highlight w:val="yellow"/>
              </w:rPr>
            </w:pPr>
            <w:r w:rsidRPr="003E1BBB">
              <w:rPr>
                <w:rFonts w:ascii="Times New Roman" w:hAnsi="Times New Roman"/>
                <w:sz w:val="24"/>
                <w:highlight w:val="yellow"/>
              </w:rPr>
              <w:t>План на отчетный период, содержащий количество и наименования профстандартов, планируемых к применению, с указанием профстандартов, обязательных к применению</w:t>
            </w:r>
          </w:p>
        </w:tc>
        <w:tc>
          <w:tcPr>
            <w:tcW w:w="1531" w:type="dxa"/>
          </w:tcPr>
          <w:p w:rsidR="004770B3" w:rsidRPr="003E1BBB" w:rsidRDefault="004770B3" w:rsidP="00FE6987">
            <w:pPr>
              <w:spacing w:after="1" w:line="240" w:lineRule="atLeast"/>
              <w:jc w:val="both"/>
              <w:rPr>
                <w:highlight w:val="yellow"/>
              </w:rPr>
            </w:pPr>
            <w:r w:rsidRPr="003E1BBB">
              <w:rPr>
                <w:rFonts w:ascii="Times New Roman" w:hAnsi="Times New Roman"/>
                <w:sz w:val="24"/>
                <w:highlight w:val="yellow"/>
              </w:rPr>
              <w:t>2016 г.</w:t>
            </w:r>
          </w:p>
        </w:tc>
        <w:tc>
          <w:tcPr>
            <w:tcW w:w="2154" w:type="dxa"/>
            <w:tcBorders>
              <w:right w:val="nil"/>
            </w:tcBorders>
          </w:tcPr>
          <w:p w:rsidR="004770B3" w:rsidRPr="003E1BBB" w:rsidRDefault="004770B3" w:rsidP="00FE6987">
            <w:pPr>
              <w:spacing w:after="1" w:line="240" w:lineRule="atLeast"/>
              <w:jc w:val="both"/>
              <w:rPr>
                <w:highlight w:val="yellow"/>
              </w:rPr>
            </w:pPr>
            <w:r w:rsidRPr="003E1BBB">
              <w:rPr>
                <w:rFonts w:ascii="Times New Roman" w:hAnsi="Times New Roman"/>
                <w:sz w:val="24"/>
                <w:highlight w:val="yellow"/>
              </w:rPr>
              <w:t>10 стандартов (50 работников), из них обязательные - 5 стандартов (30 работников)</w:t>
            </w:r>
          </w:p>
        </w:tc>
      </w:tr>
      <w:tr w:rsidR="004770B3" w:rsidRPr="003E1BBB" w:rsidTr="00FE6987">
        <w:tc>
          <w:tcPr>
            <w:tcW w:w="3118" w:type="dxa"/>
            <w:vMerge/>
            <w:tcBorders>
              <w:left w:val="nil"/>
            </w:tcBorders>
          </w:tcPr>
          <w:p w:rsidR="004770B3" w:rsidRPr="003E1BBB" w:rsidRDefault="004770B3" w:rsidP="00FE6987">
            <w:pPr>
              <w:rPr>
                <w:highlight w:val="yellow"/>
              </w:rPr>
            </w:pPr>
          </w:p>
        </w:tc>
        <w:tc>
          <w:tcPr>
            <w:tcW w:w="2721" w:type="dxa"/>
            <w:vMerge/>
          </w:tcPr>
          <w:p w:rsidR="004770B3" w:rsidRPr="003E1BBB" w:rsidRDefault="004770B3" w:rsidP="00FE6987">
            <w:pPr>
              <w:rPr>
                <w:highlight w:val="yellow"/>
              </w:rPr>
            </w:pPr>
          </w:p>
        </w:tc>
        <w:tc>
          <w:tcPr>
            <w:tcW w:w="1531" w:type="dxa"/>
          </w:tcPr>
          <w:p w:rsidR="004770B3" w:rsidRPr="003E1BBB" w:rsidRDefault="004770B3" w:rsidP="00FE6987">
            <w:pPr>
              <w:spacing w:after="1" w:line="240" w:lineRule="atLeast"/>
              <w:jc w:val="both"/>
              <w:rPr>
                <w:highlight w:val="yellow"/>
              </w:rPr>
            </w:pPr>
            <w:r w:rsidRPr="003E1BBB">
              <w:rPr>
                <w:rFonts w:ascii="Times New Roman" w:hAnsi="Times New Roman"/>
                <w:sz w:val="24"/>
                <w:highlight w:val="yellow"/>
              </w:rPr>
              <w:t>2017 г.</w:t>
            </w:r>
          </w:p>
        </w:tc>
        <w:tc>
          <w:tcPr>
            <w:tcW w:w="2154" w:type="dxa"/>
            <w:tcBorders>
              <w:right w:val="nil"/>
            </w:tcBorders>
          </w:tcPr>
          <w:p w:rsidR="004770B3" w:rsidRPr="003E1BBB" w:rsidRDefault="004770B3" w:rsidP="00FE6987">
            <w:pPr>
              <w:spacing w:after="1" w:line="240" w:lineRule="atLeast"/>
              <w:jc w:val="both"/>
              <w:rPr>
                <w:highlight w:val="yellow"/>
              </w:rPr>
            </w:pPr>
            <w:r w:rsidRPr="003E1BBB">
              <w:rPr>
                <w:rFonts w:ascii="Times New Roman" w:hAnsi="Times New Roman"/>
                <w:sz w:val="24"/>
                <w:highlight w:val="yellow"/>
              </w:rPr>
              <w:t>3 стандарта (40 работников), из них обязательные - 2 стандарта (30 работников)</w:t>
            </w:r>
          </w:p>
        </w:tc>
      </w:tr>
      <w:tr w:rsidR="004770B3" w:rsidRPr="003E1BBB" w:rsidTr="00FE6987">
        <w:tc>
          <w:tcPr>
            <w:tcW w:w="3118" w:type="dxa"/>
            <w:tcBorders>
              <w:left w:val="nil"/>
            </w:tcBorders>
          </w:tcPr>
          <w:p w:rsidR="004770B3" w:rsidRPr="003E1BBB" w:rsidRDefault="004770B3" w:rsidP="00FE6987">
            <w:pPr>
              <w:spacing w:after="1" w:line="240" w:lineRule="atLeast"/>
              <w:jc w:val="both"/>
              <w:rPr>
                <w:highlight w:val="yellow"/>
              </w:rPr>
            </w:pPr>
            <w:r w:rsidRPr="003E1BBB">
              <w:rPr>
                <w:rFonts w:ascii="Times New Roman" w:hAnsi="Times New Roman"/>
                <w:sz w:val="24"/>
                <w:highlight w:val="yellow"/>
              </w:rPr>
              <w:t>Определение должностей (профессий) в учреждении, по которым необходима разработка профессиональных стандартов</w:t>
            </w:r>
          </w:p>
        </w:tc>
        <w:tc>
          <w:tcPr>
            <w:tcW w:w="2721" w:type="dxa"/>
          </w:tcPr>
          <w:p w:rsidR="004770B3" w:rsidRPr="003E1BBB" w:rsidRDefault="004770B3" w:rsidP="00FE6987">
            <w:pPr>
              <w:spacing w:after="1" w:line="240" w:lineRule="atLeast"/>
              <w:jc w:val="both"/>
              <w:rPr>
                <w:highlight w:val="yellow"/>
              </w:rPr>
            </w:pPr>
            <w:r w:rsidRPr="003E1BBB">
              <w:rPr>
                <w:rFonts w:ascii="Times New Roman" w:hAnsi="Times New Roman"/>
                <w:sz w:val="24"/>
                <w:highlight w:val="yellow"/>
              </w:rPr>
              <w:t>Перечень наименований профстандартов, необходимых к разработке</w:t>
            </w:r>
          </w:p>
        </w:tc>
        <w:tc>
          <w:tcPr>
            <w:tcW w:w="1531" w:type="dxa"/>
          </w:tcPr>
          <w:p w:rsidR="004770B3" w:rsidRPr="003E1BBB" w:rsidRDefault="004770B3" w:rsidP="00FE6987">
            <w:pPr>
              <w:spacing w:after="1" w:line="240" w:lineRule="atLeast"/>
              <w:jc w:val="both"/>
              <w:rPr>
                <w:highlight w:val="yellow"/>
              </w:rPr>
            </w:pPr>
            <w:r w:rsidRPr="003E1BBB">
              <w:rPr>
                <w:rFonts w:ascii="Times New Roman" w:hAnsi="Times New Roman"/>
                <w:sz w:val="24"/>
                <w:highlight w:val="yellow"/>
              </w:rPr>
              <w:t>По мере необходимости</w:t>
            </w:r>
          </w:p>
        </w:tc>
        <w:tc>
          <w:tcPr>
            <w:tcW w:w="2154" w:type="dxa"/>
            <w:tcBorders>
              <w:right w:val="nil"/>
            </w:tcBorders>
          </w:tcPr>
          <w:p w:rsidR="004770B3" w:rsidRPr="003E1BBB" w:rsidRDefault="004770B3" w:rsidP="00FE6987">
            <w:pPr>
              <w:spacing w:after="1" w:line="240" w:lineRule="atLeast"/>
              <w:jc w:val="both"/>
              <w:rPr>
                <w:highlight w:val="yellow"/>
              </w:rPr>
            </w:pPr>
            <w:r w:rsidRPr="003E1BBB">
              <w:rPr>
                <w:rFonts w:ascii="Times New Roman" w:hAnsi="Times New Roman"/>
                <w:sz w:val="24"/>
                <w:highlight w:val="yellow"/>
              </w:rPr>
              <w:t>-</w:t>
            </w:r>
          </w:p>
        </w:tc>
      </w:tr>
      <w:tr w:rsidR="004770B3" w:rsidRPr="003E1BBB" w:rsidTr="00FE6987">
        <w:tc>
          <w:tcPr>
            <w:tcW w:w="3118" w:type="dxa"/>
            <w:vMerge w:val="restart"/>
            <w:tcBorders>
              <w:left w:val="nil"/>
            </w:tcBorders>
          </w:tcPr>
          <w:p w:rsidR="004770B3" w:rsidRPr="003E1BBB" w:rsidRDefault="004770B3" w:rsidP="00FE6987">
            <w:pPr>
              <w:spacing w:after="1" w:line="240" w:lineRule="atLeast"/>
              <w:jc w:val="both"/>
              <w:rPr>
                <w:highlight w:val="yellow"/>
              </w:rPr>
            </w:pPr>
            <w:r w:rsidRPr="003E1BBB">
              <w:rPr>
                <w:rFonts w:ascii="Times New Roman" w:hAnsi="Times New Roman"/>
                <w:sz w:val="24"/>
                <w:highlight w:val="yellow"/>
              </w:rPr>
              <w:t>Определение необходимости профессиональной подготовки и (или) дополнительного профессионального образования работников на основе анализа квалификационных требований профстандартов</w:t>
            </w:r>
          </w:p>
        </w:tc>
        <w:tc>
          <w:tcPr>
            <w:tcW w:w="2721" w:type="dxa"/>
            <w:vMerge w:val="restart"/>
          </w:tcPr>
          <w:p w:rsidR="004770B3" w:rsidRPr="003E1BBB" w:rsidRDefault="004770B3" w:rsidP="00FE6987">
            <w:pPr>
              <w:spacing w:after="1" w:line="240" w:lineRule="atLeast"/>
              <w:jc w:val="both"/>
              <w:rPr>
                <w:highlight w:val="yellow"/>
              </w:rPr>
            </w:pPr>
            <w:r w:rsidRPr="003E1BBB">
              <w:rPr>
                <w:rFonts w:ascii="Times New Roman" w:hAnsi="Times New Roman"/>
                <w:sz w:val="24"/>
                <w:highlight w:val="yellow"/>
              </w:rPr>
              <w:t>Численность работников, которым требуется профессиональная подготовка и (или) дополнительное профессиональное образование (список работников может прилагаться)</w:t>
            </w:r>
          </w:p>
        </w:tc>
        <w:tc>
          <w:tcPr>
            <w:tcW w:w="1531" w:type="dxa"/>
          </w:tcPr>
          <w:p w:rsidR="004770B3" w:rsidRPr="003E1BBB" w:rsidRDefault="004770B3" w:rsidP="00FE6987">
            <w:pPr>
              <w:spacing w:after="1" w:line="240" w:lineRule="atLeast"/>
              <w:jc w:val="both"/>
              <w:rPr>
                <w:highlight w:val="yellow"/>
              </w:rPr>
            </w:pPr>
            <w:r w:rsidRPr="003E1BBB">
              <w:rPr>
                <w:rFonts w:ascii="Times New Roman" w:hAnsi="Times New Roman"/>
                <w:sz w:val="24"/>
                <w:highlight w:val="yellow"/>
              </w:rPr>
              <w:t>2016 г.</w:t>
            </w:r>
          </w:p>
        </w:tc>
        <w:tc>
          <w:tcPr>
            <w:tcW w:w="2154" w:type="dxa"/>
            <w:tcBorders>
              <w:right w:val="nil"/>
            </w:tcBorders>
          </w:tcPr>
          <w:p w:rsidR="004770B3" w:rsidRPr="003E1BBB" w:rsidRDefault="004770B3" w:rsidP="00FE6987">
            <w:pPr>
              <w:spacing w:after="1" w:line="240" w:lineRule="atLeast"/>
              <w:jc w:val="both"/>
              <w:rPr>
                <w:highlight w:val="yellow"/>
              </w:rPr>
            </w:pPr>
            <w:r w:rsidRPr="003E1BBB">
              <w:rPr>
                <w:rFonts w:ascii="Times New Roman" w:hAnsi="Times New Roman"/>
                <w:sz w:val="24"/>
                <w:highlight w:val="yellow"/>
              </w:rPr>
              <w:t>40 человек</w:t>
            </w:r>
          </w:p>
        </w:tc>
      </w:tr>
      <w:tr w:rsidR="004770B3" w:rsidRPr="003E1BBB" w:rsidTr="00FE6987">
        <w:tc>
          <w:tcPr>
            <w:tcW w:w="3118" w:type="dxa"/>
            <w:vMerge/>
            <w:tcBorders>
              <w:left w:val="nil"/>
            </w:tcBorders>
          </w:tcPr>
          <w:p w:rsidR="004770B3" w:rsidRPr="003E1BBB" w:rsidRDefault="004770B3" w:rsidP="00FE6987">
            <w:pPr>
              <w:rPr>
                <w:highlight w:val="yellow"/>
              </w:rPr>
            </w:pPr>
          </w:p>
        </w:tc>
        <w:tc>
          <w:tcPr>
            <w:tcW w:w="2721" w:type="dxa"/>
            <w:vMerge/>
          </w:tcPr>
          <w:p w:rsidR="004770B3" w:rsidRPr="003E1BBB" w:rsidRDefault="004770B3" w:rsidP="00FE6987">
            <w:pPr>
              <w:rPr>
                <w:highlight w:val="yellow"/>
              </w:rPr>
            </w:pPr>
          </w:p>
        </w:tc>
        <w:tc>
          <w:tcPr>
            <w:tcW w:w="1531" w:type="dxa"/>
          </w:tcPr>
          <w:p w:rsidR="004770B3" w:rsidRPr="003E1BBB" w:rsidRDefault="004770B3" w:rsidP="00FE6987">
            <w:pPr>
              <w:spacing w:after="1" w:line="240" w:lineRule="atLeast"/>
              <w:jc w:val="both"/>
              <w:rPr>
                <w:highlight w:val="yellow"/>
              </w:rPr>
            </w:pPr>
            <w:r w:rsidRPr="003E1BBB">
              <w:rPr>
                <w:rFonts w:ascii="Times New Roman" w:hAnsi="Times New Roman"/>
                <w:sz w:val="24"/>
                <w:highlight w:val="yellow"/>
              </w:rPr>
              <w:t>2017 г.</w:t>
            </w:r>
          </w:p>
        </w:tc>
        <w:tc>
          <w:tcPr>
            <w:tcW w:w="2154" w:type="dxa"/>
            <w:tcBorders>
              <w:right w:val="nil"/>
            </w:tcBorders>
          </w:tcPr>
          <w:p w:rsidR="004770B3" w:rsidRPr="003E1BBB" w:rsidRDefault="004770B3" w:rsidP="00FE6987">
            <w:pPr>
              <w:spacing w:after="1" w:line="240" w:lineRule="atLeast"/>
              <w:jc w:val="both"/>
              <w:rPr>
                <w:highlight w:val="yellow"/>
              </w:rPr>
            </w:pPr>
            <w:r w:rsidRPr="003E1BBB">
              <w:rPr>
                <w:rFonts w:ascii="Times New Roman" w:hAnsi="Times New Roman"/>
                <w:sz w:val="24"/>
                <w:highlight w:val="yellow"/>
              </w:rPr>
              <w:t>20 человек</w:t>
            </w:r>
          </w:p>
        </w:tc>
      </w:tr>
      <w:tr w:rsidR="004770B3" w:rsidRPr="003E1BBB" w:rsidTr="00FE6987">
        <w:tc>
          <w:tcPr>
            <w:tcW w:w="3118" w:type="dxa"/>
            <w:vMerge w:val="restart"/>
            <w:tcBorders>
              <w:left w:val="nil"/>
            </w:tcBorders>
          </w:tcPr>
          <w:p w:rsidR="004770B3" w:rsidRPr="003E1BBB" w:rsidRDefault="004770B3" w:rsidP="00FE6987">
            <w:pPr>
              <w:spacing w:after="1" w:line="240" w:lineRule="atLeast"/>
              <w:jc w:val="both"/>
              <w:rPr>
                <w:highlight w:val="yellow"/>
              </w:rPr>
            </w:pPr>
            <w:r w:rsidRPr="003E1BBB">
              <w:rPr>
                <w:rFonts w:ascii="Times New Roman" w:hAnsi="Times New Roman"/>
                <w:sz w:val="24"/>
                <w:highlight w:val="yellow"/>
              </w:rPr>
              <w:t>Разработка и реализация плана профессиональной подготовки и (или) дополнительного профессионального образования работников с учетом положений профстандартов</w:t>
            </w:r>
          </w:p>
        </w:tc>
        <w:tc>
          <w:tcPr>
            <w:tcW w:w="2721" w:type="dxa"/>
            <w:vMerge w:val="restart"/>
          </w:tcPr>
          <w:p w:rsidR="004770B3" w:rsidRPr="003E1BBB" w:rsidRDefault="004770B3" w:rsidP="00FE6987">
            <w:pPr>
              <w:spacing w:after="1" w:line="240" w:lineRule="atLeast"/>
              <w:jc w:val="both"/>
              <w:rPr>
                <w:highlight w:val="yellow"/>
              </w:rPr>
            </w:pPr>
            <w:r w:rsidRPr="003E1BBB">
              <w:rPr>
                <w:rFonts w:ascii="Times New Roman" w:hAnsi="Times New Roman"/>
                <w:sz w:val="24"/>
                <w:highlight w:val="yellow"/>
              </w:rPr>
              <w:t>План с указанием категорий, должностей (профессий) и численности работников по годам (исходя из финансовых возможностей учреждения)</w:t>
            </w:r>
          </w:p>
        </w:tc>
        <w:tc>
          <w:tcPr>
            <w:tcW w:w="1531" w:type="dxa"/>
          </w:tcPr>
          <w:p w:rsidR="004770B3" w:rsidRPr="003E1BBB" w:rsidRDefault="004770B3" w:rsidP="00FE6987">
            <w:pPr>
              <w:spacing w:after="1" w:line="240" w:lineRule="atLeast"/>
              <w:jc w:val="both"/>
              <w:rPr>
                <w:highlight w:val="yellow"/>
              </w:rPr>
            </w:pPr>
            <w:r w:rsidRPr="003E1BBB">
              <w:rPr>
                <w:rFonts w:ascii="Times New Roman" w:hAnsi="Times New Roman"/>
                <w:sz w:val="24"/>
                <w:highlight w:val="yellow"/>
              </w:rPr>
              <w:t>2016 г.</w:t>
            </w:r>
          </w:p>
        </w:tc>
        <w:tc>
          <w:tcPr>
            <w:tcW w:w="2154" w:type="dxa"/>
            <w:tcBorders>
              <w:right w:val="nil"/>
            </w:tcBorders>
          </w:tcPr>
          <w:p w:rsidR="004770B3" w:rsidRPr="003E1BBB" w:rsidRDefault="004770B3" w:rsidP="00FE6987">
            <w:pPr>
              <w:spacing w:after="1" w:line="240" w:lineRule="atLeast"/>
              <w:jc w:val="both"/>
              <w:rPr>
                <w:highlight w:val="yellow"/>
              </w:rPr>
            </w:pPr>
            <w:r w:rsidRPr="003E1BBB">
              <w:rPr>
                <w:rFonts w:ascii="Times New Roman" w:hAnsi="Times New Roman"/>
                <w:sz w:val="24"/>
                <w:highlight w:val="yellow"/>
              </w:rPr>
              <w:t>40 человек</w:t>
            </w:r>
          </w:p>
        </w:tc>
      </w:tr>
      <w:tr w:rsidR="004770B3" w:rsidRPr="003E1BBB" w:rsidTr="00FE6987">
        <w:tc>
          <w:tcPr>
            <w:tcW w:w="3118" w:type="dxa"/>
            <w:vMerge/>
            <w:tcBorders>
              <w:left w:val="nil"/>
            </w:tcBorders>
          </w:tcPr>
          <w:p w:rsidR="004770B3" w:rsidRPr="003E1BBB" w:rsidRDefault="004770B3" w:rsidP="00FE6987">
            <w:pPr>
              <w:rPr>
                <w:highlight w:val="yellow"/>
              </w:rPr>
            </w:pPr>
          </w:p>
        </w:tc>
        <w:tc>
          <w:tcPr>
            <w:tcW w:w="2721" w:type="dxa"/>
            <w:vMerge/>
          </w:tcPr>
          <w:p w:rsidR="004770B3" w:rsidRPr="003E1BBB" w:rsidRDefault="004770B3" w:rsidP="00FE6987">
            <w:pPr>
              <w:rPr>
                <w:highlight w:val="yellow"/>
              </w:rPr>
            </w:pPr>
          </w:p>
        </w:tc>
        <w:tc>
          <w:tcPr>
            <w:tcW w:w="1531" w:type="dxa"/>
          </w:tcPr>
          <w:p w:rsidR="004770B3" w:rsidRPr="003E1BBB" w:rsidRDefault="004770B3" w:rsidP="00FE6987">
            <w:pPr>
              <w:spacing w:after="1" w:line="240" w:lineRule="atLeast"/>
              <w:jc w:val="both"/>
              <w:rPr>
                <w:highlight w:val="yellow"/>
              </w:rPr>
            </w:pPr>
            <w:r w:rsidRPr="003E1BBB">
              <w:rPr>
                <w:rFonts w:ascii="Times New Roman" w:hAnsi="Times New Roman"/>
                <w:sz w:val="24"/>
                <w:highlight w:val="yellow"/>
              </w:rPr>
              <w:t>2017 г.</w:t>
            </w:r>
          </w:p>
        </w:tc>
        <w:tc>
          <w:tcPr>
            <w:tcW w:w="2154" w:type="dxa"/>
            <w:tcBorders>
              <w:right w:val="nil"/>
            </w:tcBorders>
          </w:tcPr>
          <w:p w:rsidR="004770B3" w:rsidRPr="003E1BBB" w:rsidRDefault="004770B3" w:rsidP="00FE6987">
            <w:pPr>
              <w:spacing w:after="1" w:line="240" w:lineRule="atLeast"/>
              <w:jc w:val="both"/>
              <w:rPr>
                <w:highlight w:val="yellow"/>
              </w:rPr>
            </w:pPr>
            <w:r w:rsidRPr="003E1BBB">
              <w:rPr>
                <w:rFonts w:ascii="Times New Roman" w:hAnsi="Times New Roman"/>
                <w:sz w:val="24"/>
                <w:highlight w:val="yellow"/>
              </w:rPr>
              <w:t>20 человек</w:t>
            </w:r>
          </w:p>
        </w:tc>
      </w:tr>
    </w:tbl>
    <w:p w:rsidR="004770B3" w:rsidRDefault="004770B3" w:rsidP="00FE6987">
      <w:pPr>
        <w:spacing w:after="1" w:line="240" w:lineRule="atLeast"/>
        <w:jc w:val="both"/>
      </w:pPr>
    </w:p>
    <w:p w:rsidR="004770B3" w:rsidRDefault="004770B3" w:rsidP="00FE6987">
      <w:pPr>
        <w:spacing w:after="1" w:line="240" w:lineRule="atLeast"/>
        <w:ind w:firstLine="540"/>
        <w:jc w:val="both"/>
      </w:pPr>
      <w:r>
        <w:rPr>
          <w:rFonts w:ascii="Times New Roman" w:hAnsi="Times New Roman"/>
          <w:sz w:val="24"/>
        </w:rPr>
        <w:t xml:space="preserve">Таким образом, уже </w:t>
      </w:r>
      <w:r w:rsidRPr="00F82C81">
        <w:rPr>
          <w:rFonts w:ascii="Times New Roman" w:hAnsi="Times New Roman"/>
          <w:sz w:val="24"/>
          <w:highlight w:val="yellow"/>
        </w:rPr>
        <w:t>на начальном этапе учреждение должно определить как минимум на один год основные мероприятия по внедрению профстандартов. Подготовительная работа сводится к тому, чтобы сформировать перечень профстандартов, соответствующих видам деятельности учреждения, сверить наименования должностей работников с наименованиями должностей из стандартов и Квалификационных справочников, функциональные обязанности сотрудников, прописанные в их должностных инструкциях и других документах, - с "границами" профессии, установленными в стандарте. Кроме того, необходимо оценить квалификацию работников на предмет соответствия требованиям стандарта (сделать это можно посредством аттестации, тестирования и др.), а затем и реализовать планы профессионального развития тех сотрудников, у которых выявлен недостаточный уровень знаний и навыков.</w:t>
      </w:r>
    </w:p>
    <w:p w:rsidR="004770B3" w:rsidRDefault="004770B3" w:rsidP="00FE6987">
      <w:pPr>
        <w:spacing w:after="1" w:line="240" w:lineRule="atLeast"/>
        <w:jc w:val="both"/>
      </w:pPr>
    </w:p>
    <w:p w:rsidR="004770B3" w:rsidRPr="00F82C81" w:rsidRDefault="004770B3" w:rsidP="00FE6987">
      <w:pPr>
        <w:spacing w:after="1" w:line="240" w:lineRule="atLeast"/>
        <w:jc w:val="center"/>
        <w:outlineLvl w:val="1"/>
        <w:rPr>
          <w:b/>
        </w:rPr>
      </w:pPr>
      <w:r w:rsidRPr="00F82C81">
        <w:rPr>
          <w:rFonts w:ascii="Times New Roman" w:hAnsi="Times New Roman"/>
          <w:b/>
          <w:sz w:val="24"/>
        </w:rPr>
        <w:t>Корректировка локальных нормативных актов</w:t>
      </w:r>
    </w:p>
    <w:p w:rsidR="004770B3" w:rsidRPr="00F82C81" w:rsidRDefault="004770B3" w:rsidP="00FE6987">
      <w:pPr>
        <w:spacing w:after="1" w:line="240" w:lineRule="atLeast"/>
        <w:jc w:val="both"/>
        <w:rPr>
          <w:b/>
        </w:rPr>
      </w:pPr>
    </w:p>
    <w:p w:rsidR="004770B3" w:rsidRDefault="004770B3" w:rsidP="00FE6987">
      <w:pPr>
        <w:spacing w:after="1" w:line="240" w:lineRule="atLeast"/>
        <w:ind w:firstLine="540"/>
        <w:jc w:val="both"/>
      </w:pPr>
      <w:r>
        <w:rPr>
          <w:rFonts w:ascii="Times New Roman" w:hAnsi="Times New Roman"/>
          <w:sz w:val="24"/>
        </w:rPr>
        <w:t>Помимо организационных мероприятий учреждению потребуется проанализировать содержание локальных актов (</w:t>
      </w:r>
      <w:hyperlink r:id="rId71" w:history="1">
        <w:r>
          <w:rPr>
            <w:rFonts w:ascii="Times New Roman" w:hAnsi="Times New Roman"/>
            <w:color w:val="0000FF"/>
            <w:sz w:val="24"/>
          </w:rPr>
          <w:t>штатного расписания</w:t>
        </w:r>
      </w:hyperlink>
      <w:r>
        <w:rPr>
          <w:rFonts w:ascii="Times New Roman" w:hAnsi="Times New Roman"/>
          <w:sz w:val="24"/>
        </w:rPr>
        <w:t>, должностных инструкций) и при необходимости внести в них изменения: названия должностей в указанных документах должны совпадать с установленными в стандартах. Просмотреть на предмет соответствия профстандартам целесообразно и коллективный договор, положение об оплате труда, правила трудового распорядка, документы, содержащие критерии отбора кандидатов на вакантные должности. Трудовые договоры с работниками также следует согласовать с новыми требованиями стандартов (в части наименований должностей, трудовых функций и квалификационных требований, предъявляемых к сотруднику).</w:t>
      </w:r>
    </w:p>
    <w:p w:rsidR="004770B3" w:rsidRDefault="004770B3" w:rsidP="00FE6987">
      <w:pPr>
        <w:spacing w:after="1" w:line="240" w:lineRule="atLeast"/>
        <w:ind w:firstLine="540"/>
        <w:jc w:val="both"/>
      </w:pPr>
      <w:r>
        <w:rPr>
          <w:rFonts w:ascii="Times New Roman" w:hAnsi="Times New Roman"/>
          <w:sz w:val="24"/>
        </w:rPr>
        <w:t xml:space="preserve">Чтобы проиллюстрировать, что именно может измениться в локальных актах и других кадровых документах учреждения, приведем в схематичном виде основные требования </w:t>
      </w:r>
      <w:hyperlink r:id="rId72" w:history="1">
        <w:r>
          <w:rPr>
            <w:rFonts w:ascii="Times New Roman" w:hAnsi="Times New Roman"/>
            <w:color w:val="0000FF"/>
            <w:sz w:val="24"/>
          </w:rPr>
          <w:t>Профстандарта</w:t>
        </w:r>
      </w:hyperlink>
      <w:r>
        <w:rPr>
          <w:rFonts w:ascii="Times New Roman" w:hAnsi="Times New Roman"/>
          <w:sz w:val="24"/>
        </w:rPr>
        <w:t xml:space="preserve"> "Педагог (педагогическая деятельность в сфере дошкольного, начального общего, основного общего, среднего общего образования) (воспитатель, учитель)" </w:t>
      </w:r>
      <w:hyperlink w:anchor="P89" w:history="1">
        <w:r>
          <w:rPr>
            <w:rFonts w:ascii="Times New Roman" w:hAnsi="Times New Roman"/>
            <w:color w:val="0000FF"/>
            <w:sz w:val="24"/>
          </w:rPr>
          <w:t>&lt;7&gt;</w:t>
        </w:r>
      </w:hyperlink>
      <w:r>
        <w:rPr>
          <w:rFonts w:ascii="Times New Roman" w:hAnsi="Times New Roman"/>
          <w:sz w:val="24"/>
        </w:rPr>
        <w:t>.</w:t>
      </w:r>
    </w:p>
    <w:p w:rsidR="004770B3" w:rsidRDefault="004770B3" w:rsidP="00FE6987">
      <w:pPr>
        <w:spacing w:after="1" w:line="240" w:lineRule="atLeast"/>
        <w:ind w:firstLine="540"/>
        <w:jc w:val="both"/>
      </w:pPr>
      <w:r>
        <w:rPr>
          <w:rFonts w:ascii="Times New Roman" w:hAnsi="Times New Roman"/>
          <w:sz w:val="24"/>
        </w:rPr>
        <w:t>--------------------------------</w:t>
      </w:r>
    </w:p>
    <w:p w:rsidR="004770B3" w:rsidRDefault="004770B3" w:rsidP="00FE6987">
      <w:pPr>
        <w:spacing w:after="1" w:line="240" w:lineRule="atLeast"/>
        <w:ind w:firstLine="540"/>
        <w:jc w:val="both"/>
      </w:pPr>
      <w:bookmarkStart w:id="7" w:name="P89"/>
      <w:bookmarkEnd w:id="7"/>
      <w:r>
        <w:rPr>
          <w:rFonts w:ascii="Times New Roman" w:hAnsi="Times New Roman"/>
          <w:sz w:val="24"/>
        </w:rPr>
        <w:t xml:space="preserve">&lt;7&gt; Утвержден </w:t>
      </w:r>
      <w:hyperlink r:id="rId73" w:history="1">
        <w:r>
          <w:rPr>
            <w:rFonts w:ascii="Times New Roman" w:hAnsi="Times New Roman"/>
            <w:color w:val="0000FF"/>
            <w:sz w:val="24"/>
          </w:rPr>
          <w:t>Приказом</w:t>
        </w:r>
      </w:hyperlink>
      <w:r>
        <w:rPr>
          <w:rFonts w:ascii="Times New Roman" w:hAnsi="Times New Roman"/>
          <w:sz w:val="24"/>
        </w:rPr>
        <w:t xml:space="preserve"> Минтруда России от 18.10.2013 N 544н, применяется с 1 января 2017 г.</w:t>
      </w:r>
    </w:p>
    <w:p w:rsidR="004770B3" w:rsidRDefault="004770B3" w:rsidP="00FE6987">
      <w:pPr>
        <w:spacing w:after="1" w:line="240" w:lineRule="atLeast"/>
        <w:jc w:val="both"/>
      </w:pPr>
    </w:p>
    <w:p w:rsidR="004770B3" w:rsidRDefault="004770B3" w:rsidP="00FE6987">
      <w:pPr>
        <w:spacing w:after="1" w:line="200" w:lineRule="atLeast"/>
        <w:jc w:val="both"/>
      </w:pPr>
      <w:r>
        <w:rPr>
          <w:rFonts w:ascii="Courier New" w:hAnsi="Courier New" w:cs="Courier New"/>
          <w:sz w:val="20"/>
        </w:rPr>
        <w:t>┌──────────────────────────────────────────────────────────────────────────┐</w:t>
      </w:r>
    </w:p>
    <w:p w:rsidR="004770B3" w:rsidRDefault="004770B3" w:rsidP="00FE6987">
      <w:pPr>
        <w:spacing w:after="1" w:line="200" w:lineRule="atLeast"/>
        <w:jc w:val="both"/>
      </w:pPr>
      <w:r>
        <w:rPr>
          <w:rFonts w:ascii="Courier New" w:hAnsi="Courier New" w:cs="Courier New"/>
          <w:sz w:val="20"/>
        </w:rPr>
        <w:t>│                    Вид профессиональной деятельности:                    │</w:t>
      </w:r>
    </w:p>
    <w:p w:rsidR="004770B3" w:rsidRDefault="004770B3" w:rsidP="00FE6987">
      <w:pPr>
        <w:spacing w:after="1" w:line="200" w:lineRule="atLeast"/>
        <w:jc w:val="both"/>
      </w:pPr>
      <w:r>
        <w:rPr>
          <w:rFonts w:ascii="Courier New" w:hAnsi="Courier New" w:cs="Courier New"/>
          <w:sz w:val="20"/>
        </w:rPr>
        <w:t>│  дошкольное образование, начальное, основное и среднее общее образование │</w:t>
      </w:r>
    </w:p>
    <w:p w:rsidR="004770B3" w:rsidRDefault="004770B3" w:rsidP="00FE6987">
      <w:pPr>
        <w:spacing w:after="1" w:line="200" w:lineRule="atLeast"/>
        <w:jc w:val="both"/>
      </w:pPr>
      <w:r>
        <w:rPr>
          <w:rFonts w:ascii="Courier New" w:hAnsi="Courier New" w:cs="Courier New"/>
          <w:sz w:val="20"/>
        </w:rPr>
        <w:t>└─────────────────┬─────────────────────────────────────┬──────────────────┘</w:t>
      </w:r>
    </w:p>
    <w:p w:rsidR="004770B3" w:rsidRDefault="004770B3" w:rsidP="00FE6987">
      <w:pPr>
        <w:spacing w:after="1" w:line="200" w:lineRule="atLeast"/>
        <w:jc w:val="both"/>
      </w:pPr>
      <w:r>
        <w:rPr>
          <w:rFonts w:ascii="Courier New" w:hAnsi="Courier New" w:cs="Courier New"/>
          <w:sz w:val="20"/>
        </w:rPr>
        <w:t xml:space="preserve">                 \│/                                   \│/</w:t>
      </w:r>
    </w:p>
    <w:p w:rsidR="004770B3" w:rsidRDefault="004770B3" w:rsidP="00FE6987">
      <w:pPr>
        <w:spacing w:after="1" w:line="200" w:lineRule="atLeast"/>
        <w:jc w:val="both"/>
      </w:pPr>
      <w:r>
        <w:rPr>
          <w:rFonts w:ascii="Courier New" w:hAnsi="Courier New" w:cs="Courier New"/>
          <w:sz w:val="20"/>
        </w:rPr>
        <w:t>┌───────────────────────────────────┐ ┌───────────────────────────────────┐</w:t>
      </w:r>
    </w:p>
    <w:p w:rsidR="004770B3" w:rsidRDefault="004770B3" w:rsidP="00FE6987">
      <w:pPr>
        <w:spacing w:after="1" w:line="200" w:lineRule="atLeast"/>
        <w:jc w:val="both"/>
      </w:pPr>
      <w:r>
        <w:rPr>
          <w:rFonts w:ascii="Courier New" w:hAnsi="Courier New" w:cs="Courier New"/>
          <w:sz w:val="20"/>
        </w:rPr>
        <w:t>│    Обобщенная трудовая функция    │ │    Обобщенная трудовая функция    │</w:t>
      </w:r>
    </w:p>
    <w:p w:rsidR="004770B3" w:rsidRDefault="004770B3" w:rsidP="00FE6987">
      <w:pPr>
        <w:spacing w:after="1" w:line="200" w:lineRule="atLeast"/>
        <w:jc w:val="both"/>
      </w:pPr>
      <w:r>
        <w:rPr>
          <w:rFonts w:ascii="Courier New" w:hAnsi="Courier New" w:cs="Courier New"/>
          <w:sz w:val="20"/>
        </w:rPr>
        <w:t>│  "Педагогическая деятельность по  │ │  "Педагогическая деятельность по  │</w:t>
      </w:r>
    </w:p>
    <w:p w:rsidR="004770B3" w:rsidRDefault="004770B3" w:rsidP="00FE6987">
      <w:pPr>
        <w:spacing w:after="1" w:line="200" w:lineRule="atLeast"/>
        <w:jc w:val="both"/>
      </w:pPr>
      <w:r>
        <w:rPr>
          <w:rFonts w:ascii="Courier New" w:hAnsi="Courier New" w:cs="Courier New"/>
          <w:sz w:val="20"/>
        </w:rPr>
        <w:t>│    проектированию и реализации    │ │    проектированию и реализации    │</w:t>
      </w:r>
    </w:p>
    <w:p w:rsidR="004770B3" w:rsidRDefault="004770B3" w:rsidP="00FE6987">
      <w:pPr>
        <w:spacing w:after="1" w:line="200" w:lineRule="atLeast"/>
        <w:jc w:val="both"/>
      </w:pPr>
      <w:r>
        <w:rPr>
          <w:rFonts w:ascii="Courier New" w:hAnsi="Courier New" w:cs="Courier New"/>
          <w:sz w:val="20"/>
        </w:rPr>
        <w:t>│    образовательного процесса в    │ │    основных общеобразовательных   │</w:t>
      </w:r>
    </w:p>
    <w:p w:rsidR="004770B3" w:rsidRDefault="004770B3" w:rsidP="00FE6987">
      <w:pPr>
        <w:spacing w:after="1" w:line="200" w:lineRule="atLeast"/>
        <w:jc w:val="both"/>
      </w:pPr>
      <w:r>
        <w:rPr>
          <w:rFonts w:ascii="Courier New" w:hAnsi="Courier New" w:cs="Courier New"/>
          <w:sz w:val="20"/>
        </w:rPr>
        <w:t>│           организациях"           │ │             программ"             │</w:t>
      </w:r>
    </w:p>
    <w:p w:rsidR="004770B3" w:rsidRDefault="004770B3" w:rsidP="00FE6987">
      <w:pPr>
        <w:spacing w:after="1" w:line="200" w:lineRule="atLeast"/>
        <w:jc w:val="both"/>
      </w:pPr>
      <w:r>
        <w:rPr>
          <w:rFonts w:ascii="Courier New" w:hAnsi="Courier New" w:cs="Courier New"/>
          <w:sz w:val="20"/>
        </w:rPr>
        <w:t>└─────────────────┬─────────────────┘ └─────────────────┬─────────────────┘</w:t>
      </w:r>
    </w:p>
    <w:p w:rsidR="004770B3" w:rsidRDefault="004770B3" w:rsidP="00FE6987">
      <w:pPr>
        <w:spacing w:after="1" w:line="200" w:lineRule="atLeast"/>
        <w:jc w:val="both"/>
      </w:pPr>
      <w:r>
        <w:rPr>
          <w:rFonts w:ascii="Courier New" w:hAnsi="Courier New" w:cs="Courier New"/>
          <w:sz w:val="20"/>
        </w:rPr>
        <w:t xml:space="preserve">                 \│/                                   \│/</w:t>
      </w:r>
    </w:p>
    <w:p w:rsidR="004770B3" w:rsidRDefault="004770B3" w:rsidP="00FE6987">
      <w:pPr>
        <w:spacing w:after="1" w:line="200" w:lineRule="atLeast"/>
        <w:jc w:val="both"/>
      </w:pPr>
      <w:r>
        <w:rPr>
          <w:rFonts w:ascii="Courier New" w:hAnsi="Courier New" w:cs="Courier New"/>
          <w:sz w:val="20"/>
        </w:rPr>
        <w:t>┌───────────────────────────────────┐ ┌───────────────────────────────────┐</w:t>
      </w:r>
    </w:p>
    <w:p w:rsidR="004770B3" w:rsidRDefault="004770B3" w:rsidP="00FE6987">
      <w:pPr>
        <w:spacing w:after="1" w:line="200" w:lineRule="atLeast"/>
        <w:jc w:val="both"/>
      </w:pPr>
      <w:r>
        <w:rPr>
          <w:rFonts w:ascii="Courier New" w:hAnsi="Courier New" w:cs="Courier New"/>
          <w:sz w:val="20"/>
        </w:rPr>
        <w:t>│ Возможные наименования должностей:│ │ Возможные наименования должностей:│</w:t>
      </w:r>
    </w:p>
    <w:p w:rsidR="004770B3" w:rsidRDefault="004770B3" w:rsidP="00FE6987">
      <w:pPr>
        <w:spacing w:after="1" w:line="200" w:lineRule="atLeast"/>
        <w:jc w:val="both"/>
      </w:pPr>
      <w:r>
        <w:rPr>
          <w:rFonts w:ascii="Courier New" w:hAnsi="Courier New" w:cs="Courier New"/>
          <w:sz w:val="20"/>
        </w:rPr>
        <w:t>│        учитель, воспитатель       │ │        учитель, воспитатель       │</w:t>
      </w:r>
    </w:p>
    <w:p w:rsidR="004770B3" w:rsidRDefault="004770B3" w:rsidP="00FE6987">
      <w:pPr>
        <w:spacing w:after="1" w:line="200" w:lineRule="atLeast"/>
        <w:jc w:val="both"/>
      </w:pPr>
      <w:r>
        <w:rPr>
          <w:rFonts w:ascii="Courier New" w:hAnsi="Courier New" w:cs="Courier New"/>
          <w:sz w:val="20"/>
        </w:rPr>
        <w:t>└─────────┬──────────────────┬──────┘ └─────────┬──────────────────┬──────┘</w:t>
      </w:r>
    </w:p>
    <w:p w:rsidR="004770B3" w:rsidRDefault="004770B3" w:rsidP="00FE6987">
      <w:pPr>
        <w:spacing w:after="1" w:line="200" w:lineRule="atLeast"/>
        <w:jc w:val="both"/>
      </w:pPr>
      <w:r>
        <w:rPr>
          <w:rFonts w:ascii="Courier New" w:hAnsi="Courier New" w:cs="Courier New"/>
          <w:sz w:val="20"/>
        </w:rPr>
        <w:t xml:space="preserve">         \│/                \│/                \│/                \│/</w:t>
      </w:r>
    </w:p>
    <w:p w:rsidR="004770B3" w:rsidRDefault="004770B3" w:rsidP="00FE6987">
      <w:pPr>
        <w:spacing w:after="1" w:line="200" w:lineRule="atLeast"/>
        <w:jc w:val="both"/>
      </w:pPr>
      <w:r>
        <w:rPr>
          <w:rFonts w:ascii="Courier New" w:hAnsi="Courier New" w:cs="Courier New"/>
          <w:sz w:val="20"/>
        </w:rPr>
        <w:t>┌───────────────────┐┌──────────────┐ ┌────────────────────┐┌──────────────┐</w:t>
      </w:r>
    </w:p>
    <w:p w:rsidR="004770B3" w:rsidRDefault="004770B3" w:rsidP="00FE6987">
      <w:pPr>
        <w:spacing w:after="1" w:line="200" w:lineRule="atLeast"/>
        <w:jc w:val="both"/>
      </w:pPr>
      <w:r>
        <w:rPr>
          <w:rFonts w:ascii="Courier New" w:hAnsi="Courier New" w:cs="Courier New"/>
          <w:sz w:val="20"/>
        </w:rPr>
        <w:t>│  Трудовая функция ││   Трудовая   │ │  Трудовая функция  ││   Трудовая   │</w:t>
      </w:r>
    </w:p>
    <w:p w:rsidR="004770B3" w:rsidRDefault="004770B3" w:rsidP="00FE6987">
      <w:pPr>
        <w:spacing w:after="1" w:line="200" w:lineRule="atLeast"/>
        <w:jc w:val="both"/>
      </w:pPr>
      <w:r>
        <w:rPr>
          <w:rFonts w:ascii="Courier New" w:hAnsi="Courier New" w:cs="Courier New"/>
          <w:sz w:val="20"/>
        </w:rPr>
        <w:t>│"Общепедагогическая││ функция "..."│ │   "Педагогическая  ││ функция "..."│</w:t>
      </w:r>
    </w:p>
    <w:p w:rsidR="004770B3" w:rsidRDefault="004770B3" w:rsidP="00FE6987">
      <w:pPr>
        <w:spacing w:after="1" w:line="200" w:lineRule="atLeast"/>
        <w:jc w:val="both"/>
      </w:pPr>
      <w:r>
        <w:rPr>
          <w:rFonts w:ascii="Courier New" w:hAnsi="Courier New" w:cs="Courier New"/>
          <w:sz w:val="20"/>
        </w:rPr>
        <w:t>│ функция. Обучение"│└──────────────┘ │   деятельность по  │└──────────────┘</w:t>
      </w:r>
    </w:p>
    <w:p w:rsidR="004770B3" w:rsidRDefault="004770B3" w:rsidP="00FE6987">
      <w:pPr>
        <w:spacing w:after="1" w:line="200" w:lineRule="atLeast"/>
        <w:jc w:val="both"/>
      </w:pPr>
      <w:r>
        <w:rPr>
          <w:rFonts w:ascii="Courier New" w:hAnsi="Courier New" w:cs="Courier New"/>
          <w:sz w:val="20"/>
        </w:rPr>
        <w:t>└─────────┬─────────┘                 │ реализации программ│</w:t>
      </w:r>
    </w:p>
    <w:p w:rsidR="004770B3" w:rsidRDefault="004770B3" w:rsidP="00FE6987">
      <w:pPr>
        <w:spacing w:after="1" w:line="200" w:lineRule="atLeast"/>
        <w:jc w:val="both"/>
      </w:pPr>
      <w:r>
        <w:rPr>
          <w:rFonts w:ascii="Courier New" w:hAnsi="Courier New" w:cs="Courier New"/>
          <w:sz w:val="20"/>
        </w:rPr>
        <w:t xml:space="preserve">          │                           │     дошкольного    │</w:t>
      </w:r>
    </w:p>
    <w:p w:rsidR="004770B3" w:rsidRDefault="004770B3" w:rsidP="00FE6987">
      <w:pPr>
        <w:spacing w:after="1" w:line="200" w:lineRule="atLeast"/>
        <w:jc w:val="both"/>
      </w:pPr>
      <w:r>
        <w:rPr>
          <w:rFonts w:ascii="Courier New" w:hAnsi="Courier New" w:cs="Courier New"/>
          <w:sz w:val="20"/>
        </w:rPr>
        <w:t xml:space="preserve">          │                           │    образования"    │</w:t>
      </w:r>
    </w:p>
    <w:p w:rsidR="004770B3" w:rsidRDefault="004770B3" w:rsidP="00FE6987">
      <w:pPr>
        <w:spacing w:after="1" w:line="200" w:lineRule="atLeast"/>
        <w:jc w:val="both"/>
      </w:pPr>
      <w:r>
        <w:rPr>
          <w:rFonts w:ascii="Courier New" w:hAnsi="Courier New" w:cs="Courier New"/>
          <w:sz w:val="20"/>
        </w:rPr>
        <w:t xml:space="preserve">          │                           └─────────┬──────────┘</w:t>
      </w:r>
    </w:p>
    <w:p w:rsidR="004770B3" w:rsidRDefault="004770B3" w:rsidP="00FE6987">
      <w:pPr>
        <w:spacing w:after="1" w:line="200" w:lineRule="atLeast"/>
        <w:jc w:val="both"/>
      </w:pPr>
      <w:r>
        <w:rPr>
          <w:rFonts w:ascii="Courier New" w:hAnsi="Courier New" w:cs="Courier New"/>
          <w:sz w:val="20"/>
        </w:rPr>
        <w:t xml:space="preserve">         \│/                                   \│/</w:t>
      </w:r>
    </w:p>
    <w:p w:rsidR="004770B3" w:rsidRDefault="004770B3" w:rsidP="00FE6987">
      <w:pPr>
        <w:spacing w:after="1" w:line="200" w:lineRule="atLeast"/>
        <w:jc w:val="both"/>
      </w:pPr>
      <w:r>
        <w:rPr>
          <w:rFonts w:ascii="Courier New" w:hAnsi="Courier New" w:cs="Courier New"/>
          <w:sz w:val="20"/>
        </w:rPr>
        <w:t>┌──────────────────────────┐          ┌──────────────────────────┐</w:t>
      </w:r>
    </w:p>
    <w:p w:rsidR="004770B3" w:rsidRDefault="004770B3" w:rsidP="00FE6987">
      <w:pPr>
        <w:spacing w:after="1" w:line="200" w:lineRule="atLeast"/>
        <w:jc w:val="both"/>
      </w:pPr>
      <w:r>
        <w:rPr>
          <w:rFonts w:ascii="Courier New" w:hAnsi="Courier New" w:cs="Courier New"/>
          <w:sz w:val="20"/>
        </w:rPr>
        <w:t>│    Трудовые действия:    │          │    Трудовые действия:    │</w:t>
      </w:r>
    </w:p>
    <w:p w:rsidR="004770B3" w:rsidRDefault="004770B3" w:rsidP="00FE6987">
      <w:pPr>
        <w:spacing w:after="1" w:line="200" w:lineRule="atLeast"/>
        <w:jc w:val="both"/>
      </w:pPr>
      <w:r>
        <w:rPr>
          <w:rFonts w:ascii="Courier New" w:hAnsi="Courier New" w:cs="Courier New"/>
          <w:sz w:val="20"/>
        </w:rPr>
        <w:t>│1) разработка и реализация│          │  1) участие в разработке │</w:t>
      </w:r>
    </w:p>
    <w:p w:rsidR="004770B3" w:rsidRDefault="004770B3" w:rsidP="00FE6987">
      <w:pPr>
        <w:spacing w:after="1" w:line="200" w:lineRule="atLeast"/>
        <w:jc w:val="both"/>
      </w:pPr>
      <w:r>
        <w:rPr>
          <w:rFonts w:ascii="Courier New" w:hAnsi="Courier New" w:cs="Courier New"/>
          <w:sz w:val="20"/>
        </w:rPr>
        <w:t>│программ учебных дисциплин│          │         основной         │</w:t>
      </w:r>
    </w:p>
    <w:p w:rsidR="004770B3" w:rsidRDefault="004770B3" w:rsidP="00FE6987">
      <w:pPr>
        <w:spacing w:after="1" w:line="200" w:lineRule="atLeast"/>
        <w:jc w:val="both"/>
      </w:pPr>
      <w:r>
        <w:rPr>
          <w:rFonts w:ascii="Courier New" w:hAnsi="Courier New" w:cs="Courier New"/>
          <w:sz w:val="20"/>
        </w:rPr>
        <w:t>│     в рамках основной    │          │    общеобразовательной   │</w:t>
      </w:r>
    </w:p>
    <w:p w:rsidR="004770B3" w:rsidRDefault="004770B3" w:rsidP="00FE6987">
      <w:pPr>
        <w:spacing w:after="1" w:line="200" w:lineRule="atLeast"/>
        <w:jc w:val="both"/>
      </w:pPr>
      <w:r>
        <w:rPr>
          <w:rFonts w:ascii="Courier New" w:hAnsi="Courier New" w:cs="Courier New"/>
          <w:sz w:val="20"/>
        </w:rPr>
        <w:t>│    общеобразовательной   │          │  программы организации в │</w:t>
      </w:r>
    </w:p>
    <w:p w:rsidR="004770B3" w:rsidRDefault="004770B3" w:rsidP="00FE6987">
      <w:pPr>
        <w:spacing w:after="1" w:line="200" w:lineRule="atLeast"/>
        <w:jc w:val="both"/>
      </w:pPr>
      <w:r>
        <w:rPr>
          <w:rFonts w:ascii="Courier New" w:hAnsi="Courier New" w:cs="Courier New"/>
          <w:sz w:val="20"/>
        </w:rPr>
        <w:t>│        программы;        │          │    соответствии с ФГОС   │</w:t>
      </w:r>
    </w:p>
    <w:p w:rsidR="004770B3" w:rsidRDefault="004770B3" w:rsidP="00FE6987">
      <w:pPr>
        <w:spacing w:after="1" w:line="200" w:lineRule="atLeast"/>
        <w:jc w:val="both"/>
      </w:pPr>
      <w:r>
        <w:rPr>
          <w:rFonts w:ascii="Courier New" w:hAnsi="Courier New" w:cs="Courier New"/>
          <w:sz w:val="20"/>
        </w:rPr>
        <w:t>│     2) осуществление     │          │ дошкольного образования; │</w:t>
      </w:r>
    </w:p>
    <w:p w:rsidR="004770B3" w:rsidRDefault="004770B3" w:rsidP="00FE6987">
      <w:pPr>
        <w:spacing w:after="1" w:line="200" w:lineRule="atLeast"/>
        <w:jc w:val="both"/>
      </w:pPr>
      <w:r>
        <w:rPr>
          <w:rFonts w:ascii="Courier New" w:hAnsi="Courier New" w:cs="Courier New"/>
          <w:sz w:val="20"/>
        </w:rPr>
        <w:t>│     профессиональной     │          │     2) планирование и    │</w:t>
      </w:r>
    </w:p>
    <w:p w:rsidR="004770B3" w:rsidRDefault="004770B3" w:rsidP="00FE6987">
      <w:pPr>
        <w:spacing w:after="1" w:line="200" w:lineRule="atLeast"/>
        <w:jc w:val="both"/>
      </w:pPr>
      <w:r>
        <w:rPr>
          <w:rFonts w:ascii="Courier New" w:hAnsi="Courier New" w:cs="Courier New"/>
          <w:sz w:val="20"/>
        </w:rPr>
        <w:t>│      деятельности в      │          │реализация образовательной│</w:t>
      </w:r>
    </w:p>
    <w:p w:rsidR="004770B3" w:rsidRDefault="004770B3" w:rsidP="00FE6987">
      <w:pPr>
        <w:spacing w:after="1" w:line="200" w:lineRule="atLeast"/>
        <w:jc w:val="both"/>
      </w:pPr>
      <w:r>
        <w:rPr>
          <w:rFonts w:ascii="Courier New" w:hAnsi="Courier New" w:cs="Courier New"/>
          <w:sz w:val="20"/>
        </w:rPr>
        <w:t>│      соответствии с      │          │   работы в группе детей  │</w:t>
      </w:r>
    </w:p>
    <w:p w:rsidR="004770B3" w:rsidRDefault="004770B3" w:rsidP="00FE6987">
      <w:pPr>
        <w:spacing w:after="1" w:line="200" w:lineRule="atLeast"/>
        <w:jc w:val="both"/>
      </w:pPr>
      <w:r>
        <w:rPr>
          <w:rFonts w:ascii="Courier New" w:hAnsi="Courier New" w:cs="Courier New"/>
          <w:sz w:val="20"/>
        </w:rPr>
        <w:t>│    требованиями ФГОС;    │          │      раннего и (или)     │</w:t>
      </w:r>
    </w:p>
    <w:p w:rsidR="004770B3" w:rsidRDefault="004770B3" w:rsidP="00FE6987">
      <w:pPr>
        <w:spacing w:after="1" w:line="200" w:lineRule="atLeast"/>
        <w:jc w:val="both"/>
      </w:pPr>
      <w:r>
        <w:rPr>
          <w:rFonts w:ascii="Courier New" w:hAnsi="Courier New" w:cs="Courier New"/>
          <w:sz w:val="20"/>
        </w:rPr>
        <w:t>│     3) планирование и    │          │  дошкольного возраста и  │</w:t>
      </w:r>
    </w:p>
    <w:p w:rsidR="004770B3" w:rsidRDefault="004770B3" w:rsidP="00FE6987">
      <w:pPr>
        <w:spacing w:after="1" w:line="200" w:lineRule="atLeast"/>
        <w:jc w:val="both"/>
      </w:pPr>
      <w:r>
        <w:rPr>
          <w:rFonts w:ascii="Courier New" w:hAnsi="Courier New" w:cs="Courier New"/>
          <w:sz w:val="20"/>
        </w:rPr>
        <w:t>│проведение учебных занятий│          │           т.д.           │</w:t>
      </w:r>
    </w:p>
    <w:p w:rsidR="004770B3" w:rsidRDefault="004770B3" w:rsidP="00FE6987">
      <w:pPr>
        <w:spacing w:after="1" w:line="200" w:lineRule="atLeast"/>
        <w:jc w:val="both"/>
      </w:pPr>
      <w:r>
        <w:rPr>
          <w:rFonts w:ascii="Courier New" w:hAnsi="Courier New" w:cs="Courier New"/>
          <w:sz w:val="20"/>
        </w:rPr>
        <w:t>│          и т.д.          │          └──────────────────────────┘</w:t>
      </w:r>
    </w:p>
    <w:p w:rsidR="004770B3" w:rsidRDefault="004770B3" w:rsidP="00FE6987">
      <w:pPr>
        <w:spacing w:after="1" w:line="200" w:lineRule="atLeast"/>
        <w:jc w:val="both"/>
      </w:pPr>
      <w:r>
        <w:rPr>
          <w:rFonts w:ascii="Courier New" w:hAnsi="Courier New" w:cs="Courier New"/>
          <w:sz w:val="20"/>
        </w:rPr>
        <w:t>└──────────────────────────┘</w:t>
      </w:r>
    </w:p>
    <w:p w:rsidR="004770B3" w:rsidRDefault="004770B3" w:rsidP="00FE6987">
      <w:pPr>
        <w:spacing w:after="1" w:line="240" w:lineRule="atLeast"/>
        <w:jc w:val="both"/>
      </w:pPr>
    </w:p>
    <w:p w:rsidR="004770B3" w:rsidRDefault="004770B3" w:rsidP="00FE6987">
      <w:pPr>
        <w:spacing w:after="1" w:line="240" w:lineRule="atLeast"/>
        <w:ind w:firstLine="540"/>
        <w:jc w:val="both"/>
      </w:pPr>
      <w:r>
        <w:rPr>
          <w:rFonts w:ascii="Times New Roman" w:hAnsi="Times New Roman"/>
          <w:sz w:val="24"/>
        </w:rPr>
        <w:t xml:space="preserve">Характеристики, содержащиеся в профстандарте, и должны найти отражение в кадровых документах учреждения (прежде всего в должностной инструкции, в которой трудовые функции работника и его обязанности прописаны наиболее детально). Причем, как разъяснил Минтруд, работодатель может формировать обязанности по конкретной должности, полностью или частично используя представленный в профстандарте набор трудовых функций. В том числе организация вправе распределить трудовые действия, содержащиеся в описании отдельных трудовых функций, между несколькими должностями (профессиями, специальностями), самостоятельно установив содержание и (или) объем выполняемой сотрудником работы. И наоборот: работодатель может расширить перечень трудовых действий по отдельным должностям по сравнению с перечнем, предусмотренным профстандартом по соответствующим трудовым функциям, за счет трудовых функций из других обобщенных функций того же профстандарта или трудовых функций из других стандартов. Но распределить этим способом обязанности работодатель вправе только по соглашению сторон в порядке, установленном </w:t>
      </w:r>
      <w:hyperlink r:id="rId74" w:history="1">
        <w:r>
          <w:rPr>
            <w:rFonts w:ascii="Times New Roman" w:hAnsi="Times New Roman"/>
            <w:color w:val="0000FF"/>
            <w:sz w:val="24"/>
          </w:rPr>
          <w:t>ст. 72</w:t>
        </w:r>
      </w:hyperlink>
      <w:r>
        <w:rPr>
          <w:rFonts w:ascii="Times New Roman" w:hAnsi="Times New Roman"/>
          <w:sz w:val="24"/>
        </w:rPr>
        <w:t xml:space="preserve"> ТК РФ.</w:t>
      </w:r>
    </w:p>
    <w:p w:rsidR="004770B3" w:rsidRDefault="004770B3" w:rsidP="00FE6987">
      <w:pPr>
        <w:spacing w:after="1" w:line="240" w:lineRule="atLeast"/>
        <w:ind w:firstLine="540"/>
        <w:jc w:val="both"/>
      </w:pPr>
      <w:r>
        <w:rPr>
          <w:rFonts w:ascii="Times New Roman" w:hAnsi="Times New Roman"/>
          <w:sz w:val="24"/>
        </w:rPr>
        <w:t xml:space="preserve">Таким образом, </w:t>
      </w:r>
      <w:r w:rsidRPr="00F82C81">
        <w:rPr>
          <w:rFonts w:ascii="Times New Roman" w:hAnsi="Times New Roman"/>
          <w:b/>
          <w:sz w:val="24"/>
          <w:highlight w:val="yellow"/>
        </w:rPr>
        <w:t>обязанности работников не могут изменяться автоматически</w:t>
      </w:r>
      <w:r w:rsidRPr="00F82C81">
        <w:rPr>
          <w:rFonts w:ascii="Times New Roman" w:hAnsi="Times New Roman"/>
          <w:sz w:val="24"/>
          <w:highlight w:val="yellow"/>
        </w:rPr>
        <w:t xml:space="preserve"> на том лишь основании, что в учреждении внедрен профессиональный стандарт. И тем более нельзя уволить сотрудника, если его уровень не соответствует требованиям стандарта.</w:t>
      </w:r>
    </w:p>
    <w:p w:rsidR="004770B3" w:rsidRDefault="004770B3" w:rsidP="00FE6987">
      <w:pPr>
        <w:spacing w:after="1" w:line="240" w:lineRule="atLeast"/>
        <w:jc w:val="both"/>
      </w:pPr>
    </w:p>
    <w:p w:rsidR="004770B3" w:rsidRPr="00F82C81" w:rsidRDefault="004770B3" w:rsidP="00FE6987">
      <w:pPr>
        <w:spacing w:after="1" w:line="240" w:lineRule="atLeast"/>
        <w:jc w:val="center"/>
        <w:outlineLvl w:val="0"/>
        <w:rPr>
          <w:b/>
        </w:rPr>
      </w:pPr>
      <w:r w:rsidRPr="00F82C81">
        <w:rPr>
          <w:rFonts w:ascii="Times New Roman" w:hAnsi="Times New Roman"/>
          <w:b/>
          <w:sz w:val="24"/>
        </w:rPr>
        <w:t>Заключение</w:t>
      </w:r>
    </w:p>
    <w:p w:rsidR="004770B3" w:rsidRPr="00F82C81" w:rsidRDefault="004770B3" w:rsidP="00FE6987">
      <w:pPr>
        <w:spacing w:after="1" w:line="240" w:lineRule="atLeast"/>
        <w:jc w:val="both"/>
        <w:rPr>
          <w:b/>
        </w:rPr>
      </w:pPr>
    </w:p>
    <w:p w:rsidR="004770B3" w:rsidRDefault="004770B3" w:rsidP="00FE6987">
      <w:pPr>
        <w:spacing w:after="1" w:line="240" w:lineRule="atLeast"/>
        <w:ind w:firstLine="540"/>
        <w:jc w:val="both"/>
      </w:pPr>
      <w:r>
        <w:rPr>
          <w:rFonts w:ascii="Times New Roman" w:hAnsi="Times New Roman"/>
          <w:sz w:val="24"/>
        </w:rPr>
        <w:t>По замыслу чиновников, профстандарты со временем должны заменить действующие Квалификационные справочники, которые уже не отвечают потребностям экономики. Описание требований к специалисту в профессиональных стандартах носит комплексный характер, поскольку в них используется более современная конструкция в виде сочетания требований к знаниям, умениям, профессиональным навыкам и опыту работы.</w:t>
      </w:r>
    </w:p>
    <w:p w:rsidR="004770B3" w:rsidRDefault="004770B3" w:rsidP="00FE6987">
      <w:pPr>
        <w:spacing w:after="1" w:line="240" w:lineRule="atLeast"/>
        <w:ind w:firstLine="540"/>
        <w:jc w:val="both"/>
      </w:pPr>
      <w:r>
        <w:rPr>
          <w:rFonts w:ascii="Times New Roman" w:hAnsi="Times New Roman"/>
          <w:sz w:val="24"/>
        </w:rPr>
        <w:t>Учреждениям первыми предстоит опробовать новый механизм и в том числе с его помощью добиться повышения результативности труда (о чем неоднократно заявлялось на федеральном уровне). Впрочем, уже сейчас ясно: внедрение профессиональных стандартов потребует от руководителей и сотрудников учреждений выполнения большого объема работ - в части как изучения деталей данного процесса, так и реализации запланированного.</w:t>
      </w:r>
    </w:p>
    <w:p w:rsidR="004770B3" w:rsidRDefault="004770B3" w:rsidP="00FE6987">
      <w:pPr>
        <w:spacing w:after="1" w:line="240" w:lineRule="atLeast"/>
        <w:jc w:val="both"/>
      </w:pPr>
    </w:p>
    <w:p w:rsidR="004770B3" w:rsidRDefault="004770B3" w:rsidP="00FE6987">
      <w:pPr>
        <w:spacing w:after="1" w:line="240" w:lineRule="atLeast"/>
        <w:jc w:val="right"/>
      </w:pPr>
      <w:r>
        <w:rPr>
          <w:rFonts w:ascii="Times New Roman" w:hAnsi="Times New Roman"/>
          <w:sz w:val="24"/>
        </w:rPr>
        <w:t>Г.Г.Зайцева</w:t>
      </w:r>
    </w:p>
    <w:p w:rsidR="004770B3" w:rsidRDefault="004770B3" w:rsidP="00FE6987">
      <w:pPr>
        <w:spacing w:after="1" w:line="240" w:lineRule="atLeast"/>
        <w:jc w:val="right"/>
      </w:pPr>
      <w:r>
        <w:rPr>
          <w:rFonts w:ascii="Times New Roman" w:hAnsi="Times New Roman"/>
          <w:sz w:val="24"/>
        </w:rPr>
        <w:t>Главный редактор журнала</w:t>
      </w:r>
    </w:p>
    <w:p w:rsidR="004770B3" w:rsidRDefault="004770B3" w:rsidP="00FE6987">
      <w:pPr>
        <w:spacing w:after="1" w:line="240" w:lineRule="atLeast"/>
        <w:jc w:val="right"/>
      </w:pPr>
      <w:r>
        <w:rPr>
          <w:rFonts w:ascii="Times New Roman" w:hAnsi="Times New Roman"/>
          <w:sz w:val="24"/>
        </w:rPr>
        <w:t>"Руководитель</w:t>
      </w:r>
    </w:p>
    <w:p w:rsidR="004770B3" w:rsidRDefault="004770B3" w:rsidP="00FE6987">
      <w:pPr>
        <w:spacing w:after="1" w:line="240" w:lineRule="atLeast"/>
        <w:jc w:val="right"/>
      </w:pPr>
      <w:r>
        <w:rPr>
          <w:rFonts w:ascii="Times New Roman" w:hAnsi="Times New Roman"/>
          <w:sz w:val="24"/>
        </w:rPr>
        <w:t>автономного учреждения"</w:t>
      </w:r>
    </w:p>
    <w:p w:rsidR="004770B3" w:rsidRDefault="004770B3" w:rsidP="00FE6987">
      <w:pPr>
        <w:spacing w:after="1" w:line="240" w:lineRule="atLeast"/>
      </w:pPr>
      <w:r>
        <w:rPr>
          <w:rFonts w:ascii="Times New Roman" w:hAnsi="Times New Roman"/>
          <w:sz w:val="24"/>
        </w:rPr>
        <w:t>Подписано в печать</w:t>
      </w:r>
    </w:p>
    <w:p w:rsidR="004770B3" w:rsidRDefault="004770B3" w:rsidP="00FE6987">
      <w:pPr>
        <w:spacing w:after="1" w:line="240" w:lineRule="atLeast"/>
      </w:pPr>
      <w:r>
        <w:rPr>
          <w:rFonts w:ascii="Times New Roman" w:hAnsi="Times New Roman"/>
          <w:sz w:val="24"/>
        </w:rPr>
        <w:t>08.06.2016</w:t>
      </w:r>
    </w:p>
    <w:p w:rsidR="004770B3" w:rsidRDefault="004770B3">
      <w:pPr>
        <w:pBdr>
          <w:bottom w:val="double" w:sz="6" w:space="1" w:color="auto"/>
        </w:pBdr>
        <w:spacing w:after="1" w:line="320" w:lineRule="atLeast"/>
        <w:jc w:val="center"/>
        <w:rPr>
          <w:rFonts w:ascii="Times New Roman" w:hAnsi="Times New Roman"/>
          <w:sz w:val="24"/>
          <w:szCs w:val="24"/>
        </w:rPr>
      </w:pPr>
    </w:p>
    <w:p w:rsidR="004770B3" w:rsidRPr="00FE6987" w:rsidRDefault="004770B3">
      <w:pPr>
        <w:spacing w:after="1" w:line="320" w:lineRule="atLeast"/>
        <w:jc w:val="center"/>
        <w:rPr>
          <w:rFonts w:ascii="Times New Roman" w:hAnsi="Times New Roman"/>
          <w:sz w:val="24"/>
          <w:szCs w:val="24"/>
        </w:rPr>
      </w:pPr>
    </w:p>
    <w:p w:rsidR="004770B3" w:rsidRPr="00FE6987" w:rsidRDefault="004770B3">
      <w:pPr>
        <w:spacing w:after="1" w:line="320" w:lineRule="atLeast"/>
        <w:jc w:val="center"/>
        <w:rPr>
          <w:rFonts w:ascii="Times New Roman" w:hAnsi="Times New Roman"/>
          <w:b/>
          <w:sz w:val="24"/>
          <w:szCs w:val="24"/>
        </w:rPr>
      </w:pPr>
    </w:p>
    <w:p w:rsidR="004770B3" w:rsidRPr="00FE6987" w:rsidRDefault="004770B3">
      <w:pPr>
        <w:spacing w:after="1" w:line="320" w:lineRule="atLeast"/>
        <w:jc w:val="center"/>
        <w:rPr>
          <w:rFonts w:ascii="Times New Roman" w:hAnsi="Times New Roman"/>
          <w:b/>
          <w:sz w:val="24"/>
          <w:szCs w:val="24"/>
        </w:rPr>
      </w:pPr>
    </w:p>
    <w:p w:rsidR="004770B3" w:rsidRPr="00FE6987" w:rsidRDefault="004770B3">
      <w:pPr>
        <w:spacing w:after="1" w:line="320" w:lineRule="atLeast"/>
        <w:jc w:val="center"/>
        <w:rPr>
          <w:rFonts w:ascii="Times New Roman" w:hAnsi="Times New Roman"/>
          <w:b/>
          <w:sz w:val="24"/>
          <w:szCs w:val="24"/>
        </w:rPr>
      </w:pPr>
    </w:p>
    <w:p w:rsidR="004770B3" w:rsidRPr="00FE6987" w:rsidRDefault="004770B3">
      <w:pPr>
        <w:spacing w:after="1" w:line="320" w:lineRule="atLeast"/>
        <w:jc w:val="center"/>
        <w:rPr>
          <w:rFonts w:ascii="Times New Roman" w:hAnsi="Times New Roman"/>
          <w:b/>
          <w:sz w:val="24"/>
          <w:szCs w:val="24"/>
        </w:rPr>
      </w:pPr>
    </w:p>
    <w:p w:rsidR="004770B3" w:rsidRPr="00FE6987" w:rsidRDefault="004770B3">
      <w:pPr>
        <w:spacing w:after="1" w:line="320" w:lineRule="atLeast"/>
        <w:jc w:val="center"/>
        <w:rPr>
          <w:rFonts w:ascii="Times New Roman" w:hAnsi="Times New Roman"/>
          <w:b/>
          <w:sz w:val="24"/>
          <w:szCs w:val="24"/>
        </w:rPr>
      </w:pPr>
    </w:p>
    <w:p w:rsidR="004770B3" w:rsidRPr="00FE6987" w:rsidRDefault="004770B3">
      <w:pPr>
        <w:spacing w:after="1" w:line="320" w:lineRule="atLeast"/>
        <w:jc w:val="center"/>
        <w:rPr>
          <w:rFonts w:ascii="Times New Roman" w:hAnsi="Times New Roman"/>
          <w:b/>
          <w:sz w:val="24"/>
          <w:szCs w:val="24"/>
        </w:rPr>
      </w:pPr>
    </w:p>
    <w:p w:rsidR="004770B3" w:rsidRPr="00FE6987" w:rsidRDefault="004770B3">
      <w:pPr>
        <w:spacing w:after="1" w:line="320" w:lineRule="atLeast"/>
        <w:jc w:val="center"/>
        <w:rPr>
          <w:rFonts w:ascii="Times New Roman" w:hAnsi="Times New Roman"/>
          <w:b/>
          <w:sz w:val="24"/>
          <w:szCs w:val="24"/>
        </w:rPr>
      </w:pPr>
    </w:p>
    <w:p w:rsidR="004770B3" w:rsidRPr="00FE6987" w:rsidRDefault="004770B3">
      <w:pPr>
        <w:spacing w:after="1" w:line="320" w:lineRule="atLeast"/>
        <w:jc w:val="center"/>
        <w:rPr>
          <w:rFonts w:ascii="Times New Roman" w:hAnsi="Times New Roman"/>
          <w:b/>
          <w:sz w:val="24"/>
          <w:szCs w:val="24"/>
        </w:rPr>
      </w:pPr>
    </w:p>
    <w:p w:rsidR="004770B3" w:rsidRPr="00FE6987" w:rsidRDefault="004770B3">
      <w:pPr>
        <w:spacing w:after="1" w:line="320" w:lineRule="atLeast"/>
        <w:ind w:firstLine="540"/>
        <w:jc w:val="both"/>
        <w:rPr>
          <w:rFonts w:ascii="Times New Roman" w:hAnsi="Times New Roman"/>
          <w:sz w:val="24"/>
          <w:szCs w:val="24"/>
        </w:rPr>
      </w:pPr>
    </w:p>
    <w:p w:rsidR="004770B3" w:rsidRPr="00FE6987" w:rsidRDefault="004770B3">
      <w:pPr>
        <w:spacing w:after="1" w:line="320" w:lineRule="atLeast"/>
        <w:ind w:firstLine="540"/>
        <w:jc w:val="both"/>
        <w:rPr>
          <w:rFonts w:ascii="Times New Roman" w:hAnsi="Times New Roman"/>
          <w:sz w:val="24"/>
          <w:szCs w:val="24"/>
        </w:rPr>
      </w:pPr>
    </w:p>
    <w:p w:rsidR="004770B3" w:rsidRDefault="004770B3" w:rsidP="00FE6987">
      <w:pPr>
        <w:spacing w:after="1" w:line="320" w:lineRule="atLeast"/>
        <w:rPr>
          <w:rFonts w:ascii="Times New Roman" w:hAnsi="Times New Roman"/>
          <w:sz w:val="24"/>
          <w:szCs w:val="24"/>
        </w:rPr>
      </w:pPr>
      <w:hyperlink r:id="rId75" w:history="1">
        <w:r w:rsidRPr="00FE6987">
          <w:rPr>
            <w:rFonts w:ascii="Times New Roman" w:hAnsi="Times New Roman"/>
            <w:i/>
            <w:color w:val="0000FF"/>
            <w:sz w:val="24"/>
            <w:szCs w:val="24"/>
          </w:rPr>
          <w:br/>
        </w:r>
        <w:r w:rsidRPr="00FE6987">
          <w:rPr>
            <w:rFonts w:ascii="Times New Roman" w:hAnsi="Times New Roman"/>
            <w:b/>
            <w:i/>
            <w:color w:val="0000FF"/>
            <w:sz w:val="24"/>
            <w:szCs w:val="24"/>
          </w:rPr>
          <w:t>{&lt;Информация&gt; Минтруда России от 10.02.2016 "О применении профессиональных стандартов в сфере труда</w:t>
        </w:r>
        <w:r w:rsidRPr="00FE6987">
          <w:rPr>
            <w:rFonts w:ascii="Times New Roman" w:hAnsi="Times New Roman"/>
            <w:i/>
            <w:color w:val="0000FF"/>
            <w:sz w:val="24"/>
            <w:szCs w:val="24"/>
          </w:rPr>
          <w:t>" {КонсультантПлюс}}</w:t>
        </w:r>
      </w:hyperlink>
    </w:p>
    <w:p w:rsidR="004770B3" w:rsidRPr="00FE6987" w:rsidRDefault="004770B3" w:rsidP="00FE6987">
      <w:pPr>
        <w:spacing w:after="1" w:line="320" w:lineRule="atLeast"/>
        <w:jc w:val="center"/>
        <w:rPr>
          <w:rFonts w:ascii="Times New Roman" w:hAnsi="Times New Roman"/>
          <w:sz w:val="24"/>
          <w:szCs w:val="24"/>
        </w:rPr>
      </w:pPr>
      <w:r w:rsidRPr="00FE6987">
        <w:rPr>
          <w:rFonts w:ascii="Times New Roman" w:hAnsi="Times New Roman"/>
          <w:sz w:val="24"/>
          <w:szCs w:val="24"/>
        </w:rPr>
        <w:br/>
      </w:r>
      <w:r w:rsidRPr="00FE6987">
        <w:rPr>
          <w:rFonts w:ascii="Times New Roman" w:hAnsi="Times New Roman"/>
          <w:b/>
          <w:sz w:val="24"/>
          <w:szCs w:val="24"/>
        </w:rPr>
        <w:t>МИНИСТЕРСТВО ТРУДА И СОЦИАЛЬНОЙ ЗАЩИТЫ РОССИЙСКОЙ ФЕДЕРАЦИИ</w:t>
      </w:r>
    </w:p>
    <w:p w:rsidR="004770B3" w:rsidRPr="00FE6987" w:rsidRDefault="004770B3" w:rsidP="00FE6987">
      <w:pPr>
        <w:spacing w:after="1" w:line="320" w:lineRule="atLeast"/>
        <w:jc w:val="center"/>
        <w:rPr>
          <w:rFonts w:ascii="Times New Roman" w:hAnsi="Times New Roman"/>
          <w:sz w:val="24"/>
          <w:szCs w:val="24"/>
        </w:rPr>
      </w:pPr>
    </w:p>
    <w:p w:rsidR="004770B3" w:rsidRPr="00FE6987" w:rsidRDefault="004770B3" w:rsidP="00FE6987">
      <w:pPr>
        <w:spacing w:after="1" w:line="320" w:lineRule="atLeast"/>
        <w:jc w:val="center"/>
        <w:rPr>
          <w:rFonts w:ascii="Times New Roman" w:hAnsi="Times New Roman"/>
          <w:sz w:val="24"/>
          <w:szCs w:val="24"/>
        </w:rPr>
      </w:pPr>
      <w:r w:rsidRPr="00FE6987">
        <w:rPr>
          <w:rFonts w:ascii="Times New Roman" w:hAnsi="Times New Roman"/>
          <w:b/>
          <w:sz w:val="24"/>
          <w:szCs w:val="24"/>
        </w:rPr>
        <w:t>ИНФОРМАЦИЯ</w:t>
      </w:r>
    </w:p>
    <w:p w:rsidR="004770B3" w:rsidRPr="00FE6987" w:rsidRDefault="004770B3" w:rsidP="00FE6987">
      <w:pPr>
        <w:spacing w:after="1" w:line="320" w:lineRule="atLeast"/>
        <w:jc w:val="center"/>
        <w:rPr>
          <w:rFonts w:ascii="Times New Roman" w:hAnsi="Times New Roman"/>
          <w:sz w:val="24"/>
          <w:szCs w:val="24"/>
        </w:rPr>
      </w:pPr>
      <w:r w:rsidRPr="00FE6987">
        <w:rPr>
          <w:rFonts w:ascii="Times New Roman" w:hAnsi="Times New Roman"/>
          <w:b/>
          <w:sz w:val="24"/>
          <w:szCs w:val="24"/>
        </w:rPr>
        <w:t>от 10 февраля 2016 года</w:t>
      </w:r>
    </w:p>
    <w:p w:rsidR="004770B3" w:rsidRPr="00FE6987" w:rsidRDefault="004770B3" w:rsidP="00FE6987">
      <w:pPr>
        <w:spacing w:after="1" w:line="320" w:lineRule="atLeast"/>
        <w:jc w:val="center"/>
        <w:rPr>
          <w:rFonts w:ascii="Times New Roman" w:hAnsi="Times New Roman"/>
          <w:sz w:val="24"/>
          <w:szCs w:val="24"/>
        </w:rPr>
      </w:pPr>
    </w:p>
    <w:p w:rsidR="004770B3" w:rsidRPr="00FE6987" w:rsidRDefault="004770B3" w:rsidP="00FE6987">
      <w:pPr>
        <w:spacing w:after="1" w:line="320" w:lineRule="atLeast"/>
        <w:jc w:val="center"/>
        <w:rPr>
          <w:rFonts w:ascii="Times New Roman" w:hAnsi="Times New Roman"/>
          <w:sz w:val="24"/>
          <w:szCs w:val="24"/>
        </w:rPr>
      </w:pPr>
      <w:r w:rsidRPr="00FE6987">
        <w:rPr>
          <w:rFonts w:ascii="Times New Roman" w:hAnsi="Times New Roman"/>
          <w:b/>
          <w:sz w:val="24"/>
          <w:szCs w:val="24"/>
        </w:rPr>
        <w:t>О ПРИМЕНЕНИИ ПРОФЕССИОНАЛЬНЫХ СТАНДАРТОВ В СФЕРЕ ТРУДА</w:t>
      </w:r>
    </w:p>
    <w:p w:rsidR="004770B3" w:rsidRPr="00FE6987" w:rsidRDefault="004770B3" w:rsidP="00FE6987">
      <w:pPr>
        <w:spacing w:after="1" w:line="320" w:lineRule="atLeast"/>
        <w:ind w:firstLine="540"/>
        <w:jc w:val="both"/>
        <w:rPr>
          <w:rFonts w:ascii="Times New Roman" w:hAnsi="Times New Roman"/>
          <w:sz w:val="24"/>
          <w:szCs w:val="24"/>
        </w:rPr>
      </w:pPr>
    </w:p>
    <w:p w:rsidR="004770B3" w:rsidRPr="00FE6987" w:rsidRDefault="004770B3" w:rsidP="00FE6987">
      <w:pPr>
        <w:spacing w:after="1" w:line="320" w:lineRule="atLeast"/>
        <w:ind w:firstLine="540"/>
        <w:jc w:val="both"/>
        <w:rPr>
          <w:rFonts w:ascii="Times New Roman" w:hAnsi="Times New Roman"/>
          <w:sz w:val="24"/>
          <w:szCs w:val="24"/>
        </w:rPr>
      </w:pPr>
      <w:r w:rsidRPr="00FE6987">
        <w:rPr>
          <w:rFonts w:ascii="Times New Roman" w:hAnsi="Times New Roman"/>
          <w:sz w:val="24"/>
          <w:szCs w:val="24"/>
        </w:rPr>
        <w:t xml:space="preserve">В соответствии с </w:t>
      </w:r>
      <w:hyperlink r:id="rId76" w:history="1">
        <w:r w:rsidRPr="00FE6987">
          <w:rPr>
            <w:rFonts w:ascii="Times New Roman" w:hAnsi="Times New Roman"/>
            <w:color w:val="0000FF"/>
            <w:sz w:val="24"/>
            <w:szCs w:val="24"/>
          </w:rPr>
          <w:t>пунктом 3 статьи 1</w:t>
        </w:r>
      </w:hyperlink>
      <w:r w:rsidRPr="00FE6987">
        <w:rPr>
          <w:rFonts w:ascii="Times New Roman" w:hAnsi="Times New Roman"/>
          <w:sz w:val="24"/>
          <w:szCs w:val="24"/>
        </w:rPr>
        <w:t xml:space="preserve"> Федерального закона от 2 мая 2015 г. N 122-ФЗ "О внесении изменений в Трудовой кодекс Российской Федерации и статьи 11 и 73 Федерального закона "Об образовании в Российской Федерации" Трудовой кодекс Российской Федерации дополнен </w:t>
      </w:r>
      <w:hyperlink r:id="rId77" w:history="1">
        <w:r w:rsidRPr="00FE6987">
          <w:rPr>
            <w:rFonts w:ascii="Times New Roman" w:hAnsi="Times New Roman"/>
            <w:color w:val="0000FF"/>
            <w:sz w:val="24"/>
            <w:szCs w:val="24"/>
          </w:rPr>
          <w:t>статьей 195.3</w:t>
        </w:r>
      </w:hyperlink>
      <w:r w:rsidRPr="00FE6987">
        <w:rPr>
          <w:rFonts w:ascii="Times New Roman" w:hAnsi="Times New Roman"/>
          <w:sz w:val="24"/>
          <w:szCs w:val="24"/>
        </w:rPr>
        <w:t xml:space="preserve"> "Порядок применения профессиональных стандартов".</w:t>
      </w:r>
    </w:p>
    <w:p w:rsidR="004770B3" w:rsidRPr="00FE6987" w:rsidRDefault="004770B3" w:rsidP="00FE6987">
      <w:pPr>
        <w:spacing w:after="1" w:line="320" w:lineRule="atLeast"/>
        <w:ind w:firstLine="540"/>
        <w:jc w:val="both"/>
        <w:rPr>
          <w:rFonts w:ascii="Times New Roman" w:hAnsi="Times New Roman"/>
          <w:sz w:val="24"/>
          <w:szCs w:val="24"/>
        </w:rPr>
      </w:pPr>
      <w:r w:rsidRPr="00FE6987">
        <w:rPr>
          <w:rFonts w:ascii="Times New Roman" w:hAnsi="Times New Roman"/>
          <w:sz w:val="24"/>
          <w:szCs w:val="24"/>
        </w:rPr>
        <w:t xml:space="preserve">Согласно положениям </w:t>
      </w:r>
      <w:hyperlink r:id="rId78" w:history="1">
        <w:r w:rsidRPr="00FE6987">
          <w:rPr>
            <w:rFonts w:ascii="Times New Roman" w:hAnsi="Times New Roman"/>
            <w:color w:val="0000FF"/>
            <w:sz w:val="24"/>
            <w:szCs w:val="24"/>
          </w:rPr>
          <w:t>статьи 195.3</w:t>
        </w:r>
      </w:hyperlink>
      <w:r w:rsidRPr="00FE6987">
        <w:rPr>
          <w:rFonts w:ascii="Times New Roman" w:hAnsi="Times New Roman"/>
          <w:sz w:val="24"/>
          <w:szCs w:val="24"/>
        </w:rPr>
        <w:t xml:space="preserve"> Трудового кодекса Российской Федерации (далее - Кодекс) характеристики квалификации, которые содержатся в профессиональных стандартах и обязательность применения которых не установлена </w:t>
      </w:r>
      <w:hyperlink r:id="rId79" w:history="1">
        <w:r w:rsidRPr="00FE6987">
          <w:rPr>
            <w:rFonts w:ascii="Times New Roman" w:hAnsi="Times New Roman"/>
            <w:color w:val="0000FF"/>
            <w:sz w:val="24"/>
            <w:szCs w:val="24"/>
          </w:rPr>
          <w:t>Кодексом</w:t>
        </w:r>
      </w:hyperlink>
      <w:r w:rsidRPr="00FE6987">
        <w:rPr>
          <w:rFonts w:ascii="Times New Roman" w:hAnsi="Times New Roman"/>
          <w:sz w:val="24"/>
          <w:szCs w:val="24"/>
        </w:rPr>
        <w:t>, другими федеральными законами, иными нормативными правовыми актами Российской Федерации,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w:t>
      </w:r>
    </w:p>
    <w:p w:rsidR="004770B3" w:rsidRPr="00FE6987" w:rsidRDefault="004770B3" w:rsidP="00FE6987">
      <w:pPr>
        <w:spacing w:after="1" w:line="320" w:lineRule="atLeast"/>
        <w:ind w:firstLine="540"/>
        <w:jc w:val="both"/>
        <w:rPr>
          <w:rFonts w:ascii="Times New Roman" w:hAnsi="Times New Roman"/>
          <w:sz w:val="24"/>
          <w:szCs w:val="24"/>
        </w:rPr>
      </w:pPr>
      <w:hyperlink r:id="rId80" w:history="1">
        <w:r w:rsidRPr="00FE6987">
          <w:rPr>
            <w:rFonts w:ascii="Times New Roman" w:hAnsi="Times New Roman"/>
            <w:color w:val="0000FF"/>
            <w:sz w:val="24"/>
            <w:szCs w:val="24"/>
          </w:rPr>
          <w:t>Статьей 4</w:t>
        </w:r>
      </w:hyperlink>
      <w:r w:rsidRPr="00FE6987">
        <w:rPr>
          <w:rFonts w:ascii="Times New Roman" w:hAnsi="Times New Roman"/>
          <w:sz w:val="24"/>
          <w:szCs w:val="24"/>
        </w:rPr>
        <w:t xml:space="preserve"> Федерального закона установлено право Правительства Российской Федерации с учетом мнения Российской трехсторонней комиссии по регулированию социально-трудовых отношений устанавливать особенности применения профессиональных стандартов в части требований, обязательных для применения государственными внебюджетными фондами Российской Федерации, государственными или муниципальными учреждениями, государственными или муниципальными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(долей) в уставном капитале которых находится в государственной собственности или муниципальной собственности.</w:t>
      </w:r>
    </w:p>
    <w:p w:rsidR="004770B3" w:rsidRPr="00FE6987" w:rsidRDefault="004770B3" w:rsidP="00FE6987">
      <w:pPr>
        <w:spacing w:after="1" w:line="320" w:lineRule="atLeast"/>
        <w:ind w:firstLine="540"/>
        <w:jc w:val="both"/>
        <w:rPr>
          <w:rFonts w:ascii="Times New Roman" w:hAnsi="Times New Roman"/>
          <w:sz w:val="24"/>
          <w:szCs w:val="24"/>
        </w:rPr>
      </w:pPr>
      <w:hyperlink r:id="rId81" w:history="1">
        <w:r w:rsidRPr="00FE6987">
          <w:rPr>
            <w:rFonts w:ascii="Times New Roman" w:hAnsi="Times New Roman"/>
            <w:color w:val="0000FF"/>
            <w:sz w:val="24"/>
            <w:szCs w:val="24"/>
          </w:rPr>
          <w:t>Статьей 5</w:t>
        </w:r>
      </w:hyperlink>
      <w:r w:rsidRPr="00FE6987">
        <w:rPr>
          <w:rFonts w:ascii="Times New Roman" w:hAnsi="Times New Roman"/>
          <w:sz w:val="24"/>
          <w:szCs w:val="24"/>
        </w:rPr>
        <w:t xml:space="preserve"> названного Федерального закона установлена дата вступления в силу - 1 июля 2016 г.</w:t>
      </w:r>
    </w:p>
    <w:p w:rsidR="004770B3" w:rsidRPr="00FE6987" w:rsidRDefault="004770B3" w:rsidP="00FE6987">
      <w:pPr>
        <w:spacing w:after="1" w:line="320" w:lineRule="atLeast"/>
        <w:ind w:firstLine="540"/>
        <w:jc w:val="both"/>
        <w:rPr>
          <w:rFonts w:ascii="Times New Roman" w:hAnsi="Times New Roman"/>
          <w:sz w:val="24"/>
          <w:szCs w:val="24"/>
        </w:rPr>
      </w:pPr>
      <w:r w:rsidRPr="00FE6987">
        <w:rPr>
          <w:rFonts w:ascii="Times New Roman" w:hAnsi="Times New Roman"/>
          <w:sz w:val="24"/>
          <w:szCs w:val="24"/>
        </w:rPr>
        <w:t xml:space="preserve">В соответствии с </w:t>
      </w:r>
      <w:hyperlink r:id="rId82" w:history="1">
        <w:r w:rsidRPr="00FE6987">
          <w:rPr>
            <w:rFonts w:ascii="Times New Roman" w:hAnsi="Times New Roman"/>
            <w:color w:val="0000FF"/>
            <w:sz w:val="24"/>
            <w:szCs w:val="24"/>
          </w:rPr>
          <w:t>пунктом 25</w:t>
        </w:r>
      </w:hyperlink>
      <w:r w:rsidRPr="00FE6987">
        <w:rPr>
          <w:rFonts w:ascii="Times New Roman" w:hAnsi="Times New Roman"/>
          <w:sz w:val="24"/>
          <w:szCs w:val="24"/>
        </w:rPr>
        <w:t xml:space="preserve"> Правил разработки, утверждения и применения профессиональных стандартов, утвержденных постановлением Правительства Российской Федерации от 22 января 2013 г. N 23 (в редакции от 23 сентября 2014 г. N 970), профессиональные стандарты применяются работодателями при формировании кадровой политики и в управлении персоналом, при организации обучения и аттестации работников, разработке должностных инструкций, тарификации работ, присвоении тарифных разрядов работникам и установлении систем оплаты труда с учетом особенностей организации производства, труда и управления.</w:t>
      </w:r>
    </w:p>
    <w:p w:rsidR="004770B3" w:rsidRPr="00FE6987" w:rsidRDefault="004770B3" w:rsidP="00FE6987">
      <w:pPr>
        <w:spacing w:after="1" w:line="320" w:lineRule="atLeast"/>
        <w:ind w:firstLine="540"/>
        <w:jc w:val="both"/>
        <w:rPr>
          <w:rFonts w:ascii="Times New Roman" w:hAnsi="Times New Roman"/>
          <w:sz w:val="24"/>
          <w:szCs w:val="24"/>
        </w:rPr>
      </w:pPr>
      <w:r w:rsidRPr="00FE6987">
        <w:rPr>
          <w:rFonts w:ascii="Times New Roman" w:hAnsi="Times New Roman"/>
          <w:sz w:val="24"/>
          <w:szCs w:val="24"/>
        </w:rPr>
        <w:t>Таким образом, для кадровых служб и работодателей иных организаций, кроме вышеуказанных, в отношении которых могут быть определены особенности применения профессиональных стандартов, при установлении квалификационных и профессиональных требований к соискателям и работникам профессиональные стандарты являются ориентирами и могут применяться в части наименования должностей, профессий и специальностей, определения трудовых функций, требований к образованию и опыту работы с учетом особенностей, обусловленных технологией и организацией производства и труда у данного работодателя.</w:t>
      </w:r>
    </w:p>
    <w:p w:rsidR="004770B3" w:rsidRPr="00FE6987" w:rsidRDefault="004770B3" w:rsidP="00FE6987">
      <w:pPr>
        <w:spacing w:after="1" w:line="320" w:lineRule="atLeast"/>
        <w:ind w:firstLine="540"/>
        <w:jc w:val="both"/>
        <w:rPr>
          <w:rFonts w:ascii="Times New Roman" w:hAnsi="Times New Roman"/>
          <w:sz w:val="24"/>
          <w:szCs w:val="24"/>
        </w:rPr>
      </w:pPr>
      <w:r w:rsidRPr="00FE6987">
        <w:rPr>
          <w:rFonts w:ascii="Times New Roman" w:hAnsi="Times New Roman"/>
          <w:sz w:val="24"/>
          <w:szCs w:val="24"/>
        </w:rPr>
        <w:t xml:space="preserve">Обращаем Ваше внимание, что согласно </w:t>
      </w:r>
      <w:hyperlink r:id="rId83" w:history="1">
        <w:r w:rsidRPr="00FE6987">
          <w:rPr>
            <w:rFonts w:ascii="Times New Roman" w:hAnsi="Times New Roman"/>
            <w:color w:val="0000FF"/>
            <w:sz w:val="24"/>
            <w:szCs w:val="24"/>
          </w:rPr>
          <w:t>части 2 статьи 57</w:t>
        </w:r>
      </w:hyperlink>
      <w:r w:rsidRPr="00FE6987">
        <w:rPr>
          <w:rFonts w:ascii="Times New Roman" w:hAnsi="Times New Roman"/>
          <w:sz w:val="24"/>
          <w:szCs w:val="24"/>
        </w:rPr>
        <w:t xml:space="preserve"> Кодекса наименование в трудовых договорах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либо профессиональных стандартах, если Трудовым кодексом Российской Федерации, иными федеральными законами предусмотрено право работников на предоставление им компенсаций, льгот или каких-либо ограничений при работе в таких должностях (по профессиям, специальностям).</w:t>
      </w:r>
    </w:p>
    <w:p w:rsidR="004770B3" w:rsidRPr="00FE6987" w:rsidRDefault="004770B3" w:rsidP="00FE6987">
      <w:pPr>
        <w:spacing w:after="1" w:line="320" w:lineRule="atLeast"/>
        <w:ind w:firstLine="540"/>
        <w:jc w:val="both"/>
        <w:rPr>
          <w:rFonts w:ascii="Times New Roman" w:hAnsi="Times New Roman"/>
          <w:sz w:val="24"/>
          <w:szCs w:val="24"/>
        </w:rPr>
      </w:pPr>
      <w:r w:rsidRPr="00FE6987">
        <w:rPr>
          <w:rFonts w:ascii="Times New Roman" w:hAnsi="Times New Roman"/>
          <w:sz w:val="24"/>
          <w:szCs w:val="24"/>
        </w:rPr>
        <w:t xml:space="preserve">Таким образом, в этом случае при составлении штатного расписания, при заполнении трудовой книжки работника, а также при изменении тарифного разряда в части наименования должности работника следует руководствоваться действующими в настоящее время Единым тарифно-квалификационным </w:t>
      </w:r>
      <w:hyperlink r:id="rId84" w:history="1">
        <w:r w:rsidRPr="00FE6987">
          <w:rPr>
            <w:rFonts w:ascii="Times New Roman" w:hAnsi="Times New Roman"/>
            <w:color w:val="0000FF"/>
            <w:sz w:val="24"/>
            <w:szCs w:val="24"/>
          </w:rPr>
          <w:t>справочником</w:t>
        </w:r>
      </w:hyperlink>
      <w:r w:rsidRPr="00FE6987">
        <w:rPr>
          <w:rFonts w:ascii="Times New Roman" w:hAnsi="Times New Roman"/>
          <w:sz w:val="24"/>
          <w:szCs w:val="24"/>
        </w:rPr>
        <w:t xml:space="preserve"> работ и профессий рабочих, Единым квалификационным </w:t>
      </w:r>
      <w:hyperlink r:id="rId85" w:history="1">
        <w:r w:rsidRPr="00FE6987">
          <w:rPr>
            <w:rFonts w:ascii="Times New Roman" w:hAnsi="Times New Roman"/>
            <w:color w:val="0000FF"/>
            <w:sz w:val="24"/>
            <w:szCs w:val="24"/>
          </w:rPr>
          <w:t>справочником</w:t>
        </w:r>
      </w:hyperlink>
      <w:r w:rsidRPr="00FE6987">
        <w:rPr>
          <w:rFonts w:ascii="Times New Roman" w:hAnsi="Times New Roman"/>
          <w:sz w:val="24"/>
          <w:szCs w:val="24"/>
        </w:rPr>
        <w:t xml:space="preserve"> должностей руководителей, специалистов и служащих и профессиональными </w:t>
      </w:r>
      <w:hyperlink r:id="rId86" w:history="1">
        <w:r w:rsidRPr="00FE6987">
          <w:rPr>
            <w:rFonts w:ascii="Times New Roman" w:hAnsi="Times New Roman"/>
            <w:color w:val="0000FF"/>
            <w:sz w:val="24"/>
            <w:szCs w:val="24"/>
          </w:rPr>
          <w:t>стандартами</w:t>
        </w:r>
      </w:hyperlink>
      <w:r w:rsidRPr="00FE6987">
        <w:rPr>
          <w:rFonts w:ascii="Times New Roman" w:hAnsi="Times New Roman"/>
          <w:sz w:val="24"/>
          <w:szCs w:val="24"/>
        </w:rPr>
        <w:t>.</w:t>
      </w:r>
    </w:p>
    <w:p w:rsidR="004770B3" w:rsidRPr="00FE6987" w:rsidRDefault="004770B3">
      <w:pPr>
        <w:pBdr>
          <w:bottom w:val="double" w:sz="6" w:space="1" w:color="auto"/>
        </w:pBdr>
        <w:spacing w:after="1" w:line="320" w:lineRule="atLeast"/>
        <w:rPr>
          <w:rFonts w:ascii="Times New Roman" w:hAnsi="Times New Roman"/>
          <w:sz w:val="24"/>
          <w:szCs w:val="24"/>
        </w:rPr>
      </w:pPr>
    </w:p>
    <w:p w:rsidR="004770B3" w:rsidRPr="00FE6987" w:rsidRDefault="004770B3">
      <w:pPr>
        <w:spacing w:after="1" w:line="320" w:lineRule="atLeast"/>
        <w:jc w:val="both"/>
        <w:rPr>
          <w:rFonts w:ascii="Times New Roman" w:hAnsi="Times New Roman"/>
          <w:sz w:val="24"/>
          <w:szCs w:val="24"/>
        </w:rPr>
      </w:pPr>
    </w:p>
    <w:p w:rsidR="004770B3" w:rsidRPr="00FE6987" w:rsidRDefault="004770B3">
      <w:pPr>
        <w:spacing w:after="1" w:line="320" w:lineRule="atLeast"/>
        <w:rPr>
          <w:rFonts w:ascii="Times New Roman" w:hAnsi="Times New Roman"/>
          <w:sz w:val="24"/>
          <w:szCs w:val="24"/>
        </w:rPr>
      </w:pPr>
      <w:hyperlink r:id="rId87" w:history="1">
        <w:r w:rsidRPr="00FE6987">
          <w:rPr>
            <w:rFonts w:ascii="Times New Roman" w:hAnsi="Times New Roman"/>
            <w:i/>
            <w:color w:val="0000FF"/>
            <w:sz w:val="24"/>
            <w:szCs w:val="24"/>
          </w:rPr>
          <w:br/>
        </w:r>
        <w:r w:rsidRPr="00FE6987">
          <w:rPr>
            <w:rFonts w:ascii="Times New Roman" w:hAnsi="Times New Roman"/>
            <w:b/>
            <w:i/>
            <w:color w:val="0000FF"/>
            <w:sz w:val="24"/>
            <w:szCs w:val="24"/>
          </w:rPr>
          <w:t>{Вопрос: О применении работодателями профессиональных стандартов.</w:t>
        </w:r>
        <w:r w:rsidRPr="00FE6987">
          <w:rPr>
            <w:rFonts w:ascii="Times New Roman" w:hAnsi="Times New Roman"/>
            <w:i/>
            <w:color w:val="0000FF"/>
            <w:sz w:val="24"/>
            <w:szCs w:val="24"/>
          </w:rPr>
          <w:t xml:space="preserve"> (Письмо Минтруда России от 06.07.2016 N 14-2/ООГ-6465) {КонсультантПлюс}}</w:t>
        </w:r>
      </w:hyperlink>
      <w:r w:rsidRPr="00FE6987">
        <w:rPr>
          <w:rFonts w:ascii="Times New Roman" w:hAnsi="Times New Roman"/>
          <w:sz w:val="24"/>
          <w:szCs w:val="24"/>
        </w:rPr>
        <w:br/>
      </w:r>
    </w:p>
    <w:p w:rsidR="004770B3" w:rsidRPr="00FE6987" w:rsidRDefault="004770B3" w:rsidP="00FE6987">
      <w:pPr>
        <w:spacing w:after="1" w:line="320" w:lineRule="atLeast"/>
        <w:ind w:firstLine="540"/>
        <w:jc w:val="both"/>
        <w:rPr>
          <w:rFonts w:ascii="Times New Roman" w:hAnsi="Times New Roman"/>
          <w:sz w:val="24"/>
          <w:szCs w:val="24"/>
        </w:rPr>
      </w:pPr>
      <w:r w:rsidRPr="00FE6987">
        <w:rPr>
          <w:rFonts w:ascii="Times New Roman" w:hAnsi="Times New Roman"/>
          <w:b/>
          <w:sz w:val="24"/>
          <w:szCs w:val="24"/>
        </w:rPr>
        <w:t>Вопрос:</w:t>
      </w:r>
      <w:r w:rsidRPr="00FE6987">
        <w:rPr>
          <w:rFonts w:ascii="Times New Roman" w:hAnsi="Times New Roman"/>
          <w:sz w:val="24"/>
          <w:szCs w:val="24"/>
        </w:rPr>
        <w:t xml:space="preserve"> О применении работодателями профессиональных стандартов.</w:t>
      </w:r>
    </w:p>
    <w:p w:rsidR="004770B3" w:rsidRPr="00FE6987" w:rsidRDefault="004770B3" w:rsidP="00FE6987">
      <w:pPr>
        <w:spacing w:after="1" w:line="320" w:lineRule="atLeast"/>
        <w:jc w:val="both"/>
        <w:rPr>
          <w:rFonts w:ascii="Times New Roman" w:hAnsi="Times New Roman"/>
          <w:sz w:val="24"/>
          <w:szCs w:val="24"/>
        </w:rPr>
      </w:pPr>
    </w:p>
    <w:p w:rsidR="004770B3" w:rsidRPr="00FE6987" w:rsidRDefault="004770B3" w:rsidP="00FE6987">
      <w:pPr>
        <w:spacing w:after="1" w:line="320" w:lineRule="atLeast"/>
        <w:ind w:firstLine="540"/>
        <w:jc w:val="both"/>
        <w:rPr>
          <w:rFonts w:ascii="Times New Roman" w:hAnsi="Times New Roman"/>
          <w:sz w:val="24"/>
          <w:szCs w:val="24"/>
        </w:rPr>
      </w:pPr>
      <w:r w:rsidRPr="00FE6987">
        <w:rPr>
          <w:rFonts w:ascii="Times New Roman" w:hAnsi="Times New Roman"/>
          <w:b/>
          <w:sz w:val="24"/>
          <w:szCs w:val="24"/>
        </w:rPr>
        <w:t>Ответ:</w:t>
      </w:r>
    </w:p>
    <w:p w:rsidR="004770B3" w:rsidRPr="00FE6987" w:rsidRDefault="004770B3" w:rsidP="00FE6987">
      <w:pPr>
        <w:spacing w:after="1" w:line="320" w:lineRule="atLeast"/>
        <w:jc w:val="center"/>
        <w:rPr>
          <w:rFonts w:ascii="Times New Roman" w:hAnsi="Times New Roman"/>
          <w:sz w:val="24"/>
          <w:szCs w:val="24"/>
        </w:rPr>
      </w:pPr>
      <w:r w:rsidRPr="00FE6987">
        <w:rPr>
          <w:rFonts w:ascii="Times New Roman" w:hAnsi="Times New Roman"/>
          <w:b/>
          <w:sz w:val="24"/>
          <w:szCs w:val="24"/>
        </w:rPr>
        <w:t>МИНИСТЕРСТВО ТРУДА И СОЦИАЛЬНОЙ ЗАЩИТЫ</w:t>
      </w:r>
    </w:p>
    <w:p w:rsidR="004770B3" w:rsidRPr="00FE6987" w:rsidRDefault="004770B3" w:rsidP="00FE6987">
      <w:pPr>
        <w:spacing w:after="1" w:line="320" w:lineRule="atLeast"/>
        <w:jc w:val="center"/>
        <w:rPr>
          <w:rFonts w:ascii="Times New Roman" w:hAnsi="Times New Roman"/>
          <w:sz w:val="24"/>
          <w:szCs w:val="24"/>
        </w:rPr>
      </w:pPr>
      <w:r w:rsidRPr="00FE6987">
        <w:rPr>
          <w:rFonts w:ascii="Times New Roman" w:hAnsi="Times New Roman"/>
          <w:b/>
          <w:sz w:val="24"/>
          <w:szCs w:val="24"/>
        </w:rPr>
        <w:t>РОССИЙСКОЙ ФЕДЕРАЦИИ</w:t>
      </w:r>
    </w:p>
    <w:p w:rsidR="004770B3" w:rsidRPr="00FE6987" w:rsidRDefault="004770B3" w:rsidP="00FE6987">
      <w:pPr>
        <w:spacing w:after="1" w:line="320" w:lineRule="atLeast"/>
        <w:jc w:val="center"/>
        <w:rPr>
          <w:rFonts w:ascii="Times New Roman" w:hAnsi="Times New Roman"/>
          <w:sz w:val="24"/>
          <w:szCs w:val="24"/>
        </w:rPr>
      </w:pPr>
    </w:p>
    <w:p w:rsidR="004770B3" w:rsidRPr="00FE6987" w:rsidRDefault="004770B3" w:rsidP="00FE6987">
      <w:pPr>
        <w:spacing w:after="1" w:line="320" w:lineRule="atLeast"/>
        <w:jc w:val="center"/>
        <w:rPr>
          <w:rFonts w:ascii="Times New Roman" w:hAnsi="Times New Roman"/>
          <w:sz w:val="24"/>
          <w:szCs w:val="24"/>
        </w:rPr>
      </w:pPr>
      <w:r w:rsidRPr="00FE6987">
        <w:rPr>
          <w:rFonts w:ascii="Times New Roman" w:hAnsi="Times New Roman"/>
          <w:b/>
          <w:sz w:val="24"/>
          <w:szCs w:val="24"/>
        </w:rPr>
        <w:t>ПИСЬМО</w:t>
      </w:r>
    </w:p>
    <w:p w:rsidR="004770B3" w:rsidRPr="00FE6987" w:rsidRDefault="004770B3" w:rsidP="00FE6987">
      <w:pPr>
        <w:spacing w:after="1" w:line="320" w:lineRule="atLeast"/>
        <w:jc w:val="center"/>
        <w:rPr>
          <w:rFonts w:ascii="Times New Roman" w:hAnsi="Times New Roman"/>
          <w:sz w:val="24"/>
          <w:szCs w:val="24"/>
        </w:rPr>
      </w:pPr>
      <w:r w:rsidRPr="00FE6987">
        <w:rPr>
          <w:rFonts w:ascii="Times New Roman" w:hAnsi="Times New Roman"/>
          <w:b/>
          <w:sz w:val="24"/>
          <w:szCs w:val="24"/>
        </w:rPr>
        <w:t>от 6 июля 2016 г. N 14-2/ООГ-6465</w:t>
      </w:r>
    </w:p>
    <w:p w:rsidR="004770B3" w:rsidRPr="00FE6987" w:rsidRDefault="004770B3" w:rsidP="00FE6987">
      <w:pPr>
        <w:spacing w:after="1" w:line="320" w:lineRule="atLeast"/>
        <w:jc w:val="both"/>
        <w:rPr>
          <w:rFonts w:ascii="Times New Roman" w:hAnsi="Times New Roman"/>
          <w:sz w:val="24"/>
          <w:szCs w:val="24"/>
        </w:rPr>
      </w:pPr>
    </w:p>
    <w:p w:rsidR="004770B3" w:rsidRPr="00FE6987" w:rsidRDefault="004770B3" w:rsidP="00FE6987">
      <w:pPr>
        <w:spacing w:after="1" w:line="320" w:lineRule="atLeast"/>
        <w:ind w:firstLine="540"/>
        <w:jc w:val="both"/>
        <w:rPr>
          <w:rFonts w:ascii="Times New Roman" w:hAnsi="Times New Roman"/>
          <w:sz w:val="24"/>
          <w:szCs w:val="24"/>
        </w:rPr>
      </w:pPr>
      <w:r w:rsidRPr="00FE6987">
        <w:rPr>
          <w:rFonts w:ascii="Times New Roman" w:hAnsi="Times New Roman"/>
          <w:sz w:val="24"/>
          <w:szCs w:val="24"/>
        </w:rPr>
        <w:t>Департамент оплаты труда, трудовых отношений и социального партнерства Министерства труда и социальной защиты Российской Федерации рассмотрел обращение по вопросу разъяснения профессиональных стандартов и сообщает.</w:t>
      </w:r>
    </w:p>
    <w:p w:rsidR="004770B3" w:rsidRPr="00FE6987" w:rsidRDefault="004770B3" w:rsidP="00FE6987">
      <w:pPr>
        <w:spacing w:after="1" w:line="320" w:lineRule="atLeast"/>
        <w:ind w:firstLine="540"/>
        <w:jc w:val="both"/>
        <w:rPr>
          <w:rFonts w:ascii="Times New Roman" w:hAnsi="Times New Roman"/>
          <w:sz w:val="24"/>
          <w:szCs w:val="24"/>
        </w:rPr>
      </w:pPr>
      <w:r w:rsidRPr="00FE6987">
        <w:rPr>
          <w:rFonts w:ascii="Times New Roman" w:hAnsi="Times New Roman"/>
          <w:sz w:val="24"/>
          <w:szCs w:val="24"/>
        </w:rPr>
        <w:t xml:space="preserve">В соответствии с </w:t>
      </w:r>
      <w:hyperlink r:id="rId88" w:history="1">
        <w:r w:rsidRPr="00FE6987">
          <w:rPr>
            <w:rFonts w:ascii="Times New Roman" w:hAnsi="Times New Roman"/>
            <w:color w:val="0000FF"/>
            <w:sz w:val="24"/>
            <w:szCs w:val="24"/>
          </w:rPr>
          <w:t>частью первой статьи 195.3</w:t>
        </w:r>
      </w:hyperlink>
      <w:r w:rsidRPr="00FE6987">
        <w:rPr>
          <w:rFonts w:ascii="Times New Roman" w:hAnsi="Times New Roman"/>
          <w:sz w:val="24"/>
          <w:szCs w:val="24"/>
        </w:rPr>
        <w:t xml:space="preserve"> Трудового кодекса Российской Федерации, если Трудовым кодексом Российской Федерации,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p>
    <w:p w:rsidR="004770B3" w:rsidRPr="00FE6987" w:rsidRDefault="004770B3" w:rsidP="00FE6987">
      <w:pPr>
        <w:spacing w:after="1" w:line="320" w:lineRule="atLeast"/>
        <w:ind w:firstLine="540"/>
        <w:jc w:val="both"/>
        <w:rPr>
          <w:rFonts w:ascii="Times New Roman" w:hAnsi="Times New Roman"/>
          <w:sz w:val="24"/>
          <w:szCs w:val="24"/>
        </w:rPr>
      </w:pPr>
      <w:r w:rsidRPr="00FE6987">
        <w:rPr>
          <w:rFonts w:ascii="Times New Roman" w:hAnsi="Times New Roman"/>
          <w:sz w:val="24"/>
          <w:szCs w:val="24"/>
        </w:rPr>
        <w:t xml:space="preserve">При применении </w:t>
      </w:r>
      <w:hyperlink r:id="rId89" w:history="1">
        <w:r w:rsidRPr="00FE6987">
          <w:rPr>
            <w:rFonts w:ascii="Times New Roman" w:hAnsi="Times New Roman"/>
            <w:color w:val="0000FF"/>
            <w:sz w:val="24"/>
            <w:szCs w:val="24"/>
          </w:rPr>
          <w:t>части первой статьи 195.3</w:t>
        </w:r>
      </w:hyperlink>
      <w:r w:rsidRPr="00FE6987">
        <w:rPr>
          <w:rFonts w:ascii="Times New Roman" w:hAnsi="Times New Roman"/>
          <w:sz w:val="24"/>
          <w:szCs w:val="24"/>
        </w:rPr>
        <w:t xml:space="preserve"> Трудового кодекса Российской Федерации под иными нормативными правовыми актами имеются в виду постановления и распоряжения Правительства Российской Федерации, приказы федеральных органов исполнительной власти, которые специально устанавливают требования к работникам, выполняющим те или иные трудовые обязанности, носящие нормативный правовой характер. В этом случае в части требований применяются данные нормативные правовые акты.</w:t>
      </w:r>
    </w:p>
    <w:p w:rsidR="004770B3" w:rsidRPr="00FE6987" w:rsidRDefault="004770B3" w:rsidP="00FE6987">
      <w:pPr>
        <w:spacing w:after="1" w:line="320" w:lineRule="atLeast"/>
        <w:ind w:firstLine="540"/>
        <w:jc w:val="both"/>
        <w:rPr>
          <w:rFonts w:ascii="Times New Roman" w:hAnsi="Times New Roman"/>
          <w:sz w:val="24"/>
          <w:szCs w:val="24"/>
        </w:rPr>
      </w:pPr>
      <w:r w:rsidRPr="00FE6987">
        <w:rPr>
          <w:rFonts w:ascii="Times New Roman" w:hAnsi="Times New Roman"/>
          <w:sz w:val="24"/>
          <w:szCs w:val="24"/>
        </w:rPr>
        <w:t xml:space="preserve">Кроме того, если в соответствии с Трудовым кодексом Российской Федерации или иными федеральными законами выполнение работ по должностям, профессиям, специальностям связано с предоставлением компенсаций и льгот либо наличием ограничений, то согласно </w:t>
      </w:r>
      <w:hyperlink r:id="rId90" w:history="1">
        <w:r w:rsidRPr="00FE6987">
          <w:rPr>
            <w:rFonts w:ascii="Times New Roman" w:hAnsi="Times New Roman"/>
            <w:color w:val="0000FF"/>
            <w:sz w:val="24"/>
            <w:szCs w:val="24"/>
          </w:rPr>
          <w:t>статьи 57</w:t>
        </w:r>
      </w:hyperlink>
      <w:r w:rsidRPr="00FE6987">
        <w:rPr>
          <w:rFonts w:ascii="Times New Roman" w:hAnsi="Times New Roman"/>
          <w:sz w:val="24"/>
          <w:szCs w:val="24"/>
        </w:rPr>
        <w:t xml:space="preserve"> Трудового кодекса Российской Федерации наименования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профессиональных стандартах.</w:t>
      </w:r>
    </w:p>
    <w:p w:rsidR="004770B3" w:rsidRPr="00FE6987" w:rsidRDefault="004770B3" w:rsidP="00FE6987">
      <w:pPr>
        <w:spacing w:after="1" w:line="320" w:lineRule="atLeast"/>
        <w:ind w:firstLine="540"/>
        <w:jc w:val="both"/>
        <w:rPr>
          <w:rFonts w:ascii="Times New Roman" w:hAnsi="Times New Roman"/>
          <w:sz w:val="24"/>
          <w:szCs w:val="24"/>
        </w:rPr>
      </w:pPr>
      <w:r w:rsidRPr="00FE6987">
        <w:rPr>
          <w:rFonts w:ascii="Times New Roman" w:hAnsi="Times New Roman"/>
          <w:sz w:val="24"/>
          <w:szCs w:val="24"/>
        </w:rPr>
        <w:t>В остальных случаях профессиональные стандарты носят рекомендательный характер.</w:t>
      </w:r>
    </w:p>
    <w:p w:rsidR="004770B3" w:rsidRPr="00FE6987" w:rsidRDefault="004770B3" w:rsidP="00FE6987">
      <w:pPr>
        <w:spacing w:after="1" w:line="320" w:lineRule="atLeast"/>
        <w:ind w:firstLine="540"/>
        <w:jc w:val="both"/>
        <w:rPr>
          <w:rFonts w:ascii="Times New Roman" w:hAnsi="Times New Roman"/>
          <w:sz w:val="24"/>
          <w:szCs w:val="24"/>
        </w:rPr>
      </w:pPr>
      <w:r w:rsidRPr="00FE6987">
        <w:rPr>
          <w:rFonts w:ascii="Times New Roman" w:hAnsi="Times New Roman"/>
          <w:sz w:val="24"/>
          <w:szCs w:val="24"/>
        </w:rPr>
        <w:t>В случаях если наименования должностей, профессий, специальностей содержатся и в квалификационных справочниках, и в профессиональных стандартах, то работодатель самостоятельно определяет, какой нормативный правовой акт использует, за исключением случаев, предусмотренных федеральными законами и иными нормативными правовыми актами Российской Федерации.</w:t>
      </w:r>
    </w:p>
    <w:p w:rsidR="004770B3" w:rsidRPr="00FE6987" w:rsidRDefault="004770B3" w:rsidP="00FE6987">
      <w:pPr>
        <w:spacing w:after="1" w:line="320" w:lineRule="atLeast"/>
        <w:ind w:firstLine="540"/>
        <w:jc w:val="both"/>
        <w:rPr>
          <w:rFonts w:ascii="Times New Roman" w:hAnsi="Times New Roman"/>
          <w:sz w:val="24"/>
          <w:szCs w:val="24"/>
        </w:rPr>
      </w:pPr>
      <w:r w:rsidRPr="00FE6987">
        <w:rPr>
          <w:rFonts w:ascii="Times New Roman" w:hAnsi="Times New Roman"/>
          <w:sz w:val="24"/>
          <w:szCs w:val="24"/>
        </w:rPr>
        <w:t>Ответы на наиболее часто задаваемые вопросы по применению профессиональных стандартов размещены на официальном сайте Минтруда России по адресу: http://www.rosmintrud.ru/docs/mintrud/payment/128.</w:t>
      </w:r>
    </w:p>
    <w:p w:rsidR="004770B3" w:rsidRPr="00FE6987" w:rsidRDefault="004770B3" w:rsidP="00FE6987">
      <w:pPr>
        <w:spacing w:after="1" w:line="320" w:lineRule="atLeast"/>
        <w:ind w:firstLine="540"/>
        <w:jc w:val="both"/>
        <w:rPr>
          <w:rFonts w:ascii="Times New Roman" w:hAnsi="Times New Roman"/>
          <w:sz w:val="24"/>
          <w:szCs w:val="24"/>
        </w:rPr>
      </w:pPr>
      <w:r w:rsidRPr="00FE6987">
        <w:rPr>
          <w:rFonts w:ascii="Times New Roman" w:hAnsi="Times New Roman"/>
          <w:sz w:val="24"/>
          <w:szCs w:val="24"/>
        </w:rPr>
        <w:t>Для организаций Минтрудом России начиная с 2013 года на базе ФГБУ "Научно-исследовательский институт труда и социального страхования" организованы и регулярно проводятся информационно-консультационные семинары о применении профессиональных стандартов. Информация о проведении бесплатных семинаров НИИ ТСС, в том числе по применению профессиональных стандартов, размещена по электронному адресу: http://vet-bc.ru/. Методическая помощь по применению профессиональных стандартов предоставляется НИИ труда и социального страхования по адресу электронной почты primenenieps@mail.ru.</w:t>
      </w:r>
    </w:p>
    <w:p w:rsidR="004770B3" w:rsidRPr="00FE6987" w:rsidRDefault="004770B3" w:rsidP="00FE6987">
      <w:pPr>
        <w:spacing w:after="1" w:line="320" w:lineRule="atLeast"/>
        <w:ind w:firstLine="540"/>
        <w:jc w:val="both"/>
        <w:rPr>
          <w:rFonts w:ascii="Times New Roman" w:hAnsi="Times New Roman"/>
          <w:sz w:val="24"/>
          <w:szCs w:val="24"/>
        </w:rPr>
      </w:pPr>
      <w:r w:rsidRPr="00FE6987">
        <w:rPr>
          <w:rFonts w:ascii="Times New Roman" w:hAnsi="Times New Roman"/>
          <w:sz w:val="24"/>
          <w:szCs w:val="24"/>
        </w:rPr>
        <w:t xml:space="preserve">Одновременно сообщаем, что для организаций государственного сектора в целях реализации положений Федерального </w:t>
      </w:r>
      <w:hyperlink r:id="rId91" w:history="1">
        <w:r w:rsidRPr="00FE6987">
          <w:rPr>
            <w:rFonts w:ascii="Times New Roman" w:hAnsi="Times New Roman"/>
            <w:color w:val="0000FF"/>
            <w:sz w:val="24"/>
            <w:szCs w:val="24"/>
          </w:rPr>
          <w:t>закона</w:t>
        </w:r>
      </w:hyperlink>
      <w:r w:rsidRPr="00FE6987">
        <w:rPr>
          <w:rFonts w:ascii="Times New Roman" w:hAnsi="Times New Roman"/>
          <w:sz w:val="24"/>
          <w:szCs w:val="24"/>
        </w:rPr>
        <w:t xml:space="preserve"> от 2 мая 2015 г. N 122-ФЗ "О внесении изменений в Трудовой кодекс Российской Федерации и статьи 11 и 73 Федерального закона "Об образовании в Российской Федерации" (далее - Федеральный закон) принято </w:t>
      </w:r>
      <w:hyperlink r:id="rId92" w:history="1">
        <w:r w:rsidRPr="00FE6987">
          <w:rPr>
            <w:rFonts w:ascii="Times New Roman" w:hAnsi="Times New Roman"/>
            <w:color w:val="0000FF"/>
            <w:sz w:val="24"/>
            <w:szCs w:val="24"/>
          </w:rPr>
          <w:t>постановление</w:t>
        </w:r>
      </w:hyperlink>
      <w:r w:rsidRPr="00FE6987">
        <w:rPr>
          <w:rFonts w:ascii="Times New Roman" w:hAnsi="Times New Roman"/>
          <w:sz w:val="24"/>
          <w:szCs w:val="24"/>
        </w:rPr>
        <w:t xml:space="preserve"> Правительства Российской Федерации от 27 июня 2016 г. N 584 "Об особенностях применения профессиональных стандартов в части требований, обязательных для применения государственными внебюджетными фондами Российской Федерации, государственными или муниципальными учреждениями, государственными или муниципальными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(долей) в уставном капитале которых находится в государственной собственности или муниципальной собственности".</w:t>
      </w:r>
    </w:p>
    <w:p w:rsidR="004770B3" w:rsidRPr="00FE6987" w:rsidRDefault="004770B3" w:rsidP="00FE6987">
      <w:pPr>
        <w:spacing w:after="1" w:line="320" w:lineRule="atLeast"/>
        <w:jc w:val="both"/>
        <w:rPr>
          <w:rFonts w:ascii="Times New Roman" w:hAnsi="Times New Roman"/>
          <w:sz w:val="24"/>
          <w:szCs w:val="24"/>
        </w:rPr>
      </w:pPr>
    </w:p>
    <w:p w:rsidR="004770B3" w:rsidRPr="00FE6987" w:rsidRDefault="004770B3" w:rsidP="00FE6987">
      <w:pPr>
        <w:spacing w:after="1" w:line="320" w:lineRule="atLeast"/>
        <w:jc w:val="right"/>
        <w:rPr>
          <w:rFonts w:ascii="Times New Roman" w:hAnsi="Times New Roman"/>
          <w:sz w:val="24"/>
          <w:szCs w:val="24"/>
        </w:rPr>
      </w:pPr>
      <w:r w:rsidRPr="00FE6987">
        <w:rPr>
          <w:rFonts w:ascii="Times New Roman" w:hAnsi="Times New Roman"/>
          <w:sz w:val="24"/>
          <w:szCs w:val="24"/>
        </w:rPr>
        <w:t>Заместитель Директора Департамента</w:t>
      </w:r>
    </w:p>
    <w:p w:rsidR="004770B3" w:rsidRPr="00FE6987" w:rsidRDefault="004770B3" w:rsidP="00FE6987">
      <w:pPr>
        <w:spacing w:after="1" w:line="320" w:lineRule="atLeast"/>
        <w:jc w:val="right"/>
        <w:rPr>
          <w:rFonts w:ascii="Times New Roman" w:hAnsi="Times New Roman"/>
          <w:sz w:val="24"/>
          <w:szCs w:val="24"/>
        </w:rPr>
      </w:pPr>
      <w:r w:rsidRPr="00FE6987">
        <w:rPr>
          <w:rFonts w:ascii="Times New Roman" w:hAnsi="Times New Roman"/>
          <w:sz w:val="24"/>
          <w:szCs w:val="24"/>
        </w:rPr>
        <w:t>оплаты труда, трудовых отношений</w:t>
      </w:r>
    </w:p>
    <w:p w:rsidR="004770B3" w:rsidRPr="00FE6987" w:rsidRDefault="004770B3" w:rsidP="00FE6987">
      <w:pPr>
        <w:spacing w:after="1" w:line="320" w:lineRule="atLeast"/>
        <w:jc w:val="right"/>
        <w:rPr>
          <w:rFonts w:ascii="Times New Roman" w:hAnsi="Times New Roman"/>
          <w:sz w:val="24"/>
          <w:szCs w:val="24"/>
        </w:rPr>
      </w:pPr>
      <w:r w:rsidRPr="00FE6987">
        <w:rPr>
          <w:rFonts w:ascii="Times New Roman" w:hAnsi="Times New Roman"/>
          <w:sz w:val="24"/>
          <w:szCs w:val="24"/>
        </w:rPr>
        <w:t>и социального партнерства</w:t>
      </w:r>
    </w:p>
    <w:p w:rsidR="004770B3" w:rsidRPr="00FE6987" w:rsidRDefault="004770B3" w:rsidP="00FE6987">
      <w:pPr>
        <w:spacing w:after="1" w:line="320" w:lineRule="atLeast"/>
        <w:jc w:val="right"/>
        <w:rPr>
          <w:rFonts w:ascii="Times New Roman" w:hAnsi="Times New Roman"/>
          <w:sz w:val="24"/>
          <w:szCs w:val="24"/>
        </w:rPr>
      </w:pPr>
      <w:r w:rsidRPr="00FE6987">
        <w:rPr>
          <w:rFonts w:ascii="Times New Roman" w:hAnsi="Times New Roman"/>
          <w:sz w:val="24"/>
          <w:szCs w:val="24"/>
        </w:rPr>
        <w:t>Т.В.МАЛЕНКО</w:t>
      </w:r>
    </w:p>
    <w:p w:rsidR="004770B3" w:rsidRPr="00FE6987" w:rsidRDefault="004770B3" w:rsidP="00FE6987">
      <w:pPr>
        <w:spacing w:after="1" w:line="320" w:lineRule="atLeast"/>
        <w:rPr>
          <w:rFonts w:ascii="Times New Roman" w:hAnsi="Times New Roman"/>
          <w:sz w:val="24"/>
          <w:szCs w:val="24"/>
        </w:rPr>
      </w:pPr>
      <w:r w:rsidRPr="00FE6987">
        <w:rPr>
          <w:rFonts w:ascii="Times New Roman" w:hAnsi="Times New Roman"/>
          <w:sz w:val="24"/>
          <w:szCs w:val="24"/>
        </w:rPr>
        <w:t>06.07.2016</w:t>
      </w:r>
    </w:p>
    <w:p w:rsidR="004770B3" w:rsidRPr="00FE6987" w:rsidRDefault="004770B3">
      <w:pPr>
        <w:spacing w:after="1" w:line="320" w:lineRule="atLeast"/>
        <w:jc w:val="both"/>
        <w:outlineLvl w:val="0"/>
        <w:rPr>
          <w:rFonts w:ascii="Times New Roman" w:hAnsi="Times New Roman"/>
          <w:sz w:val="24"/>
          <w:szCs w:val="24"/>
        </w:rPr>
      </w:pPr>
    </w:p>
    <w:p w:rsidR="004770B3" w:rsidRPr="00FE6987" w:rsidRDefault="004770B3">
      <w:pPr>
        <w:pBdr>
          <w:bottom w:val="double" w:sz="6" w:space="1" w:color="auto"/>
        </w:pBdr>
        <w:spacing w:after="1" w:line="320" w:lineRule="atLeast"/>
        <w:jc w:val="both"/>
        <w:rPr>
          <w:rFonts w:ascii="Times New Roman" w:hAnsi="Times New Roman"/>
          <w:sz w:val="24"/>
          <w:szCs w:val="24"/>
        </w:rPr>
      </w:pPr>
    </w:p>
    <w:p w:rsidR="004770B3" w:rsidRPr="00FE6987" w:rsidRDefault="004770B3">
      <w:pPr>
        <w:spacing w:after="1" w:line="320" w:lineRule="atLeast"/>
        <w:jc w:val="both"/>
        <w:rPr>
          <w:rFonts w:ascii="Times New Roman" w:hAnsi="Times New Roman"/>
          <w:sz w:val="24"/>
          <w:szCs w:val="24"/>
        </w:rPr>
      </w:pPr>
    </w:p>
    <w:p w:rsidR="004770B3" w:rsidRPr="00FE6987" w:rsidRDefault="004770B3">
      <w:pPr>
        <w:spacing w:after="1" w:line="320" w:lineRule="atLeast"/>
        <w:rPr>
          <w:rFonts w:ascii="Times New Roman" w:hAnsi="Times New Roman"/>
          <w:sz w:val="24"/>
          <w:szCs w:val="24"/>
        </w:rPr>
      </w:pPr>
      <w:hyperlink r:id="rId93" w:history="1">
        <w:r w:rsidRPr="00FE6987">
          <w:rPr>
            <w:rFonts w:ascii="Times New Roman" w:hAnsi="Times New Roman"/>
            <w:i/>
            <w:color w:val="0000FF"/>
            <w:sz w:val="24"/>
            <w:szCs w:val="24"/>
          </w:rPr>
          <w:br/>
        </w:r>
        <w:r w:rsidRPr="00FE6987">
          <w:rPr>
            <w:rFonts w:ascii="Times New Roman" w:hAnsi="Times New Roman"/>
            <w:b/>
            <w:i/>
            <w:color w:val="0000FF"/>
            <w:sz w:val="24"/>
            <w:szCs w:val="24"/>
          </w:rPr>
          <w:t>&lt;Письмо&gt; Минтруда России от 04.04.2016 N 14-0/10/В-2253 &lt;Ответы на типовые вопросы по применению профессиональных стандартов&gt; (вместе с "Информацией Министерства труда и социальной защиты Российской Федерации по вопросам применения профессиональных стандартов"</w:t>
        </w:r>
        <w:r w:rsidRPr="00FE6987">
          <w:rPr>
            <w:rFonts w:ascii="Times New Roman" w:hAnsi="Times New Roman"/>
            <w:i/>
            <w:color w:val="0000FF"/>
            <w:sz w:val="24"/>
            <w:szCs w:val="24"/>
          </w:rPr>
          <w:t>) {КонсультантПлюс}</w:t>
        </w:r>
      </w:hyperlink>
      <w:r w:rsidRPr="00FE6987">
        <w:rPr>
          <w:rFonts w:ascii="Times New Roman" w:hAnsi="Times New Roman"/>
          <w:sz w:val="24"/>
          <w:szCs w:val="24"/>
        </w:rPr>
        <w:br/>
      </w:r>
    </w:p>
    <w:p w:rsidR="004770B3" w:rsidRPr="00FE6987" w:rsidRDefault="004770B3" w:rsidP="00FE6987">
      <w:pPr>
        <w:spacing w:after="1" w:line="320" w:lineRule="atLeast"/>
        <w:jc w:val="center"/>
        <w:outlineLvl w:val="0"/>
        <w:rPr>
          <w:rFonts w:ascii="Times New Roman" w:hAnsi="Times New Roman"/>
          <w:sz w:val="24"/>
          <w:szCs w:val="24"/>
        </w:rPr>
      </w:pPr>
      <w:r w:rsidRPr="00FE6987">
        <w:rPr>
          <w:rFonts w:ascii="Times New Roman" w:hAnsi="Times New Roman"/>
          <w:b/>
          <w:sz w:val="24"/>
          <w:szCs w:val="24"/>
        </w:rPr>
        <w:t>МИНИСТЕРСТВО ТРУДА И СОЦИАЛЬНОЙ ЗАЩИТЫ РОССИЙСКОЙ ФЕДЕРАЦИИ</w:t>
      </w:r>
    </w:p>
    <w:p w:rsidR="004770B3" w:rsidRPr="00FE6987" w:rsidRDefault="004770B3" w:rsidP="00FE6987">
      <w:pPr>
        <w:spacing w:after="1" w:line="320" w:lineRule="atLeast"/>
        <w:jc w:val="center"/>
        <w:rPr>
          <w:rFonts w:ascii="Times New Roman" w:hAnsi="Times New Roman"/>
          <w:sz w:val="24"/>
          <w:szCs w:val="24"/>
        </w:rPr>
      </w:pPr>
    </w:p>
    <w:p w:rsidR="004770B3" w:rsidRPr="00FE6987" w:rsidRDefault="004770B3" w:rsidP="00FE6987">
      <w:pPr>
        <w:spacing w:after="1" w:line="320" w:lineRule="atLeast"/>
        <w:jc w:val="center"/>
        <w:rPr>
          <w:rFonts w:ascii="Times New Roman" w:hAnsi="Times New Roman"/>
          <w:sz w:val="24"/>
          <w:szCs w:val="24"/>
        </w:rPr>
      </w:pPr>
      <w:r w:rsidRPr="00FE6987">
        <w:rPr>
          <w:rFonts w:ascii="Times New Roman" w:hAnsi="Times New Roman"/>
          <w:b/>
          <w:sz w:val="24"/>
          <w:szCs w:val="24"/>
        </w:rPr>
        <w:t>ПИСЬМО</w:t>
      </w:r>
    </w:p>
    <w:p w:rsidR="004770B3" w:rsidRPr="00FE6987" w:rsidRDefault="004770B3" w:rsidP="00FE6987">
      <w:pPr>
        <w:spacing w:after="1" w:line="320" w:lineRule="atLeast"/>
        <w:jc w:val="center"/>
        <w:rPr>
          <w:rFonts w:ascii="Times New Roman" w:hAnsi="Times New Roman"/>
          <w:sz w:val="24"/>
          <w:szCs w:val="24"/>
        </w:rPr>
      </w:pPr>
      <w:r w:rsidRPr="00FE6987">
        <w:rPr>
          <w:rFonts w:ascii="Times New Roman" w:hAnsi="Times New Roman"/>
          <w:b/>
          <w:sz w:val="24"/>
          <w:szCs w:val="24"/>
        </w:rPr>
        <w:t>от 4 апреля 2016 г. N 14-0/10/В-2253</w:t>
      </w:r>
    </w:p>
    <w:p w:rsidR="004770B3" w:rsidRPr="00FE6987" w:rsidRDefault="004770B3" w:rsidP="00FE6987">
      <w:pPr>
        <w:spacing w:after="1" w:line="320" w:lineRule="atLeast"/>
        <w:jc w:val="both"/>
        <w:rPr>
          <w:rFonts w:ascii="Times New Roman" w:hAnsi="Times New Roman"/>
          <w:sz w:val="24"/>
          <w:szCs w:val="24"/>
        </w:rPr>
      </w:pPr>
    </w:p>
    <w:p w:rsidR="004770B3" w:rsidRPr="00FE6987" w:rsidRDefault="004770B3" w:rsidP="00FE6987">
      <w:pPr>
        <w:spacing w:after="1" w:line="320" w:lineRule="atLeast"/>
        <w:ind w:firstLine="540"/>
        <w:jc w:val="both"/>
        <w:rPr>
          <w:rFonts w:ascii="Times New Roman" w:hAnsi="Times New Roman"/>
          <w:sz w:val="24"/>
          <w:szCs w:val="24"/>
        </w:rPr>
      </w:pPr>
      <w:r w:rsidRPr="00FE6987">
        <w:rPr>
          <w:rFonts w:ascii="Times New Roman" w:hAnsi="Times New Roman"/>
          <w:sz w:val="24"/>
          <w:szCs w:val="24"/>
        </w:rPr>
        <w:t xml:space="preserve">В Министерство труда и социальной защиты Российской Федерации в связи с вступлением в силу с 1 июля 2016 г. Федерального </w:t>
      </w:r>
      <w:hyperlink r:id="rId94" w:history="1">
        <w:r w:rsidRPr="00FE6987">
          <w:rPr>
            <w:rFonts w:ascii="Times New Roman" w:hAnsi="Times New Roman"/>
            <w:color w:val="0000FF"/>
            <w:sz w:val="24"/>
            <w:szCs w:val="24"/>
          </w:rPr>
          <w:t>закона</w:t>
        </w:r>
      </w:hyperlink>
      <w:r w:rsidRPr="00FE6987">
        <w:rPr>
          <w:rFonts w:ascii="Times New Roman" w:hAnsi="Times New Roman"/>
          <w:sz w:val="24"/>
          <w:szCs w:val="24"/>
        </w:rPr>
        <w:t xml:space="preserve"> от 2 мая 2015 г. N 122-ФЗ "О внесении изменений в Трудовой кодекс Российской Федерации и статьи 11 и 73 Федерального закона "Об образовании в Российской Федерации" поступают многочисленные вопросы организаций и граждан по применению профессиональных стандартов.</w:t>
      </w:r>
    </w:p>
    <w:p w:rsidR="004770B3" w:rsidRPr="00FE6987" w:rsidRDefault="004770B3" w:rsidP="00FE6987">
      <w:pPr>
        <w:spacing w:after="1" w:line="320" w:lineRule="atLeast"/>
        <w:ind w:firstLine="540"/>
        <w:jc w:val="both"/>
        <w:rPr>
          <w:rFonts w:ascii="Times New Roman" w:hAnsi="Times New Roman"/>
          <w:sz w:val="24"/>
          <w:szCs w:val="24"/>
        </w:rPr>
      </w:pPr>
      <w:r w:rsidRPr="00FE6987">
        <w:rPr>
          <w:rFonts w:ascii="Times New Roman" w:hAnsi="Times New Roman"/>
          <w:sz w:val="24"/>
          <w:szCs w:val="24"/>
        </w:rPr>
        <w:t xml:space="preserve">Минтрудом России подготовлены </w:t>
      </w:r>
      <w:hyperlink w:anchor="P18" w:history="1">
        <w:r w:rsidRPr="00FE6987">
          <w:rPr>
            <w:rFonts w:ascii="Times New Roman" w:hAnsi="Times New Roman"/>
            <w:color w:val="0000FF"/>
            <w:sz w:val="24"/>
            <w:szCs w:val="24"/>
          </w:rPr>
          <w:t>ответы</w:t>
        </w:r>
      </w:hyperlink>
      <w:r w:rsidRPr="00FE6987">
        <w:rPr>
          <w:rFonts w:ascii="Times New Roman" w:hAnsi="Times New Roman"/>
          <w:sz w:val="24"/>
          <w:szCs w:val="24"/>
        </w:rPr>
        <w:t xml:space="preserve"> на типовые вопросы по применению профессиональных стандартов и размещены на официальном сайте Минтруда России в системе Интернет.</w:t>
      </w:r>
    </w:p>
    <w:p w:rsidR="004770B3" w:rsidRPr="00FE6987" w:rsidRDefault="004770B3" w:rsidP="00FE6987">
      <w:pPr>
        <w:spacing w:after="1" w:line="320" w:lineRule="atLeast"/>
        <w:ind w:firstLine="540"/>
        <w:jc w:val="both"/>
        <w:rPr>
          <w:rFonts w:ascii="Times New Roman" w:hAnsi="Times New Roman"/>
          <w:sz w:val="24"/>
          <w:szCs w:val="24"/>
        </w:rPr>
      </w:pPr>
      <w:r w:rsidRPr="00FE6987">
        <w:rPr>
          <w:rFonts w:ascii="Times New Roman" w:hAnsi="Times New Roman"/>
          <w:sz w:val="24"/>
          <w:szCs w:val="24"/>
        </w:rPr>
        <w:t xml:space="preserve">Направляем данные </w:t>
      </w:r>
      <w:hyperlink w:anchor="P18" w:history="1">
        <w:r w:rsidRPr="00FE6987">
          <w:rPr>
            <w:rFonts w:ascii="Times New Roman" w:hAnsi="Times New Roman"/>
            <w:color w:val="0000FF"/>
            <w:sz w:val="24"/>
            <w:szCs w:val="24"/>
          </w:rPr>
          <w:t>материалы</w:t>
        </w:r>
      </w:hyperlink>
      <w:r w:rsidRPr="00FE6987">
        <w:rPr>
          <w:rFonts w:ascii="Times New Roman" w:hAnsi="Times New Roman"/>
          <w:sz w:val="24"/>
          <w:szCs w:val="24"/>
        </w:rPr>
        <w:t xml:space="preserve"> для организации разъяснительной работы. Минтруд России готов принять участие в данной работе, в том числе, в формате вебинаров.</w:t>
      </w:r>
    </w:p>
    <w:p w:rsidR="004770B3" w:rsidRPr="00FE6987" w:rsidRDefault="004770B3" w:rsidP="00FE6987">
      <w:pPr>
        <w:spacing w:after="1" w:line="320" w:lineRule="atLeast"/>
        <w:jc w:val="both"/>
        <w:rPr>
          <w:rFonts w:ascii="Times New Roman" w:hAnsi="Times New Roman"/>
          <w:sz w:val="24"/>
          <w:szCs w:val="24"/>
        </w:rPr>
      </w:pPr>
    </w:p>
    <w:p w:rsidR="004770B3" w:rsidRPr="00FE6987" w:rsidRDefault="004770B3" w:rsidP="00FE6987">
      <w:pPr>
        <w:spacing w:after="1" w:line="320" w:lineRule="atLeast"/>
        <w:jc w:val="right"/>
        <w:rPr>
          <w:rFonts w:ascii="Times New Roman" w:hAnsi="Times New Roman"/>
          <w:sz w:val="24"/>
          <w:szCs w:val="24"/>
        </w:rPr>
      </w:pPr>
      <w:r w:rsidRPr="00FE6987">
        <w:rPr>
          <w:rFonts w:ascii="Times New Roman" w:hAnsi="Times New Roman"/>
          <w:sz w:val="24"/>
          <w:szCs w:val="24"/>
        </w:rPr>
        <w:t>Л.Ю.ЕЛЬЦОВА</w:t>
      </w:r>
    </w:p>
    <w:p w:rsidR="004770B3" w:rsidRPr="00FE6987" w:rsidRDefault="004770B3" w:rsidP="00FE6987">
      <w:pPr>
        <w:spacing w:after="1" w:line="320" w:lineRule="atLeast"/>
        <w:jc w:val="both"/>
        <w:rPr>
          <w:rFonts w:ascii="Times New Roman" w:hAnsi="Times New Roman"/>
          <w:sz w:val="24"/>
          <w:szCs w:val="24"/>
        </w:rPr>
      </w:pPr>
    </w:p>
    <w:p w:rsidR="004770B3" w:rsidRPr="00FE6987" w:rsidRDefault="004770B3" w:rsidP="00FE6987">
      <w:pPr>
        <w:spacing w:after="1" w:line="320" w:lineRule="atLeast"/>
        <w:jc w:val="both"/>
        <w:rPr>
          <w:rFonts w:ascii="Times New Roman" w:hAnsi="Times New Roman"/>
          <w:sz w:val="24"/>
          <w:szCs w:val="24"/>
        </w:rPr>
      </w:pPr>
    </w:p>
    <w:p w:rsidR="004770B3" w:rsidRPr="00FE6987" w:rsidRDefault="004770B3" w:rsidP="00FE6987">
      <w:pPr>
        <w:spacing w:after="1" w:line="320" w:lineRule="atLeast"/>
        <w:jc w:val="both"/>
        <w:rPr>
          <w:rFonts w:ascii="Times New Roman" w:hAnsi="Times New Roman"/>
          <w:sz w:val="24"/>
          <w:szCs w:val="24"/>
        </w:rPr>
      </w:pPr>
    </w:p>
    <w:p w:rsidR="004770B3" w:rsidRPr="00FE6987" w:rsidRDefault="004770B3" w:rsidP="00FE6987">
      <w:pPr>
        <w:spacing w:after="1" w:line="320" w:lineRule="atLeast"/>
        <w:jc w:val="both"/>
        <w:rPr>
          <w:rFonts w:ascii="Times New Roman" w:hAnsi="Times New Roman"/>
          <w:sz w:val="24"/>
          <w:szCs w:val="24"/>
        </w:rPr>
      </w:pPr>
    </w:p>
    <w:p w:rsidR="004770B3" w:rsidRPr="00FE6987" w:rsidRDefault="004770B3" w:rsidP="00FE6987">
      <w:pPr>
        <w:spacing w:after="1" w:line="320" w:lineRule="atLeast"/>
        <w:jc w:val="both"/>
        <w:rPr>
          <w:rFonts w:ascii="Times New Roman" w:hAnsi="Times New Roman"/>
          <w:sz w:val="24"/>
          <w:szCs w:val="24"/>
        </w:rPr>
      </w:pPr>
    </w:p>
    <w:p w:rsidR="004770B3" w:rsidRPr="00FE6987" w:rsidRDefault="004770B3" w:rsidP="00FE6987">
      <w:pPr>
        <w:spacing w:after="1" w:line="320" w:lineRule="atLeast"/>
        <w:jc w:val="right"/>
        <w:outlineLvl w:val="0"/>
        <w:rPr>
          <w:rFonts w:ascii="Times New Roman" w:hAnsi="Times New Roman"/>
          <w:sz w:val="24"/>
          <w:szCs w:val="24"/>
        </w:rPr>
      </w:pPr>
      <w:r w:rsidRPr="00FE6987">
        <w:rPr>
          <w:rFonts w:ascii="Times New Roman" w:hAnsi="Times New Roman"/>
          <w:sz w:val="24"/>
          <w:szCs w:val="24"/>
        </w:rPr>
        <w:t>Приложение</w:t>
      </w:r>
    </w:p>
    <w:p w:rsidR="004770B3" w:rsidRPr="00FE6987" w:rsidRDefault="004770B3" w:rsidP="00FE6987">
      <w:pPr>
        <w:spacing w:after="1" w:line="320" w:lineRule="atLeast"/>
        <w:jc w:val="both"/>
        <w:rPr>
          <w:rFonts w:ascii="Times New Roman" w:hAnsi="Times New Roman"/>
          <w:sz w:val="24"/>
          <w:szCs w:val="24"/>
        </w:rPr>
      </w:pPr>
    </w:p>
    <w:p w:rsidR="004770B3" w:rsidRPr="00FE6987" w:rsidRDefault="004770B3" w:rsidP="00FE6987">
      <w:pPr>
        <w:spacing w:after="1" w:line="320" w:lineRule="atLeast"/>
        <w:jc w:val="center"/>
        <w:rPr>
          <w:rFonts w:ascii="Times New Roman" w:hAnsi="Times New Roman"/>
          <w:sz w:val="24"/>
          <w:szCs w:val="24"/>
        </w:rPr>
      </w:pPr>
      <w:bookmarkStart w:id="8" w:name="P18"/>
      <w:bookmarkEnd w:id="8"/>
      <w:r w:rsidRPr="00FE6987">
        <w:rPr>
          <w:rFonts w:ascii="Times New Roman" w:hAnsi="Times New Roman"/>
          <w:b/>
          <w:sz w:val="24"/>
          <w:szCs w:val="24"/>
        </w:rPr>
        <w:t>ИНФОРМАЦИЯ</w:t>
      </w:r>
    </w:p>
    <w:p w:rsidR="004770B3" w:rsidRPr="00FE6987" w:rsidRDefault="004770B3" w:rsidP="00FE6987">
      <w:pPr>
        <w:spacing w:after="1" w:line="320" w:lineRule="atLeast"/>
        <w:jc w:val="center"/>
        <w:rPr>
          <w:rFonts w:ascii="Times New Roman" w:hAnsi="Times New Roman"/>
          <w:sz w:val="24"/>
          <w:szCs w:val="24"/>
        </w:rPr>
      </w:pPr>
      <w:r w:rsidRPr="00FE6987">
        <w:rPr>
          <w:rFonts w:ascii="Times New Roman" w:hAnsi="Times New Roman"/>
          <w:b/>
          <w:sz w:val="24"/>
          <w:szCs w:val="24"/>
        </w:rPr>
        <w:t>МИНИСТЕРСТВА ТРУДА И СОЦИАЛЬНОЙ ЗАЩИТЫ РОССИЙСКОЙ ФЕДЕРАЦИИ</w:t>
      </w:r>
    </w:p>
    <w:p w:rsidR="004770B3" w:rsidRPr="00FE6987" w:rsidRDefault="004770B3" w:rsidP="00FE6987">
      <w:pPr>
        <w:spacing w:after="1" w:line="320" w:lineRule="atLeast"/>
        <w:jc w:val="center"/>
        <w:rPr>
          <w:rFonts w:ascii="Times New Roman" w:hAnsi="Times New Roman"/>
          <w:sz w:val="24"/>
          <w:szCs w:val="24"/>
        </w:rPr>
      </w:pPr>
      <w:r w:rsidRPr="00FE6987">
        <w:rPr>
          <w:rFonts w:ascii="Times New Roman" w:hAnsi="Times New Roman"/>
          <w:b/>
          <w:sz w:val="24"/>
          <w:szCs w:val="24"/>
        </w:rPr>
        <w:t>ПО ВОПРОСАМ ПРИМЕНЕНИЯ ПРОФЕССИОНАЛЬНЫХ СТАНДАРТОВ</w:t>
      </w:r>
    </w:p>
    <w:p w:rsidR="004770B3" w:rsidRPr="00FE6987" w:rsidRDefault="004770B3" w:rsidP="00FE6987">
      <w:pPr>
        <w:spacing w:after="1" w:line="320" w:lineRule="atLeast"/>
        <w:jc w:val="both"/>
        <w:rPr>
          <w:rFonts w:ascii="Times New Roman" w:hAnsi="Times New Roman"/>
          <w:sz w:val="24"/>
          <w:szCs w:val="24"/>
        </w:rPr>
      </w:pPr>
    </w:p>
    <w:p w:rsidR="004770B3" w:rsidRPr="00FE6987" w:rsidRDefault="004770B3" w:rsidP="00FE6987">
      <w:pPr>
        <w:spacing w:after="1" w:line="320" w:lineRule="atLeast"/>
        <w:ind w:firstLine="540"/>
        <w:jc w:val="both"/>
        <w:rPr>
          <w:rFonts w:ascii="Times New Roman" w:hAnsi="Times New Roman"/>
          <w:sz w:val="24"/>
          <w:szCs w:val="24"/>
        </w:rPr>
      </w:pPr>
      <w:r w:rsidRPr="00FE6987">
        <w:rPr>
          <w:rFonts w:ascii="Times New Roman" w:hAnsi="Times New Roman"/>
          <w:sz w:val="24"/>
          <w:szCs w:val="24"/>
        </w:rPr>
        <w:t>1. Зачем разрабатываются и принимаются профессиональные стандарты?</w:t>
      </w:r>
    </w:p>
    <w:p w:rsidR="004770B3" w:rsidRPr="00FE6987" w:rsidRDefault="004770B3" w:rsidP="00FE6987">
      <w:pPr>
        <w:spacing w:after="1" w:line="320" w:lineRule="atLeast"/>
        <w:ind w:firstLine="540"/>
        <w:jc w:val="both"/>
        <w:rPr>
          <w:rFonts w:ascii="Times New Roman" w:hAnsi="Times New Roman"/>
          <w:sz w:val="24"/>
          <w:szCs w:val="24"/>
        </w:rPr>
      </w:pPr>
      <w:r w:rsidRPr="00FE6987">
        <w:rPr>
          <w:rFonts w:ascii="Times New Roman" w:hAnsi="Times New Roman"/>
          <w:sz w:val="24"/>
          <w:szCs w:val="24"/>
        </w:rPr>
        <w:t>Профессиональные стандарты носят комплексный характер и раскрывают необходимые для выполнения работником трудовых функций знания и умения. Поддержание в актуализированном состоянии информации о востребованных и перспективных профессиях, современных требованиях к работникам и учет этих требований в системе подготовки кадров должно обеспечиваться государством. Повышение профессионального уровня работников оказывает существенное влияние на производительность труда, снижение издержек работодателей на адаптацию работников при трудоустройстве, а также на конкурентоспособность работников на рынке труда.</w:t>
      </w:r>
    </w:p>
    <w:p w:rsidR="004770B3" w:rsidRPr="00FE6987" w:rsidRDefault="004770B3" w:rsidP="00FE6987">
      <w:pPr>
        <w:spacing w:after="1" w:line="320" w:lineRule="atLeast"/>
        <w:ind w:firstLine="540"/>
        <w:jc w:val="both"/>
        <w:rPr>
          <w:rFonts w:ascii="Times New Roman" w:hAnsi="Times New Roman"/>
          <w:sz w:val="24"/>
          <w:szCs w:val="24"/>
        </w:rPr>
      </w:pPr>
      <w:r w:rsidRPr="00FE6987">
        <w:rPr>
          <w:rFonts w:ascii="Times New Roman" w:hAnsi="Times New Roman"/>
          <w:sz w:val="24"/>
          <w:szCs w:val="24"/>
        </w:rPr>
        <w:t>По вопросам, возникающим на практике в связи с внедрением профессиональных стандартов, следует отметить, что ответственность и полномочия по принятию кадровых решений являются полномочиями работодателей, а профессиональный стандарт задает планку современных требований и ориентиров для выстраивания кадровой политики.</w:t>
      </w:r>
    </w:p>
    <w:p w:rsidR="004770B3" w:rsidRPr="00FE6987" w:rsidRDefault="004770B3" w:rsidP="00FE6987">
      <w:pPr>
        <w:spacing w:after="1" w:line="320" w:lineRule="atLeast"/>
        <w:jc w:val="both"/>
        <w:rPr>
          <w:rFonts w:ascii="Times New Roman" w:hAnsi="Times New Roman"/>
          <w:sz w:val="24"/>
          <w:szCs w:val="24"/>
        </w:rPr>
      </w:pPr>
    </w:p>
    <w:p w:rsidR="004770B3" w:rsidRPr="00FE6987" w:rsidRDefault="004770B3" w:rsidP="00FE6987">
      <w:pPr>
        <w:spacing w:after="1" w:line="320" w:lineRule="atLeast"/>
        <w:ind w:firstLine="540"/>
        <w:jc w:val="both"/>
        <w:rPr>
          <w:rFonts w:ascii="Times New Roman" w:hAnsi="Times New Roman"/>
          <w:sz w:val="24"/>
          <w:szCs w:val="24"/>
        </w:rPr>
      </w:pPr>
      <w:r w:rsidRPr="00FE6987">
        <w:rPr>
          <w:rFonts w:ascii="Times New Roman" w:hAnsi="Times New Roman"/>
          <w:sz w:val="24"/>
          <w:szCs w:val="24"/>
        </w:rPr>
        <w:t>2. Как часто профессиональные стандарты будут обновляться/добавляться?</w:t>
      </w:r>
    </w:p>
    <w:p w:rsidR="004770B3" w:rsidRPr="00FE6987" w:rsidRDefault="004770B3" w:rsidP="00FE6987">
      <w:pPr>
        <w:spacing w:after="1" w:line="320" w:lineRule="atLeast"/>
        <w:ind w:firstLine="540"/>
        <w:jc w:val="both"/>
        <w:rPr>
          <w:rFonts w:ascii="Times New Roman" w:hAnsi="Times New Roman"/>
          <w:sz w:val="24"/>
          <w:szCs w:val="24"/>
        </w:rPr>
      </w:pPr>
      <w:r w:rsidRPr="00FE6987">
        <w:rPr>
          <w:rFonts w:ascii="Times New Roman" w:hAnsi="Times New Roman"/>
          <w:sz w:val="24"/>
          <w:szCs w:val="24"/>
        </w:rPr>
        <w:t xml:space="preserve">Разработка профессиональных стандартов в соответствии с </w:t>
      </w:r>
      <w:hyperlink r:id="rId95" w:history="1">
        <w:r w:rsidRPr="00FE6987">
          <w:rPr>
            <w:rFonts w:ascii="Times New Roman" w:hAnsi="Times New Roman"/>
            <w:color w:val="0000FF"/>
            <w:sz w:val="24"/>
            <w:szCs w:val="24"/>
          </w:rPr>
          <w:t>постановлением</w:t>
        </w:r>
      </w:hyperlink>
      <w:r w:rsidRPr="00FE6987">
        <w:rPr>
          <w:rFonts w:ascii="Times New Roman" w:hAnsi="Times New Roman"/>
          <w:sz w:val="24"/>
          <w:szCs w:val="24"/>
        </w:rPr>
        <w:t xml:space="preserve"> Правительства Российской Федерации от 22 января 2013 г. N 23 "О Правилах разработки, утверждения и применения профессиональных стандартов" (далее - постановление Правительства Российской Федерации от 22 января 2013 г. N 23) осуществляется с учетом приоритетных направлений развития экономики и предложений Национального совета при Президенте Российской Федерации по профессиональным квалификациям.</w:t>
      </w:r>
    </w:p>
    <w:p w:rsidR="004770B3" w:rsidRPr="00FE6987" w:rsidRDefault="004770B3" w:rsidP="00FE6987">
      <w:pPr>
        <w:spacing w:after="1" w:line="320" w:lineRule="atLeast"/>
        <w:ind w:firstLine="540"/>
        <w:jc w:val="both"/>
        <w:rPr>
          <w:rFonts w:ascii="Times New Roman" w:hAnsi="Times New Roman"/>
          <w:sz w:val="24"/>
          <w:szCs w:val="24"/>
        </w:rPr>
      </w:pPr>
      <w:r w:rsidRPr="00FE6987">
        <w:rPr>
          <w:rFonts w:ascii="Times New Roman" w:hAnsi="Times New Roman"/>
          <w:sz w:val="24"/>
          <w:szCs w:val="24"/>
        </w:rPr>
        <w:t xml:space="preserve">Необходимость разработки профессиональных стандартов определяется также с учетом информации в </w:t>
      </w:r>
      <w:hyperlink r:id="rId96" w:history="1">
        <w:r w:rsidRPr="00FE6987">
          <w:rPr>
            <w:rFonts w:ascii="Times New Roman" w:hAnsi="Times New Roman"/>
            <w:color w:val="0000FF"/>
            <w:sz w:val="24"/>
            <w:szCs w:val="24"/>
          </w:rPr>
          <w:t>Справочнике</w:t>
        </w:r>
      </w:hyperlink>
      <w:r w:rsidRPr="00FE6987">
        <w:rPr>
          <w:rFonts w:ascii="Times New Roman" w:hAnsi="Times New Roman"/>
          <w:sz w:val="24"/>
          <w:szCs w:val="24"/>
        </w:rPr>
        <w:t xml:space="preserve"> востребованных на рынке труда, новых и перспективных профессий (в редакции приказа Минтруда России от 10 февраля 2016 г. N 46).</w:t>
      </w:r>
    </w:p>
    <w:p w:rsidR="004770B3" w:rsidRPr="00FE6987" w:rsidRDefault="004770B3" w:rsidP="00FE6987">
      <w:pPr>
        <w:spacing w:after="1" w:line="320" w:lineRule="atLeast"/>
        <w:ind w:firstLine="540"/>
        <w:jc w:val="both"/>
        <w:rPr>
          <w:rFonts w:ascii="Times New Roman" w:hAnsi="Times New Roman"/>
          <w:sz w:val="24"/>
          <w:szCs w:val="24"/>
        </w:rPr>
      </w:pPr>
      <w:r w:rsidRPr="00FE6987">
        <w:rPr>
          <w:rFonts w:ascii="Times New Roman" w:hAnsi="Times New Roman"/>
          <w:sz w:val="24"/>
          <w:szCs w:val="24"/>
        </w:rPr>
        <w:t xml:space="preserve">Проекты профессиональных стандартов могут быть инициированы и внесены на рассмотрение в Минтруд России в установленном </w:t>
      </w:r>
      <w:hyperlink r:id="rId97" w:history="1">
        <w:r w:rsidRPr="00FE6987">
          <w:rPr>
            <w:rFonts w:ascii="Times New Roman" w:hAnsi="Times New Roman"/>
            <w:color w:val="0000FF"/>
            <w:sz w:val="24"/>
            <w:szCs w:val="24"/>
          </w:rPr>
          <w:t>порядке</w:t>
        </w:r>
      </w:hyperlink>
      <w:r w:rsidRPr="00FE6987">
        <w:rPr>
          <w:rFonts w:ascii="Times New Roman" w:hAnsi="Times New Roman"/>
          <w:sz w:val="24"/>
          <w:szCs w:val="24"/>
        </w:rPr>
        <w:t xml:space="preserve"> различными организациями.</w:t>
      </w:r>
    </w:p>
    <w:p w:rsidR="004770B3" w:rsidRPr="00FE6987" w:rsidRDefault="004770B3" w:rsidP="00FE6987">
      <w:pPr>
        <w:spacing w:after="1" w:line="320" w:lineRule="atLeast"/>
        <w:ind w:firstLine="540"/>
        <w:jc w:val="both"/>
        <w:rPr>
          <w:rFonts w:ascii="Times New Roman" w:hAnsi="Times New Roman"/>
          <w:sz w:val="24"/>
          <w:szCs w:val="24"/>
        </w:rPr>
      </w:pPr>
      <w:r w:rsidRPr="00FE6987">
        <w:rPr>
          <w:rFonts w:ascii="Times New Roman" w:hAnsi="Times New Roman"/>
          <w:sz w:val="24"/>
          <w:szCs w:val="24"/>
        </w:rPr>
        <w:t xml:space="preserve">Изменения в профессиональные стандарты вносятся, как и в другие нормативные акты, при наличии обоснованных предложений либо соответствующих изменений в законодательстве Российской Федерации. Внесение изменений осуществляется в том же порядке, как разработка и утверждение в соответствии с </w:t>
      </w:r>
      <w:hyperlink r:id="rId98" w:history="1">
        <w:r w:rsidRPr="00FE6987">
          <w:rPr>
            <w:rFonts w:ascii="Times New Roman" w:hAnsi="Times New Roman"/>
            <w:color w:val="0000FF"/>
            <w:sz w:val="24"/>
            <w:szCs w:val="24"/>
          </w:rPr>
          <w:t>постановлением</w:t>
        </w:r>
      </w:hyperlink>
      <w:r w:rsidRPr="00FE6987">
        <w:rPr>
          <w:rFonts w:ascii="Times New Roman" w:hAnsi="Times New Roman"/>
          <w:sz w:val="24"/>
          <w:szCs w:val="24"/>
        </w:rPr>
        <w:t xml:space="preserve"> Правительства Российской Федерации от 22 января 2013 г. N 23.</w:t>
      </w:r>
    </w:p>
    <w:p w:rsidR="004770B3" w:rsidRPr="00FE6987" w:rsidRDefault="004770B3" w:rsidP="00FE6987">
      <w:pPr>
        <w:spacing w:after="1" w:line="320" w:lineRule="atLeast"/>
        <w:jc w:val="both"/>
        <w:rPr>
          <w:rFonts w:ascii="Times New Roman" w:hAnsi="Times New Roman"/>
          <w:sz w:val="24"/>
          <w:szCs w:val="24"/>
        </w:rPr>
      </w:pPr>
    </w:p>
    <w:p w:rsidR="004770B3" w:rsidRPr="00FE6987" w:rsidRDefault="004770B3" w:rsidP="00FE6987">
      <w:pPr>
        <w:spacing w:after="1" w:line="320" w:lineRule="atLeast"/>
        <w:ind w:firstLine="540"/>
        <w:jc w:val="both"/>
        <w:rPr>
          <w:rFonts w:ascii="Times New Roman" w:hAnsi="Times New Roman"/>
          <w:sz w:val="24"/>
          <w:szCs w:val="24"/>
        </w:rPr>
      </w:pPr>
      <w:r w:rsidRPr="00FE6987">
        <w:rPr>
          <w:rFonts w:ascii="Times New Roman" w:hAnsi="Times New Roman"/>
          <w:sz w:val="24"/>
          <w:szCs w:val="24"/>
        </w:rPr>
        <w:t>3. Где можно ознакомиться с содержанием профессиональных стандартов? Как узнавать о планах разработки (актуализации) профессиональных стандартов, о внесении изменений в профессиональные стандарты или принятии новых профессиональных стандартов?</w:t>
      </w:r>
    </w:p>
    <w:p w:rsidR="004770B3" w:rsidRPr="00FE6987" w:rsidRDefault="004770B3" w:rsidP="00FE6987">
      <w:pPr>
        <w:spacing w:after="1" w:line="320" w:lineRule="atLeast"/>
        <w:ind w:firstLine="540"/>
        <w:jc w:val="both"/>
        <w:rPr>
          <w:rFonts w:ascii="Times New Roman" w:hAnsi="Times New Roman"/>
          <w:sz w:val="24"/>
          <w:szCs w:val="24"/>
        </w:rPr>
      </w:pPr>
      <w:r w:rsidRPr="00FE6987">
        <w:rPr>
          <w:rFonts w:ascii="Times New Roman" w:hAnsi="Times New Roman"/>
          <w:sz w:val="24"/>
          <w:szCs w:val="24"/>
        </w:rPr>
        <w:t>Минтруд России ведет Реестр профессиональных стандартов (перечень видов профессиональной деятельности), который размещается на сайтах Минтруда России (http://profstandart.rosmintrud.ru) и Научно-методического центра системы профессиональных квалификаций ФГБУ "Научно-исследовательский институт труда и социального страхования" Минтруда России (http://vet-bc.ru). На этих же сайтах размещается вся информация о профессиональных стандартах, в том числе о разрабатываемых и планируемых к разработке.</w:t>
      </w:r>
    </w:p>
    <w:p w:rsidR="004770B3" w:rsidRPr="00FE6987" w:rsidRDefault="004770B3" w:rsidP="00FE6987">
      <w:pPr>
        <w:spacing w:after="1" w:line="320" w:lineRule="atLeast"/>
        <w:ind w:firstLine="540"/>
        <w:jc w:val="both"/>
        <w:rPr>
          <w:rFonts w:ascii="Times New Roman" w:hAnsi="Times New Roman"/>
          <w:sz w:val="24"/>
          <w:szCs w:val="24"/>
        </w:rPr>
      </w:pPr>
      <w:r w:rsidRPr="00FE6987">
        <w:rPr>
          <w:rFonts w:ascii="Times New Roman" w:hAnsi="Times New Roman"/>
          <w:sz w:val="24"/>
          <w:szCs w:val="24"/>
        </w:rPr>
        <w:t xml:space="preserve">Кроме того, профессиональные </w:t>
      </w:r>
      <w:hyperlink r:id="rId99" w:history="1">
        <w:r w:rsidRPr="00FE6987">
          <w:rPr>
            <w:rFonts w:ascii="Times New Roman" w:hAnsi="Times New Roman"/>
            <w:color w:val="0000FF"/>
            <w:sz w:val="24"/>
            <w:szCs w:val="24"/>
          </w:rPr>
          <w:t>стандарты</w:t>
        </w:r>
      </w:hyperlink>
      <w:r w:rsidRPr="00FE6987">
        <w:rPr>
          <w:rFonts w:ascii="Times New Roman" w:hAnsi="Times New Roman"/>
          <w:sz w:val="24"/>
          <w:szCs w:val="24"/>
        </w:rPr>
        <w:t>, утвержденные приказами Минтруда России, размещаются в справочных системах правовой информации.</w:t>
      </w:r>
    </w:p>
    <w:p w:rsidR="004770B3" w:rsidRPr="00FE6987" w:rsidRDefault="004770B3" w:rsidP="00FE6987">
      <w:pPr>
        <w:spacing w:after="1" w:line="320" w:lineRule="atLeast"/>
        <w:jc w:val="both"/>
        <w:rPr>
          <w:rFonts w:ascii="Times New Roman" w:hAnsi="Times New Roman"/>
          <w:sz w:val="24"/>
          <w:szCs w:val="24"/>
        </w:rPr>
      </w:pPr>
    </w:p>
    <w:p w:rsidR="004770B3" w:rsidRPr="00FE6987" w:rsidRDefault="004770B3" w:rsidP="00FE6987">
      <w:pPr>
        <w:spacing w:after="1" w:line="320" w:lineRule="atLeast"/>
        <w:ind w:firstLine="540"/>
        <w:jc w:val="both"/>
        <w:rPr>
          <w:rFonts w:ascii="Times New Roman" w:hAnsi="Times New Roman"/>
          <w:sz w:val="24"/>
          <w:szCs w:val="24"/>
        </w:rPr>
      </w:pPr>
      <w:r w:rsidRPr="00FE6987">
        <w:rPr>
          <w:rFonts w:ascii="Times New Roman" w:hAnsi="Times New Roman"/>
          <w:sz w:val="24"/>
          <w:szCs w:val="24"/>
        </w:rPr>
        <w:t>4. Будут ли отменены ЕТКС и ЕКС?</w:t>
      </w:r>
    </w:p>
    <w:p w:rsidR="004770B3" w:rsidRPr="00FE6987" w:rsidRDefault="004770B3" w:rsidP="00FE6987">
      <w:pPr>
        <w:spacing w:after="1" w:line="320" w:lineRule="atLeast"/>
        <w:ind w:firstLine="540"/>
        <w:jc w:val="both"/>
        <w:rPr>
          <w:rFonts w:ascii="Times New Roman" w:hAnsi="Times New Roman"/>
          <w:sz w:val="24"/>
          <w:szCs w:val="24"/>
        </w:rPr>
      </w:pPr>
      <w:r w:rsidRPr="00FE6987">
        <w:rPr>
          <w:rFonts w:ascii="Times New Roman" w:hAnsi="Times New Roman"/>
          <w:sz w:val="24"/>
          <w:szCs w:val="24"/>
        </w:rPr>
        <w:t xml:space="preserve">В перспективе планируется замена </w:t>
      </w:r>
      <w:hyperlink r:id="rId100" w:history="1">
        <w:r w:rsidRPr="00FE6987">
          <w:rPr>
            <w:rFonts w:ascii="Times New Roman" w:hAnsi="Times New Roman"/>
            <w:color w:val="0000FF"/>
            <w:sz w:val="24"/>
            <w:szCs w:val="24"/>
          </w:rPr>
          <w:t>ЕТКС</w:t>
        </w:r>
      </w:hyperlink>
      <w:r w:rsidRPr="00FE6987">
        <w:rPr>
          <w:rFonts w:ascii="Times New Roman" w:hAnsi="Times New Roman"/>
          <w:sz w:val="24"/>
          <w:szCs w:val="24"/>
        </w:rPr>
        <w:t xml:space="preserve"> и </w:t>
      </w:r>
      <w:hyperlink r:id="rId101" w:history="1">
        <w:r w:rsidRPr="00FE6987">
          <w:rPr>
            <w:rFonts w:ascii="Times New Roman" w:hAnsi="Times New Roman"/>
            <w:color w:val="0000FF"/>
            <w:sz w:val="24"/>
            <w:szCs w:val="24"/>
          </w:rPr>
          <w:t>ЕКС</w:t>
        </w:r>
      </w:hyperlink>
      <w:r w:rsidRPr="00FE6987">
        <w:rPr>
          <w:rFonts w:ascii="Times New Roman" w:hAnsi="Times New Roman"/>
          <w:sz w:val="24"/>
          <w:szCs w:val="24"/>
        </w:rPr>
        <w:t xml:space="preserve"> профессиональными стандартами, а также отдельными отраслевыми требованиями к квалификации работников, утверждаемыми законодательными и иными нормативными правовыми актами, которые имеются уже и в настоящее время (например, в сфере транспорта и др.). Но такая замена, по мнению Минтруда России, будет происходить в течение достаточно длительного периода.</w:t>
      </w:r>
    </w:p>
    <w:p w:rsidR="004770B3" w:rsidRPr="00FE6987" w:rsidRDefault="004770B3" w:rsidP="00FE6987">
      <w:pPr>
        <w:spacing w:after="1" w:line="320" w:lineRule="atLeast"/>
        <w:jc w:val="both"/>
        <w:rPr>
          <w:rFonts w:ascii="Times New Roman" w:hAnsi="Times New Roman"/>
          <w:sz w:val="24"/>
          <w:szCs w:val="24"/>
        </w:rPr>
      </w:pPr>
    </w:p>
    <w:p w:rsidR="004770B3" w:rsidRPr="00FE6987" w:rsidRDefault="004770B3" w:rsidP="00FE6987">
      <w:pPr>
        <w:spacing w:after="1" w:line="320" w:lineRule="atLeast"/>
        <w:ind w:firstLine="540"/>
        <w:jc w:val="both"/>
        <w:rPr>
          <w:rFonts w:ascii="Times New Roman" w:hAnsi="Times New Roman"/>
          <w:sz w:val="24"/>
          <w:szCs w:val="24"/>
        </w:rPr>
      </w:pPr>
      <w:r w:rsidRPr="00FE6987">
        <w:rPr>
          <w:rFonts w:ascii="Times New Roman" w:hAnsi="Times New Roman"/>
          <w:sz w:val="24"/>
          <w:szCs w:val="24"/>
        </w:rPr>
        <w:t>5. Если квалификационный справочник и профессиональный стандарт по аналогичным профессиям (должностям) содержат различные требования к квалификации, то какими документами должен пользоваться работодатель?</w:t>
      </w:r>
    </w:p>
    <w:p w:rsidR="004770B3" w:rsidRPr="00FE6987" w:rsidRDefault="004770B3" w:rsidP="00FE6987">
      <w:pPr>
        <w:spacing w:after="1" w:line="320" w:lineRule="atLeast"/>
        <w:ind w:firstLine="540"/>
        <w:jc w:val="both"/>
        <w:rPr>
          <w:rFonts w:ascii="Times New Roman" w:hAnsi="Times New Roman"/>
          <w:sz w:val="24"/>
          <w:szCs w:val="24"/>
        </w:rPr>
      </w:pPr>
      <w:r w:rsidRPr="00FE6987">
        <w:rPr>
          <w:rFonts w:ascii="Times New Roman" w:hAnsi="Times New Roman"/>
          <w:sz w:val="24"/>
          <w:szCs w:val="24"/>
        </w:rPr>
        <w:t>Работодатель самостоятельно определяет, какой нормативный правовой акт он использует, за исключением случаев, предусмотренных федеральными законами и иными нормативными правовыми актами Российской Федерации.</w:t>
      </w:r>
    </w:p>
    <w:p w:rsidR="004770B3" w:rsidRPr="00FE6987" w:rsidRDefault="004770B3" w:rsidP="00FE6987">
      <w:pPr>
        <w:spacing w:after="1" w:line="320" w:lineRule="atLeast"/>
        <w:jc w:val="both"/>
        <w:rPr>
          <w:rFonts w:ascii="Times New Roman" w:hAnsi="Times New Roman"/>
          <w:sz w:val="24"/>
          <w:szCs w:val="24"/>
        </w:rPr>
      </w:pPr>
    </w:p>
    <w:p w:rsidR="004770B3" w:rsidRPr="00FE6987" w:rsidRDefault="004770B3" w:rsidP="00FE6987">
      <w:pPr>
        <w:spacing w:after="1" w:line="320" w:lineRule="atLeast"/>
        <w:ind w:firstLine="540"/>
        <w:jc w:val="both"/>
        <w:rPr>
          <w:rFonts w:ascii="Times New Roman" w:hAnsi="Times New Roman"/>
          <w:sz w:val="24"/>
          <w:szCs w:val="24"/>
        </w:rPr>
      </w:pPr>
      <w:r w:rsidRPr="00FE6987">
        <w:rPr>
          <w:rFonts w:ascii="Times New Roman" w:hAnsi="Times New Roman"/>
          <w:sz w:val="24"/>
          <w:szCs w:val="24"/>
        </w:rPr>
        <w:t xml:space="preserve">6. В каких случаях применение профессиональных стандартов является обязательным? Обязаны ли работодатели применять требования к квалификации работников, содержащиеся в профессиональных стандартах, в том числе при приеме на работу? Согласно </w:t>
      </w:r>
      <w:hyperlink r:id="rId102" w:history="1">
        <w:r w:rsidRPr="00FE6987">
          <w:rPr>
            <w:rFonts w:ascii="Times New Roman" w:hAnsi="Times New Roman"/>
            <w:color w:val="0000FF"/>
            <w:sz w:val="24"/>
            <w:szCs w:val="24"/>
          </w:rPr>
          <w:t>статье 195.3</w:t>
        </w:r>
      </w:hyperlink>
      <w:r w:rsidRPr="00FE6987">
        <w:rPr>
          <w:rFonts w:ascii="Times New Roman" w:hAnsi="Times New Roman"/>
          <w:sz w:val="24"/>
          <w:szCs w:val="24"/>
        </w:rPr>
        <w:t xml:space="preserve"> Трудового кодекса Российской Федерации (далее - ТК РФ) профессиональные стандарты применяются "в качестве основы для определения требований к квалификации работников". Каким образом должно определяться, что именно из требований должно быть положено в основу? Есть ли необходимый минимум? В каких случаях допустимо повышение, а в каких - снижение требований? В чем заключаются изменения с 1 июля 2016 года, если те требования к квалификации, в части которых будет обязателен профессиональный стандарт, ранее установлены законами и иными нормативными правовыми актами?</w:t>
      </w:r>
    </w:p>
    <w:p w:rsidR="004770B3" w:rsidRPr="00FE6987" w:rsidRDefault="004770B3" w:rsidP="00FE6987">
      <w:pPr>
        <w:spacing w:after="1" w:line="320" w:lineRule="atLeast"/>
        <w:ind w:firstLine="540"/>
        <w:jc w:val="both"/>
        <w:rPr>
          <w:rFonts w:ascii="Times New Roman" w:hAnsi="Times New Roman"/>
          <w:sz w:val="24"/>
          <w:szCs w:val="24"/>
        </w:rPr>
      </w:pPr>
      <w:hyperlink r:id="rId103" w:history="1">
        <w:r w:rsidRPr="00FE6987">
          <w:rPr>
            <w:rFonts w:ascii="Times New Roman" w:hAnsi="Times New Roman"/>
            <w:color w:val="0000FF"/>
            <w:sz w:val="24"/>
            <w:szCs w:val="24"/>
          </w:rPr>
          <w:t>ТК РФ</w:t>
        </w:r>
      </w:hyperlink>
      <w:r w:rsidRPr="00FE6987">
        <w:rPr>
          <w:rFonts w:ascii="Times New Roman" w:hAnsi="Times New Roman"/>
          <w:sz w:val="24"/>
          <w:szCs w:val="24"/>
        </w:rPr>
        <w:t xml:space="preserve"> устанавливает обязательность применения требований, содержащихся в профессиональных стандартах, в том числе при приеме работников на работу, в следующих случаях:</w:t>
      </w:r>
    </w:p>
    <w:p w:rsidR="004770B3" w:rsidRPr="00FE6987" w:rsidRDefault="004770B3" w:rsidP="00FE6987">
      <w:pPr>
        <w:spacing w:after="1" w:line="320" w:lineRule="atLeast"/>
        <w:ind w:firstLine="540"/>
        <w:jc w:val="both"/>
        <w:rPr>
          <w:rFonts w:ascii="Times New Roman" w:hAnsi="Times New Roman"/>
          <w:sz w:val="24"/>
          <w:szCs w:val="24"/>
        </w:rPr>
      </w:pPr>
      <w:r w:rsidRPr="00FE6987">
        <w:rPr>
          <w:rFonts w:ascii="Times New Roman" w:hAnsi="Times New Roman"/>
          <w:sz w:val="24"/>
          <w:szCs w:val="24"/>
        </w:rPr>
        <w:t xml:space="preserve">согласно части второй </w:t>
      </w:r>
      <w:hyperlink r:id="rId104" w:history="1">
        <w:r w:rsidRPr="00FE6987">
          <w:rPr>
            <w:rFonts w:ascii="Times New Roman" w:hAnsi="Times New Roman"/>
            <w:color w:val="0000FF"/>
            <w:sz w:val="24"/>
            <w:szCs w:val="24"/>
          </w:rPr>
          <w:t>статьи 57</w:t>
        </w:r>
      </w:hyperlink>
      <w:r w:rsidRPr="00FE6987">
        <w:rPr>
          <w:rFonts w:ascii="Times New Roman" w:hAnsi="Times New Roman"/>
          <w:sz w:val="24"/>
          <w:szCs w:val="24"/>
        </w:rPr>
        <w:t xml:space="preserve"> ТК РФ наименование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профессиональных стандартах, если в соответствии с </w:t>
      </w:r>
      <w:hyperlink r:id="rId105" w:history="1">
        <w:r w:rsidRPr="00FE6987">
          <w:rPr>
            <w:rFonts w:ascii="Times New Roman" w:hAnsi="Times New Roman"/>
            <w:color w:val="0000FF"/>
            <w:sz w:val="24"/>
            <w:szCs w:val="24"/>
          </w:rPr>
          <w:t>ТК РФ</w:t>
        </w:r>
      </w:hyperlink>
      <w:r w:rsidRPr="00FE6987">
        <w:rPr>
          <w:rFonts w:ascii="Times New Roman" w:hAnsi="Times New Roman"/>
          <w:sz w:val="24"/>
          <w:szCs w:val="24"/>
        </w:rPr>
        <w:t xml:space="preserve"> или иными федеральными законами с выполнением работ по этим должностям, профессиям, специальностям связано предоставление компенсаций и льгот либо наличие ограничений;</w:t>
      </w:r>
    </w:p>
    <w:p w:rsidR="004770B3" w:rsidRPr="00FE6987" w:rsidRDefault="004770B3" w:rsidP="00FE6987">
      <w:pPr>
        <w:spacing w:after="1" w:line="320" w:lineRule="atLeast"/>
        <w:ind w:firstLine="540"/>
        <w:jc w:val="both"/>
        <w:rPr>
          <w:rFonts w:ascii="Times New Roman" w:hAnsi="Times New Roman"/>
          <w:sz w:val="24"/>
          <w:szCs w:val="24"/>
        </w:rPr>
      </w:pPr>
      <w:r w:rsidRPr="00FE6987">
        <w:rPr>
          <w:rFonts w:ascii="Times New Roman" w:hAnsi="Times New Roman"/>
          <w:sz w:val="24"/>
          <w:szCs w:val="24"/>
        </w:rPr>
        <w:t xml:space="preserve">согласно </w:t>
      </w:r>
      <w:hyperlink r:id="rId106" w:history="1">
        <w:r w:rsidRPr="00FE6987">
          <w:rPr>
            <w:rFonts w:ascii="Times New Roman" w:hAnsi="Times New Roman"/>
            <w:color w:val="0000FF"/>
            <w:sz w:val="24"/>
            <w:szCs w:val="24"/>
          </w:rPr>
          <w:t>статье 195.3</w:t>
        </w:r>
      </w:hyperlink>
      <w:r w:rsidRPr="00FE6987">
        <w:rPr>
          <w:rFonts w:ascii="Times New Roman" w:hAnsi="Times New Roman"/>
          <w:sz w:val="24"/>
          <w:szCs w:val="24"/>
        </w:rPr>
        <w:t xml:space="preserve"> ТК РФ требования к квалификации работников, содержащиеся в профессиональных стандартах, обязательны для работодателя в случаях, если они установлены </w:t>
      </w:r>
      <w:hyperlink r:id="rId107" w:history="1">
        <w:r w:rsidRPr="00FE6987">
          <w:rPr>
            <w:rFonts w:ascii="Times New Roman" w:hAnsi="Times New Roman"/>
            <w:color w:val="0000FF"/>
            <w:sz w:val="24"/>
            <w:szCs w:val="24"/>
          </w:rPr>
          <w:t>ТК РФ</w:t>
        </w:r>
      </w:hyperlink>
      <w:r w:rsidRPr="00FE6987">
        <w:rPr>
          <w:rFonts w:ascii="Times New Roman" w:hAnsi="Times New Roman"/>
          <w:sz w:val="24"/>
          <w:szCs w:val="24"/>
        </w:rPr>
        <w:t>, другими федеральными законами, иными нормативными правовыми актами Российской Федерации.</w:t>
      </w:r>
    </w:p>
    <w:p w:rsidR="004770B3" w:rsidRPr="00FE6987" w:rsidRDefault="004770B3" w:rsidP="00FE6987">
      <w:pPr>
        <w:spacing w:after="1" w:line="320" w:lineRule="atLeast"/>
        <w:ind w:firstLine="540"/>
        <w:jc w:val="both"/>
        <w:rPr>
          <w:rFonts w:ascii="Times New Roman" w:hAnsi="Times New Roman"/>
          <w:sz w:val="24"/>
          <w:szCs w:val="24"/>
        </w:rPr>
      </w:pPr>
      <w:r w:rsidRPr="00FE6987">
        <w:rPr>
          <w:rFonts w:ascii="Times New Roman" w:hAnsi="Times New Roman"/>
          <w:sz w:val="24"/>
          <w:szCs w:val="24"/>
        </w:rPr>
        <w:t>В других случаях эти требования носят рекомендательный характер.</w:t>
      </w:r>
    </w:p>
    <w:p w:rsidR="004770B3" w:rsidRPr="00FE6987" w:rsidRDefault="004770B3" w:rsidP="00FE6987">
      <w:pPr>
        <w:spacing w:after="1" w:line="320" w:lineRule="atLeast"/>
        <w:jc w:val="both"/>
        <w:rPr>
          <w:rFonts w:ascii="Times New Roman" w:hAnsi="Times New Roman"/>
          <w:sz w:val="24"/>
          <w:szCs w:val="24"/>
        </w:rPr>
      </w:pPr>
    </w:p>
    <w:p w:rsidR="004770B3" w:rsidRPr="00FE6987" w:rsidRDefault="004770B3" w:rsidP="00FE6987">
      <w:pPr>
        <w:spacing w:after="1" w:line="320" w:lineRule="atLeast"/>
        <w:ind w:firstLine="540"/>
        <w:jc w:val="both"/>
        <w:rPr>
          <w:rFonts w:ascii="Times New Roman" w:hAnsi="Times New Roman"/>
          <w:sz w:val="24"/>
          <w:szCs w:val="24"/>
        </w:rPr>
      </w:pPr>
      <w:r w:rsidRPr="00FE6987">
        <w:rPr>
          <w:rFonts w:ascii="Times New Roman" w:hAnsi="Times New Roman"/>
          <w:sz w:val="24"/>
          <w:szCs w:val="24"/>
        </w:rPr>
        <w:t>7. Распространяется обязательность применения требований профессиональных стандартов на всех работодателей или только на государственные и муниципальные организации?</w:t>
      </w:r>
    </w:p>
    <w:p w:rsidR="004770B3" w:rsidRPr="00FE6987" w:rsidRDefault="004770B3" w:rsidP="00FE6987">
      <w:pPr>
        <w:spacing w:after="1" w:line="320" w:lineRule="atLeast"/>
        <w:ind w:firstLine="540"/>
        <w:jc w:val="both"/>
        <w:rPr>
          <w:rFonts w:ascii="Times New Roman" w:hAnsi="Times New Roman"/>
          <w:sz w:val="24"/>
          <w:szCs w:val="24"/>
        </w:rPr>
      </w:pPr>
      <w:r w:rsidRPr="00FE6987">
        <w:rPr>
          <w:rFonts w:ascii="Times New Roman" w:hAnsi="Times New Roman"/>
          <w:sz w:val="24"/>
          <w:szCs w:val="24"/>
        </w:rPr>
        <w:t xml:space="preserve">Обязательность применения требований профессиональных стандартов установлена для случаев, предусмотренных </w:t>
      </w:r>
      <w:hyperlink r:id="rId108" w:history="1">
        <w:r w:rsidRPr="00FE6987">
          <w:rPr>
            <w:rFonts w:ascii="Times New Roman" w:hAnsi="Times New Roman"/>
            <w:color w:val="0000FF"/>
            <w:sz w:val="24"/>
            <w:szCs w:val="24"/>
          </w:rPr>
          <w:t>статьями 57</w:t>
        </w:r>
      </w:hyperlink>
      <w:r w:rsidRPr="00FE6987">
        <w:rPr>
          <w:rFonts w:ascii="Times New Roman" w:hAnsi="Times New Roman"/>
          <w:sz w:val="24"/>
          <w:szCs w:val="24"/>
        </w:rPr>
        <w:t xml:space="preserve"> и </w:t>
      </w:r>
      <w:hyperlink r:id="rId109" w:history="1">
        <w:r w:rsidRPr="00FE6987">
          <w:rPr>
            <w:rFonts w:ascii="Times New Roman" w:hAnsi="Times New Roman"/>
            <w:color w:val="0000FF"/>
            <w:sz w:val="24"/>
            <w:szCs w:val="24"/>
          </w:rPr>
          <w:t>195.3</w:t>
        </w:r>
      </w:hyperlink>
      <w:r w:rsidRPr="00FE6987">
        <w:rPr>
          <w:rFonts w:ascii="Times New Roman" w:hAnsi="Times New Roman"/>
          <w:sz w:val="24"/>
          <w:szCs w:val="24"/>
        </w:rPr>
        <w:t xml:space="preserve"> ТК РФ, и не зависит от формы собственности организации или статуса работодателя.</w:t>
      </w:r>
    </w:p>
    <w:p w:rsidR="004770B3" w:rsidRPr="00FE6987" w:rsidRDefault="004770B3" w:rsidP="00FE6987">
      <w:pPr>
        <w:spacing w:after="1" w:line="320" w:lineRule="atLeast"/>
        <w:ind w:firstLine="540"/>
        <w:jc w:val="both"/>
        <w:rPr>
          <w:rFonts w:ascii="Times New Roman" w:hAnsi="Times New Roman"/>
          <w:sz w:val="24"/>
          <w:szCs w:val="24"/>
        </w:rPr>
      </w:pPr>
      <w:r w:rsidRPr="00FE6987">
        <w:rPr>
          <w:rFonts w:ascii="Times New Roman" w:hAnsi="Times New Roman"/>
          <w:sz w:val="24"/>
          <w:szCs w:val="24"/>
        </w:rPr>
        <w:t>Что касается государственных и муниципальных организаций, то учитывая важность внедрения профессиональных стандартов для повышения производительности труда, обеспечения качества выполняемых работ (услуг), данным организациям следует провести анализ профессиональных компетенций работников на соответствие профессиональным стандартам, при необходимости составить план подготовки работников и дополнительного профессионального образования работников в рамках бюджета на соответствующий год.</w:t>
      </w:r>
    </w:p>
    <w:p w:rsidR="004770B3" w:rsidRPr="00FE6987" w:rsidRDefault="004770B3" w:rsidP="00FE6987">
      <w:pPr>
        <w:spacing w:after="1" w:line="320" w:lineRule="atLeast"/>
        <w:jc w:val="both"/>
        <w:rPr>
          <w:rFonts w:ascii="Times New Roman" w:hAnsi="Times New Roman"/>
          <w:sz w:val="24"/>
          <w:szCs w:val="24"/>
        </w:rPr>
      </w:pPr>
    </w:p>
    <w:p w:rsidR="004770B3" w:rsidRPr="00FE6987" w:rsidRDefault="004770B3" w:rsidP="00FE6987">
      <w:pPr>
        <w:spacing w:after="1" w:line="320" w:lineRule="atLeast"/>
        <w:ind w:firstLine="540"/>
        <w:jc w:val="both"/>
        <w:rPr>
          <w:rFonts w:ascii="Times New Roman" w:hAnsi="Times New Roman"/>
          <w:sz w:val="24"/>
          <w:szCs w:val="24"/>
        </w:rPr>
      </w:pPr>
      <w:r w:rsidRPr="00FE6987">
        <w:rPr>
          <w:rFonts w:ascii="Times New Roman" w:hAnsi="Times New Roman"/>
          <w:sz w:val="24"/>
          <w:szCs w:val="24"/>
        </w:rPr>
        <w:t xml:space="preserve">8. Утвержденные Минтрудом России профессиональные стандарты являются нормативными правовыми актами. Согласно части первой </w:t>
      </w:r>
      <w:hyperlink r:id="rId110" w:history="1">
        <w:r w:rsidRPr="00FE6987">
          <w:rPr>
            <w:rFonts w:ascii="Times New Roman" w:hAnsi="Times New Roman"/>
            <w:color w:val="0000FF"/>
            <w:sz w:val="24"/>
            <w:szCs w:val="24"/>
          </w:rPr>
          <w:t>статьи 195.3</w:t>
        </w:r>
      </w:hyperlink>
      <w:r w:rsidRPr="00FE6987">
        <w:rPr>
          <w:rFonts w:ascii="Times New Roman" w:hAnsi="Times New Roman"/>
          <w:sz w:val="24"/>
          <w:szCs w:val="24"/>
        </w:rPr>
        <w:t xml:space="preserve"> ТК РФ, если </w:t>
      </w:r>
      <w:hyperlink r:id="rId111" w:history="1">
        <w:r w:rsidRPr="00FE6987">
          <w:rPr>
            <w:rFonts w:ascii="Times New Roman" w:hAnsi="Times New Roman"/>
            <w:color w:val="0000FF"/>
            <w:sz w:val="24"/>
            <w:szCs w:val="24"/>
          </w:rPr>
          <w:t>ТК РФ</w:t>
        </w:r>
      </w:hyperlink>
      <w:r w:rsidRPr="00FE6987">
        <w:rPr>
          <w:rFonts w:ascii="Times New Roman" w:hAnsi="Times New Roman"/>
          <w:sz w:val="24"/>
          <w:szCs w:val="24"/>
        </w:rPr>
        <w:t>,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 Означает ли данная норма, что содержащиеся в профессиональных стандартах требования являются обязательными для применения?</w:t>
      </w:r>
    </w:p>
    <w:p w:rsidR="004770B3" w:rsidRPr="00FE6987" w:rsidRDefault="004770B3" w:rsidP="00FE6987">
      <w:pPr>
        <w:spacing w:after="1" w:line="320" w:lineRule="atLeast"/>
        <w:ind w:firstLine="540"/>
        <w:jc w:val="both"/>
        <w:rPr>
          <w:rFonts w:ascii="Times New Roman" w:hAnsi="Times New Roman"/>
          <w:sz w:val="24"/>
          <w:szCs w:val="24"/>
        </w:rPr>
      </w:pPr>
      <w:r w:rsidRPr="00FE6987">
        <w:rPr>
          <w:rFonts w:ascii="Times New Roman" w:hAnsi="Times New Roman"/>
          <w:sz w:val="24"/>
          <w:szCs w:val="24"/>
        </w:rPr>
        <w:t xml:space="preserve">Согласно </w:t>
      </w:r>
      <w:hyperlink r:id="rId112" w:history="1">
        <w:r w:rsidRPr="00FE6987">
          <w:rPr>
            <w:rFonts w:ascii="Times New Roman" w:hAnsi="Times New Roman"/>
            <w:color w:val="0000FF"/>
            <w:sz w:val="24"/>
            <w:szCs w:val="24"/>
          </w:rPr>
          <w:t>статье 195.3</w:t>
        </w:r>
      </w:hyperlink>
      <w:r w:rsidRPr="00FE6987">
        <w:rPr>
          <w:rFonts w:ascii="Times New Roman" w:hAnsi="Times New Roman"/>
          <w:sz w:val="24"/>
          <w:szCs w:val="24"/>
        </w:rPr>
        <w:t xml:space="preserve"> ТК РФ профессиональные стандарты обязательны для применения работодателями в части содержащихся в них требований к квалификации, необходимой работнику для выполнения определенной трудовой функции, предусмотренных </w:t>
      </w:r>
      <w:hyperlink r:id="rId113" w:history="1">
        <w:r w:rsidRPr="00FE6987">
          <w:rPr>
            <w:rFonts w:ascii="Times New Roman" w:hAnsi="Times New Roman"/>
            <w:color w:val="0000FF"/>
            <w:sz w:val="24"/>
            <w:szCs w:val="24"/>
          </w:rPr>
          <w:t>ТК РФ</w:t>
        </w:r>
      </w:hyperlink>
      <w:r w:rsidRPr="00FE6987">
        <w:rPr>
          <w:rFonts w:ascii="Times New Roman" w:hAnsi="Times New Roman"/>
          <w:sz w:val="24"/>
          <w:szCs w:val="24"/>
        </w:rPr>
        <w:t xml:space="preserve">, другими федеральными законами, иными нормативными правовыми актами Российской Федерации. Таким образом, только в части требований, установленных в </w:t>
      </w:r>
      <w:hyperlink r:id="rId114" w:history="1">
        <w:r w:rsidRPr="00FE6987">
          <w:rPr>
            <w:rFonts w:ascii="Times New Roman" w:hAnsi="Times New Roman"/>
            <w:color w:val="0000FF"/>
            <w:sz w:val="24"/>
            <w:szCs w:val="24"/>
          </w:rPr>
          <w:t>ТК РФ</w:t>
        </w:r>
      </w:hyperlink>
      <w:r w:rsidRPr="00FE6987">
        <w:rPr>
          <w:rFonts w:ascii="Times New Roman" w:hAnsi="Times New Roman"/>
          <w:sz w:val="24"/>
          <w:szCs w:val="24"/>
        </w:rPr>
        <w:t>, других федеральных законах, иных нормативных правовых актах Российской Федерации, требования профессионального стандарта являются обязательными.</w:t>
      </w:r>
    </w:p>
    <w:p w:rsidR="004770B3" w:rsidRPr="00FE6987" w:rsidRDefault="004770B3" w:rsidP="00FE6987">
      <w:pPr>
        <w:spacing w:after="1" w:line="320" w:lineRule="atLeast"/>
        <w:ind w:firstLine="540"/>
        <w:jc w:val="both"/>
        <w:rPr>
          <w:rFonts w:ascii="Times New Roman" w:hAnsi="Times New Roman"/>
          <w:sz w:val="24"/>
          <w:szCs w:val="24"/>
        </w:rPr>
      </w:pPr>
      <w:r w:rsidRPr="00FE6987">
        <w:rPr>
          <w:rFonts w:ascii="Times New Roman" w:hAnsi="Times New Roman"/>
          <w:sz w:val="24"/>
          <w:szCs w:val="24"/>
        </w:rPr>
        <w:t xml:space="preserve">При применении вышеуказанного положения </w:t>
      </w:r>
      <w:hyperlink r:id="rId115" w:history="1">
        <w:r w:rsidRPr="00FE6987">
          <w:rPr>
            <w:rFonts w:ascii="Times New Roman" w:hAnsi="Times New Roman"/>
            <w:color w:val="0000FF"/>
            <w:sz w:val="24"/>
            <w:szCs w:val="24"/>
          </w:rPr>
          <w:t>статьи 195.3</w:t>
        </w:r>
      </w:hyperlink>
      <w:r w:rsidRPr="00FE6987">
        <w:rPr>
          <w:rFonts w:ascii="Times New Roman" w:hAnsi="Times New Roman"/>
          <w:sz w:val="24"/>
          <w:szCs w:val="24"/>
        </w:rPr>
        <w:t xml:space="preserve"> ТК РФ под иными нормативными правовыми актами имеются в виду постановления и распоряжения Правительства Российской Федерации, приказы федеральных органов исполнительной власти, которые устанавливают специальные требования к работникам, выполняющим те или иные трудовые обязанности, носящие нормативный правовой характер (например, приказы Минтранса России и др.). В этом случае, в части требований применяются данные нормативные правовые акты.</w:t>
      </w:r>
    </w:p>
    <w:p w:rsidR="004770B3" w:rsidRPr="00FE6987" w:rsidRDefault="004770B3" w:rsidP="00FE6987">
      <w:pPr>
        <w:spacing w:after="1" w:line="320" w:lineRule="atLeast"/>
        <w:jc w:val="both"/>
        <w:rPr>
          <w:rFonts w:ascii="Times New Roman" w:hAnsi="Times New Roman"/>
          <w:sz w:val="24"/>
          <w:szCs w:val="24"/>
        </w:rPr>
      </w:pPr>
    </w:p>
    <w:p w:rsidR="004770B3" w:rsidRPr="00FE6987" w:rsidRDefault="004770B3" w:rsidP="00FE6987">
      <w:pPr>
        <w:spacing w:after="1" w:line="320" w:lineRule="atLeast"/>
        <w:ind w:firstLine="540"/>
        <w:jc w:val="both"/>
        <w:rPr>
          <w:rFonts w:ascii="Times New Roman" w:hAnsi="Times New Roman"/>
          <w:sz w:val="24"/>
          <w:szCs w:val="24"/>
        </w:rPr>
      </w:pPr>
      <w:r w:rsidRPr="00FE6987">
        <w:rPr>
          <w:rFonts w:ascii="Times New Roman" w:hAnsi="Times New Roman"/>
          <w:sz w:val="24"/>
          <w:szCs w:val="24"/>
        </w:rPr>
        <w:t>9. Требования профессионального стандарта должны быть прописаны в трудовом договоре/должностной инструкции работника в полном объеме или могут быть какие-либо допущения?</w:t>
      </w:r>
    </w:p>
    <w:p w:rsidR="004770B3" w:rsidRPr="00FE6987" w:rsidRDefault="004770B3" w:rsidP="00FE6987">
      <w:pPr>
        <w:spacing w:after="1" w:line="320" w:lineRule="atLeast"/>
        <w:ind w:firstLine="540"/>
        <w:jc w:val="both"/>
        <w:rPr>
          <w:rFonts w:ascii="Times New Roman" w:hAnsi="Times New Roman"/>
          <w:sz w:val="24"/>
          <w:szCs w:val="24"/>
        </w:rPr>
      </w:pPr>
      <w:r w:rsidRPr="00FE6987">
        <w:rPr>
          <w:rFonts w:ascii="Times New Roman" w:hAnsi="Times New Roman"/>
          <w:sz w:val="24"/>
          <w:szCs w:val="24"/>
        </w:rPr>
        <w:t xml:space="preserve">Работодатель определяет содержание трудового договора с учетом </w:t>
      </w:r>
      <w:hyperlink r:id="rId116" w:history="1">
        <w:r w:rsidRPr="00FE6987">
          <w:rPr>
            <w:rFonts w:ascii="Times New Roman" w:hAnsi="Times New Roman"/>
            <w:color w:val="0000FF"/>
            <w:sz w:val="24"/>
            <w:szCs w:val="24"/>
          </w:rPr>
          <w:t>статьи 57</w:t>
        </w:r>
      </w:hyperlink>
      <w:r w:rsidRPr="00FE6987">
        <w:rPr>
          <w:rFonts w:ascii="Times New Roman" w:hAnsi="Times New Roman"/>
          <w:sz w:val="24"/>
          <w:szCs w:val="24"/>
        </w:rPr>
        <w:t xml:space="preserve"> ТК РФ и должностные обязанности работников, при этом профессиональный стандарт может быть применен как рекомендательный методический документ, кроме содержащихся в нем требований, предусмотренных </w:t>
      </w:r>
      <w:hyperlink r:id="rId117" w:history="1">
        <w:r w:rsidRPr="00FE6987">
          <w:rPr>
            <w:rFonts w:ascii="Times New Roman" w:hAnsi="Times New Roman"/>
            <w:color w:val="0000FF"/>
            <w:sz w:val="24"/>
            <w:szCs w:val="24"/>
          </w:rPr>
          <w:t>ТК РФ</w:t>
        </w:r>
      </w:hyperlink>
      <w:r w:rsidRPr="00FE6987">
        <w:rPr>
          <w:rFonts w:ascii="Times New Roman" w:hAnsi="Times New Roman"/>
          <w:sz w:val="24"/>
          <w:szCs w:val="24"/>
        </w:rPr>
        <w:t>, другими федеральными законами, иными нормативными правовыми актами Российской Федерации.</w:t>
      </w:r>
    </w:p>
    <w:p w:rsidR="004770B3" w:rsidRPr="00FE6987" w:rsidRDefault="004770B3" w:rsidP="00FE6987">
      <w:pPr>
        <w:spacing w:after="1" w:line="320" w:lineRule="atLeast"/>
        <w:ind w:firstLine="540"/>
        <w:jc w:val="both"/>
        <w:rPr>
          <w:rFonts w:ascii="Times New Roman" w:hAnsi="Times New Roman"/>
          <w:sz w:val="24"/>
          <w:szCs w:val="24"/>
        </w:rPr>
      </w:pPr>
      <w:r w:rsidRPr="00FE6987">
        <w:rPr>
          <w:rFonts w:ascii="Times New Roman" w:hAnsi="Times New Roman"/>
          <w:sz w:val="24"/>
          <w:szCs w:val="24"/>
        </w:rPr>
        <w:t>Работодатель применяет профессиональные стандарты для определения потребности в работниках с определенным уровнем квалификации, правильного подбора и расстановки кадров, рационального разделения и организации труда, разграничения функций, полномочий и ответственности между категориями работников, определения трудовых обязанностей работников с учетом особенностей применяемых технологий, организации подготовки (профессиональное образование и профессиональное обучение) и дополнительного профессионального образования работников, организации труда, установления систем оплаты труда.</w:t>
      </w:r>
    </w:p>
    <w:p w:rsidR="004770B3" w:rsidRPr="00FE6987" w:rsidRDefault="004770B3" w:rsidP="00FE6987">
      <w:pPr>
        <w:spacing w:after="1" w:line="320" w:lineRule="atLeast"/>
        <w:ind w:firstLine="540"/>
        <w:jc w:val="both"/>
        <w:rPr>
          <w:rFonts w:ascii="Times New Roman" w:hAnsi="Times New Roman"/>
          <w:sz w:val="24"/>
          <w:szCs w:val="24"/>
        </w:rPr>
      </w:pPr>
      <w:r w:rsidRPr="00FE6987">
        <w:rPr>
          <w:rFonts w:ascii="Times New Roman" w:hAnsi="Times New Roman"/>
          <w:sz w:val="24"/>
          <w:szCs w:val="24"/>
        </w:rPr>
        <w:t>По вопросам, возникающим на практике в связи с внедрением профессиональных стандартов, следует отметить, что ответственность и полномочия по принятию кадровых решений являются полномочиями работодателей.</w:t>
      </w:r>
    </w:p>
    <w:p w:rsidR="004770B3" w:rsidRPr="00FE6987" w:rsidRDefault="004770B3" w:rsidP="00FE6987">
      <w:pPr>
        <w:spacing w:after="1" w:line="320" w:lineRule="atLeast"/>
        <w:jc w:val="both"/>
        <w:rPr>
          <w:rFonts w:ascii="Times New Roman" w:hAnsi="Times New Roman"/>
          <w:sz w:val="24"/>
          <w:szCs w:val="24"/>
        </w:rPr>
      </w:pPr>
    </w:p>
    <w:p w:rsidR="004770B3" w:rsidRPr="00FE6987" w:rsidRDefault="004770B3" w:rsidP="00FE6987">
      <w:pPr>
        <w:spacing w:after="1" w:line="320" w:lineRule="atLeast"/>
        <w:ind w:firstLine="540"/>
        <w:jc w:val="both"/>
        <w:rPr>
          <w:rFonts w:ascii="Times New Roman" w:hAnsi="Times New Roman"/>
          <w:b/>
          <w:sz w:val="24"/>
          <w:szCs w:val="24"/>
          <w:highlight w:val="yellow"/>
        </w:rPr>
      </w:pPr>
      <w:r w:rsidRPr="00FE6987">
        <w:rPr>
          <w:rFonts w:ascii="Times New Roman" w:hAnsi="Times New Roman"/>
          <w:b/>
          <w:sz w:val="24"/>
          <w:szCs w:val="24"/>
          <w:highlight w:val="yellow"/>
        </w:rPr>
        <w:t xml:space="preserve">10. Могут ли обязанности работников, требования к образованию и стажу измениться автоматически в связи с принятием профессионального стандарта? Может ли быть расторгнут трудовой договор с работником, если его уровень образования или стаж работы не соответствует указанным в профессиональном стандарте? Уволить его (если он отказывается проходить обучение)? В </w:t>
      </w:r>
      <w:hyperlink r:id="rId118" w:history="1">
        <w:r w:rsidRPr="00FE6987">
          <w:rPr>
            <w:rFonts w:ascii="Times New Roman" w:hAnsi="Times New Roman"/>
            <w:b/>
            <w:color w:val="0000FF"/>
            <w:sz w:val="24"/>
            <w:szCs w:val="24"/>
            <w:highlight w:val="yellow"/>
          </w:rPr>
          <w:t>ТК РФ</w:t>
        </w:r>
      </w:hyperlink>
      <w:r w:rsidRPr="00FE6987">
        <w:rPr>
          <w:rFonts w:ascii="Times New Roman" w:hAnsi="Times New Roman"/>
          <w:b/>
          <w:sz w:val="24"/>
          <w:szCs w:val="24"/>
          <w:highlight w:val="yellow"/>
        </w:rPr>
        <w:t xml:space="preserve"> нет такого основания.</w:t>
      </w:r>
    </w:p>
    <w:p w:rsidR="004770B3" w:rsidRPr="00FE6987" w:rsidRDefault="004770B3" w:rsidP="00FE6987">
      <w:pPr>
        <w:spacing w:after="1" w:line="320" w:lineRule="atLeast"/>
        <w:ind w:firstLine="540"/>
        <w:jc w:val="both"/>
        <w:rPr>
          <w:rFonts w:ascii="Times New Roman" w:hAnsi="Times New Roman"/>
          <w:sz w:val="24"/>
          <w:szCs w:val="24"/>
          <w:highlight w:val="yellow"/>
        </w:rPr>
      </w:pPr>
      <w:r w:rsidRPr="00FE6987">
        <w:rPr>
          <w:rFonts w:ascii="Times New Roman" w:hAnsi="Times New Roman"/>
          <w:sz w:val="24"/>
          <w:szCs w:val="24"/>
          <w:highlight w:val="yellow"/>
        </w:rPr>
        <w:t>Обязанности работников изменяться автоматически в связи с принятием профессионального стандарта не могут.</w:t>
      </w:r>
    </w:p>
    <w:p w:rsidR="004770B3" w:rsidRPr="00FE6987" w:rsidRDefault="004770B3" w:rsidP="00FE6987">
      <w:pPr>
        <w:spacing w:after="1" w:line="320" w:lineRule="atLeast"/>
        <w:ind w:firstLine="540"/>
        <w:jc w:val="both"/>
        <w:rPr>
          <w:rFonts w:ascii="Times New Roman" w:hAnsi="Times New Roman"/>
          <w:sz w:val="24"/>
          <w:szCs w:val="24"/>
          <w:highlight w:val="yellow"/>
        </w:rPr>
      </w:pPr>
      <w:r w:rsidRPr="00FE6987">
        <w:rPr>
          <w:rFonts w:ascii="Times New Roman" w:hAnsi="Times New Roman"/>
          <w:sz w:val="24"/>
          <w:szCs w:val="24"/>
          <w:highlight w:val="yellow"/>
        </w:rPr>
        <w:t xml:space="preserve">Объективной основой изменения обязанностей, связанных с выполнением какой-либо работы (услуги), является изменение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и даже в этих случаях согласно </w:t>
      </w:r>
      <w:hyperlink r:id="rId119" w:history="1">
        <w:r w:rsidRPr="00FE6987">
          <w:rPr>
            <w:rFonts w:ascii="Times New Roman" w:hAnsi="Times New Roman"/>
            <w:color w:val="0000FF"/>
            <w:sz w:val="24"/>
            <w:szCs w:val="24"/>
            <w:highlight w:val="yellow"/>
          </w:rPr>
          <w:t>статье 74</w:t>
        </w:r>
      </w:hyperlink>
      <w:r w:rsidRPr="00FE6987">
        <w:rPr>
          <w:rFonts w:ascii="Times New Roman" w:hAnsi="Times New Roman"/>
          <w:sz w:val="24"/>
          <w:szCs w:val="24"/>
          <w:highlight w:val="yellow"/>
        </w:rPr>
        <w:t xml:space="preserve"> ТК РФ изменение трудовой функции работника по инициативе работодателя не допускается. Оно может осуществляться в соответствии со </w:t>
      </w:r>
      <w:hyperlink r:id="rId120" w:history="1">
        <w:r w:rsidRPr="00FE6987">
          <w:rPr>
            <w:rFonts w:ascii="Times New Roman" w:hAnsi="Times New Roman"/>
            <w:color w:val="0000FF"/>
            <w:sz w:val="24"/>
            <w:szCs w:val="24"/>
            <w:highlight w:val="yellow"/>
          </w:rPr>
          <w:t>статьями 72</w:t>
        </w:r>
      </w:hyperlink>
      <w:r w:rsidRPr="00FE6987">
        <w:rPr>
          <w:rFonts w:ascii="Times New Roman" w:hAnsi="Times New Roman"/>
          <w:sz w:val="24"/>
          <w:szCs w:val="24"/>
          <w:highlight w:val="yellow"/>
        </w:rPr>
        <w:t xml:space="preserve">, </w:t>
      </w:r>
      <w:hyperlink r:id="rId121" w:history="1">
        <w:r w:rsidRPr="00FE6987">
          <w:rPr>
            <w:rFonts w:ascii="Times New Roman" w:hAnsi="Times New Roman"/>
            <w:color w:val="0000FF"/>
            <w:sz w:val="24"/>
            <w:szCs w:val="24"/>
            <w:highlight w:val="yellow"/>
          </w:rPr>
          <w:t>72.1</w:t>
        </w:r>
      </w:hyperlink>
      <w:r w:rsidRPr="00FE6987">
        <w:rPr>
          <w:rFonts w:ascii="Times New Roman" w:hAnsi="Times New Roman"/>
          <w:sz w:val="24"/>
          <w:szCs w:val="24"/>
          <w:highlight w:val="yellow"/>
        </w:rPr>
        <w:t xml:space="preserve"> ТК РФ на основе соглашения между работником и работодателем об изменении определенных сторонами условий трудового договора.</w:t>
      </w:r>
    </w:p>
    <w:p w:rsidR="004770B3" w:rsidRPr="00FE6987" w:rsidRDefault="004770B3" w:rsidP="00FE6987">
      <w:pPr>
        <w:spacing w:after="1" w:line="320" w:lineRule="atLeast"/>
        <w:ind w:firstLine="540"/>
        <w:jc w:val="both"/>
        <w:rPr>
          <w:rFonts w:ascii="Times New Roman" w:hAnsi="Times New Roman"/>
          <w:sz w:val="24"/>
          <w:szCs w:val="24"/>
          <w:highlight w:val="yellow"/>
        </w:rPr>
      </w:pPr>
      <w:r w:rsidRPr="00FE6987">
        <w:rPr>
          <w:rFonts w:ascii="Times New Roman" w:hAnsi="Times New Roman"/>
          <w:sz w:val="24"/>
          <w:szCs w:val="24"/>
          <w:highlight w:val="yellow"/>
        </w:rPr>
        <w:t xml:space="preserve">По вопросам соответствия работников требованиям к образованию и стажу, содержащимся в профессиональных стандартах, обращаем внимание, что данные требования являются обязательными в случаях, когда с выполнением соответствующей работы связано наличие льгот, гарантий и ограничений, либо если соответствующие требования уже установлены </w:t>
      </w:r>
      <w:hyperlink r:id="rId122" w:history="1">
        <w:r w:rsidRPr="00FE6987">
          <w:rPr>
            <w:rFonts w:ascii="Times New Roman" w:hAnsi="Times New Roman"/>
            <w:color w:val="0000FF"/>
            <w:sz w:val="24"/>
            <w:szCs w:val="24"/>
            <w:highlight w:val="yellow"/>
          </w:rPr>
          <w:t>ТК РФ</w:t>
        </w:r>
      </w:hyperlink>
      <w:r w:rsidRPr="00FE6987">
        <w:rPr>
          <w:rFonts w:ascii="Times New Roman" w:hAnsi="Times New Roman"/>
          <w:sz w:val="24"/>
          <w:szCs w:val="24"/>
          <w:highlight w:val="yellow"/>
        </w:rPr>
        <w:t>, другими федеральными законами, иными нормативными правовыми актами Российской Федерации.</w:t>
      </w:r>
    </w:p>
    <w:p w:rsidR="004770B3" w:rsidRPr="00FE6987" w:rsidRDefault="004770B3" w:rsidP="00FE6987">
      <w:pPr>
        <w:spacing w:after="1" w:line="320" w:lineRule="atLeast"/>
        <w:ind w:firstLine="540"/>
        <w:jc w:val="both"/>
        <w:rPr>
          <w:rFonts w:ascii="Times New Roman" w:hAnsi="Times New Roman"/>
          <w:sz w:val="24"/>
          <w:szCs w:val="24"/>
          <w:highlight w:val="yellow"/>
        </w:rPr>
      </w:pPr>
      <w:r w:rsidRPr="00FE6987">
        <w:rPr>
          <w:rFonts w:ascii="Times New Roman" w:hAnsi="Times New Roman"/>
          <w:sz w:val="24"/>
          <w:szCs w:val="24"/>
          <w:highlight w:val="yellow"/>
        </w:rPr>
        <w:t>Вступление в силу профессиональных стандартов не является основанием для увольнения работников. Допуск работника к выполнению трудовой функции является полномочием работодателя.</w:t>
      </w:r>
    </w:p>
    <w:p w:rsidR="004770B3" w:rsidRPr="00FE6987" w:rsidRDefault="004770B3" w:rsidP="00FE6987">
      <w:pPr>
        <w:spacing w:after="1" w:line="320" w:lineRule="atLeast"/>
        <w:ind w:firstLine="540"/>
        <w:jc w:val="both"/>
        <w:rPr>
          <w:rFonts w:ascii="Times New Roman" w:hAnsi="Times New Roman"/>
          <w:sz w:val="24"/>
          <w:szCs w:val="24"/>
        </w:rPr>
      </w:pPr>
      <w:r w:rsidRPr="00FE6987">
        <w:rPr>
          <w:rFonts w:ascii="Times New Roman" w:hAnsi="Times New Roman"/>
          <w:sz w:val="24"/>
          <w:szCs w:val="24"/>
          <w:highlight w:val="yellow"/>
        </w:rPr>
        <w:t>Работодатель также вправе проводить аттестацию работников. Так, при применении квалификационных справочников и профессиональных стандартов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
    <w:p w:rsidR="004770B3" w:rsidRPr="00FE6987" w:rsidRDefault="004770B3" w:rsidP="00FE6987">
      <w:pPr>
        <w:spacing w:after="1" w:line="320" w:lineRule="atLeast"/>
        <w:jc w:val="both"/>
        <w:rPr>
          <w:rFonts w:ascii="Times New Roman" w:hAnsi="Times New Roman"/>
          <w:sz w:val="24"/>
          <w:szCs w:val="24"/>
        </w:rPr>
      </w:pPr>
    </w:p>
    <w:p w:rsidR="004770B3" w:rsidRPr="00FE6987" w:rsidRDefault="004770B3" w:rsidP="00FE6987">
      <w:pPr>
        <w:spacing w:after="1" w:line="320" w:lineRule="atLeast"/>
        <w:ind w:firstLine="540"/>
        <w:jc w:val="both"/>
        <w:rPr>
          <w:rFonts w:ascii="Times New Roman" w:hAnsi="Times New Roman"/>
          <w:sz w:val="24"/>
          <w:szCs w:val="24"/>
        </w:rPr>
      </w:pPr>
      <w:r w:rsidRPr="00FE6987">
        <w:rPr>
          <w:rFonts w:ascii="Times New Roman" w:hAnsi="Times New Roman"/>
          <w:sz w:val="24"/>
          <w:szCs w:val="24"/>
        </w:rPr>
        <w:t>11. Должны ли работники привести свою квалификацию с требованиями профессиональных стандартов? Обязанность по направлению на обучение и расходы несет работодатель?</w:t>
      </w:r>
    </w:p>
    <w:p w:rsidR="004770B3" w:rsidRPr="00FE6987" w:rsidRDefault="004770B3" w:rsidP="00FE6987">
      <w:pPr>
        <w:spacing w:after="1" w:line="320" w:lineRule="atLeast"/>
        <w:ind w:firstLine="540"/>
        <w:jc w:val="both"/>
        <w:rPr>
          <w:rFonts w:ascii="Times New Roman" w:hAnsi="Times New Roman"/>
          <w:sz w:val="24"/>
          <w:szCs w:val="24"/>
        </w:rPr>
      </w:pPr>
      <w:r w:rsidRPr="00FE6987">
        <w:rPr>
          <w:rFonts w:ascii="Times New Roman" w:hAnsi="Times New Roman"/>
          <w:sz w:val="24"/>
          <w:szCs w:val="24"/>
        </w:rPr>
        <w:t xml:space="preserve">Согласно </w:t>
      </w:r>
      <w:hyperlink r:id="rId123" w:history="1">
        <w:r w:rsidRPr="00FE6987">
          <w:rPr>
            <w:rFonts w:ascii="Times New Roman" w:hAnsi="Times New Roman"/>
            <w:color w:val="0000FF"/>
            <w:sz w:val="24"/>
            <w:szCs w:val="24"/>
          </w:rPr>
          <w:t>статье 196</w:t>
        </w:r>
      </w:hyperlink>
      <w:r w:rsidRPr="00FE6987">
        <w:rPr>
          <w:rFonts w:ascii="Times New Roman" w:hAnsi="Times New Roman"/>
          <w:sz w:val="24"/>
          <w:szCs w:val="24"/>
        </w:rPr>
        <w:t xml:space="preserve"> ТК РФ необходимость подготовки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 Подготовка работников и дополнительное профессиональное образование работников осуществляются работодателем на условиях и в порядке, которые определяются коллективным договором, соглашениями, трудовым договором.</w:t>
      </w:r>
    </w:p>
    <w:p w:rsidR="004770B3" w:rsidRPr="00FE6987" w:rsidRDefault="004770B3" w:rsidP="00FE6987">
      <w:pPr>
        <w:spacing w:after="1" w:line="320" w:lineRule="atLeast"/>
        <w:jc w:val="both"/>
        <w:rPr>
          <w:rFonts w:ascii="Times New Roman" w:hAnsi="Times New Roman"/>
          <w:sz w:val="24"/>
          <w:szCs w:val="24"/>
        </w:rPr>
      </w:pPr>
    </w:p>
    <w:p w:rsidR="004770B3" w:rsidRPr="00FE6987" w:rsidRDefault="004770B3" w:rsidP="00FE6987">
      <w:pPr>
        <w:spacing w:after="1" w:line="320" w:lineRule="atLeast"/>
        <w:ind w:firstLine="540"/>
        <w:jc w:val="both"/>
        <w:rPr>
          <w:rFonts w:ascii="Times New Roman" w:hAnsi="Times New Roman"/>
          <w:sz w:val="24"/>
          <w:szCs w:val="24"/>
        </w:rPr>
      </w:pPr>
      <w:r w:rsidRPr="00FE6987">
        <w:rPr>
          <w:rFonts w:ascii="Times New Roman" w:hAnsi="Times New Roman"/>
          <w:sz w:val="24"/>
          <w:szCs w:val="24"/>
        </w:rPr>
        <w:t>12. Если выполняемые работником обязанности шире, чем содержащиеся в профессиональном стандарте трудовые функции и трудовые действия, имеет ли он право требовать доплату за совмещение профессий?</w:t>
      </w:r>
    </w:p>
    <w:p w:rsidR="004770B3" w:rsidRPr="00FE6987" w:rsidRDefault="004770B3" w:rsidP="00FE6987">
      <w:pPr>
        <w:spacing w:after="1" w:line="320" w:lineRule="atLeast"/>
        <w:ind w:firstLine="540"/>
        <w:jc w:val="both"/>
        <w:rPr>
          <w:rFonts w:ascii="Times New Roman" w:hAnsi="Times New Roman"/>
          <w:sz w:val="24"/>
          <w:szCs w:val="24"/>
        </w:rPr>
      </w:pPr>
      <w:r w:rsidRPr="00FE6987">
        <w:rPr>
          <w:rFonts w:ascii="Times New Roman" w:hAnsi="Times New Roman"/>
          <w:sz w:val="24"/>
          <w:szCs w:val="24"/>
        </w:rPr>
        <w:t>Вопрос не связан с применением профессиональных стандартов.</w:t>
      </w:r>
    </w:p>
    <w:p w:rsidR="004770B3" w:rsidRPr="00FE6987" w:rsidRDefault="004770B3" w:rsidP="00FE6987">
      <w:pPr>
        <w:spacing w:after="1" w:line="320" w:lineRule="atLeast"/>
        <w:ind w:firstLine="540"/>
        <w:jc w:val="both"/>
        <w:rPr>
          <w:rFonts w:ascii="Times New Roman" w:hAnsi="Times New Roman"/>
          <w:sz w:val="24"/>
          <w:szCs w:val="24"/>
        </w:rPr>
      </w:pPr>
      <w:r w:rsidRPr="00FE6987">
        <w:rPr>
          <w:rFonts w:ascii="Times New Roman" w:hAnsi="Times New Roman"/>
          <w:sz w:val="24"/>
          <w:szCs w:val="24"/>
        </w:rPr>
        <w:t xml:space="preserve">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оплата труда работника производится с учетом положений </w:t>
      </w:r>
      <w:hyperlink r:id="rId124" w:history="1">
        <w:r w:rsidRPr="00FE6987">
          <w:rPr>
            <w:rFonts w:ascii="Times New Roman" w:hAnsi="Times New Roman"/>
            <w:color w:val="0000FF"/>
            <w:sz w:val="24"/>
            <w:szCs w:val="24"/>
          </w:rPr>
          <w:t>статьи 151</w:t>
        </w:r>
      </w:hyperlink>
      <w:r w:rsidRPr="00FE6987">
        <w:rPr>
          <w:rFonts w:ascii="Times New Roman" w:hAnsi="Times New Roman"/>
          <w:sz w:val="24"/>
          <w:szCs w:val="24"/>
        </w:rPr>
        <w:t xml:space="preserve"> ТК РФ.</w:t>
      </w:r>
    </w:p>
    <w:p w:rsidR="004770B3" w:rsidRPr="00FE6987" w:rsidRDefault="004770B3" w:rsidP="00FE6987">
      <w:pPr>
        <w:spacing w:after="1" w:line="320" w:lineRule="atLeast"/>
        <w:jc w:val="both"/>
        <w:rPr>
          <w:rFonts w:ascii="Times New Roman" w:hAnsi="Times New Roman"/>
          <w:sz w:val="24"/>
          <w:szCs w:val="24"/>
        </w:rPr>
      </w:pPr>
    </w:p>
    <w:p w:rsidR="004770B3" w:rsidRPr="00FE6987" w:rsidRDefault="004770B3" w:rsidP="00FE6987">
      <w:pPr>
        <w:spacing w:after="1" w:line="320" w:lineRule="atLeast"/>
        <w:ind w:firstLine="540"/>
        <w:jc w:val="both"/>
        <w:rPr>
          <w:rFonts w:ascii="Times New Roman" w:hAnsi="Times New Roman"/>
          <w:sz w:val="24"/>
          <w:szCs w:val="24"/>
        </w:rPr>
      </w:pPr>
      <w:r w:rsidRPr="00FE6987">
        <w:rPr>
          <w:rFonts w:ascii="Times New Roman" w:hAnsi="Times New Roman"/>
          <w:sz w:val="24"/>
          <w:szCs w:val="24"/>
        </w:rPr>
        <w:t>13. Какие санкции будут применяться за неприменение или неправильное применение профессиональных стандартов?</w:t>
      </w:r>
    </w:p>
    <w:p w:rsidR="004770B3" w:rsidRPr="00FE6987" w:rsidRDefault="004770B3" w:rsidP="00FE6987">
      <w:pPr>
        <w:spacing w:after="1" w:line="320" w:lineRule="atLeast"/>
        <w:ind w:firstLine="540"/>
        <w:jc w:val="both"/>
        <w:rPr>
          <w:rFonts w:ascii="Times New Roman" w:hAnsi="Times New Roman"/>
          <w:sz w:val="24"/>
          <w:szCs w:val="24"/>
        </w:rPr>
      </w:pPr>
      <w:hyperlink r:id="rId125" w:history="1">
        <w:r w:rsidRPr="00FE6987">
          <w:rPr>
            <w:rFonts w:ascii="Times New Roman" w:hAnsi="Times New Roman"/>
            <w:color w:val="0000FF"/>
            <w:sz w:val="24"/>
            <w:szCs w:val="24"/>
          </w:rPr>
          <w:t>ТК РФ</w:t>
        </w:r>
      </w:hyperlink>
      <w:r w:rsidRPr="00FE6987">
        <w:rPr>
          <w:rFonts w:ascii="Times New Roman" w:hAnsi="Times New Roman"/>
          <w:sz w:val="24"/>
          <w:szCs w:val="24"/>
        </w:rPr>
        <w:t xml:space="preserve"> устанавливает обязательность применения требований, содержащихся в профессиональных стандартах, в том числе при приеме работников на работу, в следующих случаях:</w:t>
      </w:r>
    </w:p>
    <w:p w:rsidR="004770B3" w:rsidRPr="00FE6987" w:rsidRDefault="004770B3" w:rsidP="00FE6987">
      <w:pPr>
        <w:spacing w:after="1" w:line="320" w:lineRule="atLeast"/>
        <w:ind w:firstLine="540"/>
        <w:jc w:val="both"/>
        <w:rPr>
          <w:rFonts w:ascii="Times New Roman" w:hAnsi="Times New Roman"/>
          <w:sz w:val="24"/>
          <w:szCs w:val="24"/>
        </w:rPr>
      </w:pPr>
      <w:r w:rsidRPr="00FE6987">
        <w:rPr>
          <w:rFonts w:ascii="Times New Roman" w:hAnsi="Times New Roman"/>
          <w:sz w:val="24"/>
          <w:szCs w:val="24"/>
        </w:rPr>
        <w:t xml:space="preserve">согласно части второй </w:t>
      </w:r>
      <w:hyperlink r:id="rId126" w:history="1">
        <w:r w:rsidRPr="00FE6987">
          <w:rPr>
            <w:rFonts w:ascii="Times New Roman" w:hAnsi="Times New Roman"/>
            <w:color w:val="0000FF"/>
            <w:sz w:val="24"/>
            <w:szCs w:val="24"/>
          </w:rPr>
          <w:t>статьи 57</w:t>
        </w:r>
      </w:hyperlink>
      <w:r w:rsidRPr="00FE6987">
        <w:rPr>
          <w:rFonts w:ascii="Times New Roman" w:hAnsi="Times New Roman"/>
          <w:sz w:val="24"/>
          <w:szCs w:val="24"/>
        </w:rPr>
        <w:t xml:space="preserve"> ТК РФ наименование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профессиональных стандартах, если в соответствии с </w:t>
      </w:r>
      <w:hyperlink r:id="rId127" w:history="1">
        <w:r w:rsidRPr="00FE6987">
          <w:rPr>
            <w:rFonts w:ascii="Times New Roman" w:hAnsi="Times New Roman"/>
            <w:color w:val="0000FF"/>
            <w:sz w:val="24"/>
            <w:szCs w:val="24"/>
          </w:rPr>
          <w:t>ТК РФ</w:t>
        </w:r>
      </w:hyperlink>
      <w:r w:rsidRPr="00FE6987">
        <w:rPr>
          <w:rFonts w:ascii="Times New Roman" w:hAnsi="Times New Roman"/>
          <w:sz w:val="24"/>
          <w:szCs w:val="24"/>
        </w:rPr>
        <w:t xml:space="preserve"> или иными федеральными законами с выполнением работ по этим должностям, профессиям, специальностям связано предоставление компенсаций и льгот либо наличие ограничений;</w:t>
      </w:r>
    </w:p>
    <w:p w:rsidR="004770B3" w:rsidRPr="00FE6987" w:rsidRDefault="004770B3" w:rsidP="00FE6987">
      <w:pPr>
        <w:spacing w:after="1" w:line="320" w:lineRule="atLeast"/>
        <w:ind w:firstLine="540"/>
        <w:jc w:val="both"/>
        <w:rPr>
          <w:rFonts w:ascii="Times New Roman" w:hAnsi="Times New Roman"/>
          <w:sz w:val="24"/>
          <w:szCs w:val="24"/>
        </w:rPr>
      </w:pPr>
      <w:r w:rsidRPr="00FE6987">
        <w:rPr>
          <w:rFonts w:ascii="Times New Roman" w:hAnsi="Times New Roman"/>
          <w:sz w:val="24"/>
          <w:szCs w:val="24"/>
        </w:rPr>
        <w:t xml:space="preserve">согласно </w:t>
      </w:r>
      <w:hyperlink r:id="rId128" w:history="1">
        <w:r w:rsidRPr="00FE6987">
          <w:rPr>
            <w:rFonts w:ascii="Times New Roman" w:hAnsi="Times New Roman"/>
            <w:color w:val="0000FF"/>
            <w:sz w:val="24"/>
            <w:szCs w:val="24"/>
          </w:rPr>
          <w:t>статье 195.3</w:t>
        </w:r>
      </w:hyperlink>
      <w:r w:rsidRPr="00FE6987">
        <w:rPr>
          <w:rFonts w:ascii="Times New Roman" w:hAnsi="Times New Roman"/>
          <w:sz w:val="24"/>
          <w:szCs w:val="24"/>
        </w:rPr>
        <w:t xml:space="preserve"> ТК РФ требования к квалификации работников, содержащиеся в профессиональных стандартах, обязательны для работодателя в случаях, если они установлены </w:t>
      </w:r>
      <w:hyperlink r:id="rId129" w:history="1">
        <w:r w:rsidRPr="00FE6987">
          <w:rPr>
            <w:rFonts w:ascii="Times New Roman" w:hAnsi="Times New Roman"/>
            <w:color w:val="0000FF"/>
            <w:sz w:val="24"/>
            <w:szCs w:val="24"/>
          </w:rPr>
          <w:t>ТК РФ</w:t>
        </w:r>
      </w:hyperlink>
      <w:r w:rsidRPr="00FE6987">
        <w:rPr>
          <w:rFonts w:ascii="Times New Roman" w:hAnsi="Times New Roman"/>
          <w:sz w:val="24"/>
          <w:szCs w:val="24"/>
        </w:rPr>
        <w:t>, другими федеральными законами, иными нормативными правовыми актами Российской Федерации.</w:t>
      </w:r>
    </w:p>
    <w:p w:rsidR="004770B3" w:rsidRPr="00FE6987" w:rsidRDefault="004770B3" w:rsidP="00FE6987">
      <w:pPr>
        <w:spacing w:after="1" w:line="320" w:lineRule="atLeast"/>
        <w:ind w:firstLine="540"/>
        <w:jc w:val="both"/>
        <w:rPr>
          <w:rFonts w:ascii="Times New Roman" w:hAnsi="Times New Roman"/>
          <w:sz w:val="24"/>
          <w:szCs w:val="24"/>
        </w:rPr>
      </w:pPr>
      <w:r w:rsidRPr="00FE6987">
        <w:rPr>
          <w:rFonts w:ascii="Times New Roman" w:hAnsi="Times New Roman"/>
          <w:sz w:val="24"/>
          <w:szCs w:val="24"/>
        </w:rPr>
        <w:t>В других случаях эти требования носят рекомендательный характер.</w:t>
      </w:r>
    </w:p>
    <w:p w:rsidR="004770B3" w:rsidRPr="00FE6987" w:rsidRDefault="004770B3" w:rsidP="00FE6987">
      <w:pPr>
        <w:spacing w:after="1" w:line="320" w:lineRule="atLeast"/>
        <w:ind w:firstLine="540"/>
        <w:jc w:val="both"/>
        <w:rPr>
          <w:rFonts w:ascii="Times New Roman" w:hAnsi="Times New Roman"/>
          <w:sz w:val="24"/>
          <w:szCs w:val="24"/>
        </w:rPr>
      </w:pPr>
      <w:r w:rsidRPr="00FE6987">
        <w:rPr>
          <w:rFonts w:ascii="Times New Roman" w:hAnsi="Times New Roman"/>
          <w:sz w:val="24"/>
          <w:szCs w:val="24"/>
        </w:rPr>
        <w:t xml:space="preserve">Таким образом, если не соблюдены указанные обязательные требования законодательства, то работодателю может быть выдано предписание об устранении выявленных нарушений трудового законодательства, а также он может быть привлечен к административной ответственности в соответствии со </w:t>
      </w:r>
      <w:hyperlink r:id="rId130" w:history="1">
        <w:r w:rsidRPr="00FE6987">
          <w:rPr>
            <w:rFonts w:ascii="Times New Roman" w:hAnsi="Times New Roman"/>
            <w:color w:val="0000FF"/>
            <w:sz w:val="24"/>
            <w:szCs w:val="24"/>
          </w:rPr>
          <w:t>статьей 5.27</w:t>
        </w:r>
      </w:hyperlink>
      <w:r w:rsidRPr="00FE6987">
        <w:rPr>
          <w:rFonts w:ascii="Times New Roman" w:hAnsi="Times New Roman"/>
          <w:sz w:val="24"/>
          <w:szCs w:val="24"/>
        </w:rPr>
        <w:t xml:space="preserve"> Кодекса об административных правонарушениях.</w:t>
      </w:r>
    </w:p>
    <w:p w:rsidR="004770B3" w:rsidRPr="00FE6987" w:rsidRDefault="004770B3" w:rsidP="00FE6987">
      <w:pPr>
        <w:pBdr>
          <w:bottom w:val="double" w:sz="6" w:space="1" w:color="auto"/>
        </w:pBdr>
        <w:spacing w:after="1" w:line="320" w:lineRule="atLeast"/>
        <w:ind w:firstLine="540"/>
        <w:jc w:val="both"/>
        <w:rPr>
          <w:rFonts w:ascii="Times New Roman" w:hAnsi="Times New Roman"/>
          <w:sz w:val="24"/>
          <w:szCs w:val="24"/>
        </w:rPr>
      </w:pPr>
      <w:r w:rsidRPr="00FE6987">
        <w:rPr>
          <w:rFonts w:ascii="Times New Roman" w:hAnsi="Times New Roman"/>
          <w:sz w:val="24"/>
          <w:szCs w:val="24"/>
        </w:rPr>
        <w:t>В остальных случаях требования проверяющих органов в части применения профессиональных стандартов неправомерны.</w:t>
      </w:r>
    </w:p>
    <w:p w:rsidR="004770B3" w:rsidRPr="00FE6987" w:rsidRDefault="004770B3">
      <w:pPr>
        <w:rPr>
          <w:rFonts w:ascii="Times New Roman" w:hAnsi="Times New Roman"/>
          <w:sz w:val="24"/>
          <w:szCs w:val="24"/>
        </w:rPr>
      </w:pPr>
    </w:p>
    <w:sectPr w:rsidR="004770B3" w:rsidRPr="00FE6987" w:rsidSect="00281135">
      <w:headerReference w:type="even" r:id="rId131"/>
      <w:headerReference w:type="default" r:id="rId132"/>
      <w:footerReference w:type="even" r:id="rId133"/>
      <w:footerReference w:type="default" r:id="rId134"/>
      <w:headerReference w:type="first" r:id="rId135"/>
      <w:footerReference w:type="first" r:id="rId13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0B3" w:rsidRDefault="004770B3" w:rsidP="00F82C81">
      <w:pPr>
        <w:spacing w:after="0" w:line="240" w:lineRule="auto"/>
      </w:pPr>
      <w:r>
        <w:separator/>
      </w:r>
    </w:p>
  </w:endnote>
  <w:endnote w:type="continuationSeparator" w:id="0">
    <w:p w:rsidR="004770B3" w:rsidRDefault="004770B3" w:rsidP="00F82C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0B3" w:rsidRDefault="004770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0B3" w:rsidRDefault="004770B3">
    <w:pPr>
      <w:pStyle w:val="Footer"/>
      <w:jc w:val="right"/>
    </w:pPr>
    <w:fldSimple w:instr=" PAGE   \* MERGEFORMAT ">
      <w:r>
        <w:rPr>
          <w:noProof/>
        </w:rPr>
        <w:t>1</w:t>
      </w:r>
    </w:fldSimple>
  </w:p>
  <w:p w:rsidR="004770B3" w:rsidRDefault="004770B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0B3" w:rsidRDefault="004770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0B3" w:rsidRDefault="004770B3" w:rsidP="00F82C81">
      <w:pPr>
        <w:spacing w:after="0" w:line="240" w:lineRule="auto"/>
      </w:pPr>
      <w:r>
        <w:separator/>
      </w:r>
    </w:p>
  </w:footnote>
  <w:footnote w:type="continuationSeparator" w:id="0">
    <w:p w:rsidR="004770B3" w:rsidRDefault="004770B3" w:rsidP="00F82C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0B3" w:rsidRDefault="004770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0B3" w:rsidRDefault="004770B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0B3" w:rsidRDefault="004770B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1135"/>
    <w:rsid w:val="002042D9"/>
    <w:rsid w:val="00281135"/>
    <w:rsid w:val="002E2981"/>
    <w:rsid w:val="002E60E3"/>
    <w:rsid w:val="003463D3"/>
    <w:rsid w:val="003E1BBB"/>
    <w:rsid w:val="00412B6D"/>
    <w:rsid w:val="00423144"/>
    <w:rsid w:val="004770B3"/>
    <w:rsid w:val="00551389"/>
    <w:rsid w:val="0077075E"/>
    <w:rsid w:val="00843A0F"/>
    <w:rsid w:val="00871BF3"/>
    <w:rsid w:val="00A12662"/>
    <w:rsid w:val="00A5521C"/>
    <w:rsid w:val="00AA4B21"/>
    <w:rsid w:val="00B26720"/>
    <w:rsid w:val="00B71A26"/>
    <w:rsid w:val="00BC019F"/>
    <w:rsid w:val="00C30FE1"/>
    <w:rsid w:val="00DF08F9"/>
    <w:rsid w:val="00E2025A"/>
    <w:rsid w:val="00F82C81"/>
    <w:rsid w:val="00FD4D23"/>
    <w:rsid w:val="00FE454B"/>
    <w:rsid w:val="00FE69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8F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FE6987"/>
    <w:pPr>
      <w:widowControl w:val="0"/>
      <w:autoSpaceDE w:val="0"/>
      <w:autoSpaceDN w:val="0"/>
    </w:pPr>
    <w:rPr>
      <w:rFonts w:eastAsia="Times New Roman" w:cs="Calibri"/>
      <w:szCs w:val="20"/>
    </w:rPr>
  </w:style>
  <w:style w:type="character" w:styleId="Hyperlink">
    <w:name w:val="Hyperlink"/>
    <w:basedOn w:val="DefaultParagraphFont"/>
    <w:uiPriority w:val="99"/>
    <w:semiHidden/>
    <w:rsid w:val="00FE6987"/>
    <w:rPr>
      <w:rFonts w:cs="Times New Roman"/>
      <w:color w:val="0000FF"/>
      <w:u w:val="single"/>
    </w:rPr>
  </w:style>
  <w:style w:type="paragraph" w:styleId="Header">
    <w:name w:val="header"/>
    <w:basedOn w:val="Normal"/>
    <w:link w:val="HeaderChar"/>
    <w:uiPriority w:val="99"/>
    <w:semiHidden/>
    <w:rsid w:val="00F82C81"/>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F82C81"/>
    <w:rPr>
      <w:rFonts w:cs="Times New Roman"/>
    </w:rPr>
  </w:style>
  <w:style w:type="paragraph" w:styleId="Footer">
    <w:name w:val="footer"/>
    <w:basedOn w:val="Normal"/>
    <w:link w:val="FooterChar"/>
    <w:uiPriority w:val="99"/>
    <w:rsid w:val="00F82C8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82C8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F7B71060D6899266DCCA9AEA724DAA8EB6D3231D7D3719EFD32EA3FEDA3E01AD583CDB0E2E2E185X8dCG" TargetMode="External"/><Relationship Id="rId117" Type="http://schemas.openxmlformats.org/officeDocument/2006/relationships/hyperlink" Target="consultantplus://offline/ref=D565FE1E3492A109B73B9D3B2B6D0D9D9565648F21278DC5E8EB9FCBA0S6b6G" TargetMode="External"/><Relationship Id="rId21" Type="http://schemas.openxmlformats.org/officeDocument/2006/relationships/hyperlink" Target="consultantplus://offline/ref=6D2F1914A3EF6A65C718A19A26424AA891E4AB5CBE7BD53CED2902B1H9V6G" TargetMode="External"/><Relationship Id="rId42" Type="http://schemas.openxmlformats.org/officeDocument/2006/relationships/hyperlink" Target="consultantplus://offline/ref=DCE688A4EA5F0314FC4BD682D158CD13D8543A067BAB8A71657B14DFE62249F1D56A0DC23FE366E9s3q0G" TargetMode="External"/><Relationship Id="rId47" Type="http://schemas.openxmlformats.org/officeDocument/2006/relationships/hyperlink" Target="consultantplus://offline/ref=BABB981997E7B1B3675896EDED84F4213594FC3FDF23C20D9DED5CE1C117ECE35180A920DD2BC354P6rBG" TargetMode="External"/><Relationship Id="rId63" Type="http://schemas.openxmlformats.org/officeDocument/2006/relationships/hyperlink" Target="consultantplus://offline/ref=9E21B56BB2B4639EB2725DD08C303E59310F11A9EDC02342F4EBB81DEAw025G" TargetMode="External"/><Relationship Id="rId68" Type="http://schemas.openxmlformats.org/officeDocument/2006/relationships/hyperlink" Target="consultantplus://offline/ref=9E21B56BB2B4639EB27241DF8B4A6B0A3D0715AEEFC72342F4EBB81DEA050C164A8412DBC5w426G" TargetMode="External"/><Relationship Id="rId84" Type="http://schemas.openxmlformats.org/officeDocument/2006/relationships/hyperlink" Target="consultantplus://offline/ref=C0C4884E47AFDA5BEC73B65806183D18870C424F49FCF92CF91912CDp5aCG" TargetMode="External"/><Relationship Id="rId89" Type="http://schemas.openxmlformats.org/officeDocument/2006/relationships/hyperlink" Target="consultantplus://offline/ref=D76DE5D142DA1362AF3A731EB5C6CCBEDB7540101304E145BAE8DBCCD2AD49B995F7E03E596934aCG" TargetMode="External"/><Relationship Id="rId112" Type="http://schemas.openxmlformats.org/officeDocument/2006/relationships/hyperlink" Target="consultantplus://offline/ref=D565FE1E3492A109B73B9D3B2B6D0D9D9565648F21278DC5E8EB9FCBA0662847A9BD4F77D6C2SEb7G" TargetMode="External"/><Relationship Id="rId133" Type="http://schemas.openxmlformats.org/officeDocument/2006/relationships/footer" Target="footer1.xml"/><Relationship Id="rId138" Type="http://schemas.openxmlformats.org/officeDocument/2006/relationships/theme" Target="theme/theme1.xml"/><Relationship Id="rId16" Type="http://schemas.openxmlformats.org/officeDocument/2006/relationships/hyperlink" Target="consultantplus://offline/ref=1E5B8E47CCAF3E5428477902089DBC1EED95B8A00D8C6D91A33DE8CC554ABF047FF11CE541BF27131EUDG" TargetMode="External"/><Relationship Id="rId107" Type="http://schemas.openxmlformats.org/officeDocument/2006/relationships/hyperlink" Target="consultantplus://offline/ref=D565FE1E3492A109B73B9D3B2B6D0D9D9565648F21278DC5E8EB9FCBA0S6b6G" TargetMode="External"/><Relationship Id="rId11" Type="http://schemas.openxmlformats.org/officeDocument/2006/relationships/hyperlink" Target="consultantplus://offline/ref=1E5B8E47CCAF3E5428477902089DBC1EED95B8AB03856D91A33DE8CC554ABF047FF11CE643BE12U7G" TargetMode="External"/><Relationship Id="rId32" Type="http://schemas.openxmlformats.org/officeDocument/2006/relationships/hyperlink" Target="consultantplus://offline/ref=9730D2A46EFC07A42EC340BB2F01CA157186A2EF33E3C3D55097712CAE6860823E85C6BCE2C57BD6GAD0H" TargetMode="External"/><Relationship Id="rId37" Type="http://schemas.openxmlformats.org/officeDocument/2006/relationships/hyperlink" Target="consultantplus://offline/ref=9730D2A46EFC07A42EC340BB2F01CA157186A2EF33E3C3D55097712CAE6860823E85C6BCE2C57BD6GAD2H" TargetMode="External"/><Relationship Id="rId53" Type="http://schemas.openxmlformats.org/officeDocument/2006/relationships/hyperlink" Target="consultantplus://offline/ref=9E21B56BB2B4639EB27241DF8B4A6B0A3D0712AEE4C52342F4EBB81DEAw025G" TargetMode="External"/><Relationship Id="rId58" Type="http://schemas.openxmlformats.org/officeDocument/2006/relationships/hyperlink" Target="consultantplus://offline/ref=9E21B56BB2B4639EB27241DF8B4A6B0A340615A0EDCA7E48FCB2B41FED0A53014DCD1ED8C648E5wB29G" TargetMode="External"/><Relationship Id="rId74" Type="http://schemas.openxmlformats.org/officeDocument/2006/relationships/hyperlink" Target="consultantplus://offline/ref=9E21B56BB2B4639EB27241DF8B4A6B0A3D0715AEEFC72342F4EBB81DEA050C164A8412DCC2w42EG" TargetMode="External"/><Relationship Id="rId79" Type="http://schemas.openxmlformats.org/officeDocument/2006/relationships/hyperlink" Target="consultantplus://offline/ref=C0C4884E47AFDA5BEC73B65806183D188F0A434847F7A426F1401ECF5BpCa0G" TargetMode="External"/><Relationship Id="rId102" Type="http://schemas.openxmlformats.org/officeDocument/2006/relationships/hyperlink" Target="consultantplus://offline/ref=D565FE1E3492A109B73B9D3B2B6D0D9D9565648F21278DC5E8EB9FCBA0662847A9BD4F77D6C2SEb7G" TargetMode="External"/><Relationship Id="rId123" Type="http://schemas.openxmlformats.org/officeDocument/2006/relationships/hyperlink" Target="consultantplus://offline/ref=D565FE1E3492A109B73B9D3B2B6D0D9D9565648F21278DC5E8EB9FCBA0662847A9BD4F74DDC6SEb7G" TargetMode="External"/><Relationship Id="rId128" Type="http://schemas.openxmlformats.org/officeDocument/2006/relationships/hyperlink" Target="consultantplus://offline/ref=D565FE1E3492A109B73B9D3B2B6D0D9D9565648F21278DC5E8EB9FCBA0662847A9BD4F77D6C2SEb7G" TargetMode="External"/><Relationship Id="rId5" Type="http://schemas.openxmlformats.org/officeDocument/2006/relationships/endnotes" Target="endnotes.xml"/><Relationship Id="rId90" Type="http://schemas.openxmlformats.org/officeDocument/2006/relationships/hyperlink" Target="consultantplus://offline/ref=D76DE5D142DA1362AF3A731EB5C6CCBEDB7540101304E145BAE8DBCCD2AD49B995F7E03D536A34aCG" TargetMode="External"/><Relationship Id="rId95" Type="http://schemas.openxmlformats.org/officeDocument/2006/relationships/hyperlink" Target="consultantplus://offline/ref=D565FE1E3492A109B73B9D3B2B6D0D9D966C638F21298DC5E8EB9FCBA0662847A9BD4FS7b7G" TargetMode="External"/><Relationship Id="rId14" Type="http://schemas.openxmlformats.org/officeDocument/2006/relationships/hyperlink" Target="consultantplus://offline/ref=1E5B8E47CCAF3E5428477902089DBC1EEE9CBEA40D886D91A33DE8CC554ABF047FF11CE541BF27101EUCG" TargetMode="External"/><Relationship Id="rId22" Type="http://schemas.openxmlformats.org/officeDocument/2006/relationships/hyperlink" Target="http://consultantugra.ru/klientam/goryachaya-liniya/reglament-linii-konsultacij/" TargetMode="External"/><Relationship Id="rId27" Type="http://schemas.openxmlformats.org/officeDocument/2006/relationships/hyperlink" Target="consultantplus://offline/ref=FF7B71060D6899266DCCA9AEA724DAA8EB6D3231D7D3719EFD32EA3FEDA3E01AD583CDB0E2E2E185X8dCG" TargetMode="External"/><Relationship Id="rId30" Type="http://schemas.openxmlformats.org/officeDocument/2006/relationships/hyperlink" Target="consultantplus://offline/ref=9730D2A46EFC07A42EC340BB2F01CA157186A2EF33E3C3D55097712CAE6860823E85C6BCE2C57BD6GAD4H" TargetMode="External"/><Relationship Id="rId35" Type="http://schemas.openxmlformats.org/officeDocument/2006/relationships/hyperlink" Target="consultantplus://offline/ref=9730D2A46EFC07A42EC340BB2F01CA157186A3E334E8C3D55097712CAE6860823E85C6BCE2C578D7GADCH" TargetMode="External"/><Relationship Id="rId43" Type="http://schemas.openxmlformats.org/officeDocument/2006/relationships/hyperlink" Target="consultantplus://offline/ref=DCE688A4EA5F0314FC4BD682D158CD13DB5D380C7CA78A71657B14DFE62249F1D56A0DC23FE366EAs3q6G" TargetMode="External"/><Relationship Id="rId48" Type="http://schemas.openxmlformats.org/officeDocument/2006/relationships/hyperlink" Target="consultantplus://offline/ref=9E21B56BB2B4639EB2725DD59E3E3E59310C11ACECC12342F4EBB81DEA050C164A8412D9C64EE3BEw42CG" TargetMode="External"/><Relationship Id="rId56" Type="http://schemas.openxmlformats.org/officeDocument/2006/relationships/hyperlink" Target="consultantplus://offline/ref=9E21B56BB2B4639EB27241DF8B4A6B0A3D0811A0EEC42342F4EBB81DEAw025G" TargetMode="External"/><Relationship Id="rId64" Type="http://schemas.openxmlformats.org/officeDocument/2006/relationships/hyperlink" Target="consultantplus://offline/ref=9E21B56BB2B4639EB27241DF8B4A6B0A3D0714ACE8C62342F4EBB81DEAw025G" TargetMode="External"/><Relationship Id="rId69" Type="http://schemas.openxmlformats.org/officeDocument/2006/relationships/hyperlink" Target="consultantplus://offline/ref=9E21B56BB2B4639EB27241DF8B4A6B0A3D0716A8E9C02342F4EBB81DEA050C164A8412DAC44EwE2BG" TargetMode="External"/><Relationship Id="rId77" Type="http://schemas.openxmlformats.org/officeDocument/2006/relationships/hyperlink" Target="consultantplus://offline/ref=C0C4884E47AFDA5BEC73B65806183D188C0E4B4649FEA426F1401ECF5BC07090365BA697DE9Ap3a7G" TargetMode="External"/><Relationship Id="rId100" Type="http://schemas.openxmlformats.org/officeDocument/2006/relationships/hyperlink" Target="consultantplus://offline/ref=D565FE1E3492A109B73B9D3B2B6D0D9D9E676D862125D0CFE0B293C9A7697750AEF44375D4C2EFS5b8G" TargetMode="External"/><Relationship Id="rId105" Type="http://schemas.openxmlformats.org/officeDocument/2006/relationships/hyperlink" Target="consultantplus://offline/ref=D565FE1E3492A109B73B9D3B2B6D0D9D9565648F21278DC5E8EB9FCBA0S6b6G" TargetMode="External"/><Relationship Id="rId113" Type="http://schemas.openxmlformats.org/officeDocument/2006/relationships/hyperlink" Target="consultantplus://offline/ref=D565FE1E3492A109B73B9D3B2B6D0D9D9565648F21278DC5E8EB9FCBA0S6b6G" TargetMode="External"/><Relationship Id="rId118" Type="http://schemas.openxmlformats.org/officeDocument/2006/relationships/hyperlink" Target="consultantplus://offline/ref=D565FE1E3492A109B73B9D3B2B6D0D9D9565648F21278DC5E8EB9FCBA0S6b6G" TargetMode="External"/><Relationship Id="rId126" Type="http://schemas.openxmlformats.org/officeDocument/2006/relationships/hyperlink" Target="consultantplus://offline/ref=D565FE1E3492A109B73B9D3B2B6D0D9D9565648F21278DC5E8EB9FCBA0662847A9BD4F74DCC1SEb6G" TargetMode="External"/><Relationship Id="rId134" Type="http://schemas.openxmlformats.org/officeDocument/2006/relationships/footer" Target="footer2.xml"/><Relationship Id="rId8" Type="http://schemas.openxmlformats.org/officeDocument/2006/relationships/hyperlink" Target="consultantplus://offline/ref=1E5B8E47CCAF3E5428477902089DBC1EED95B8AB03856D91A33DE8CC5514UAG" TargetMode="External"/><Relationship Id="rId51" Type="http://schemas.openxmlformats.org/officeDocument/2006/relationships/hyperlink" Target="consultantplus://offline/ref=9E21B56BB2B4639EB27241DF8B4A6B0A3D0716A8E9C02342F4EBB81DEA050C164A8412DAC44EwE2BG" TargetMode="External"/><Relationship Id="rId72" Type="http://schemas.openxmlformats.org/officeDocument/2006/relationships/hyperlink" Target="consultantplus://offline/ref=9E21B56BB2B4639EB27241DF8B4A6B0A3D0B11ADE8C22342F4EBB81DEA050C164A8412D9C64EE3BFw42DG" TargetMode="External"/><Relationship Id="rId80" Type="http://schemas.openxmlformats.org/officeDocument/2006/relationships/hyperlink" Target="consultantplus://offline/ref=C0C4884E47AFDA5BEC73B65806183D188F09434748F3A426F1401ECF5BC07090365BA694DC9A3F8FpEa8G" TargetMode="External"/><Relationship Id="rId85" Type="http://schemas.openxmlformats.org/officeDocument/2006/relationships/hyperlink" Target="consultantplus://offline/ref=C0C4884E47AFDA5BEC73B65806183D188709484846FCF92CF91912CDp5aCG" TargetMode="External"/><Relationship Id="rId93" Type="http://schemas.openxmlformats.org/officeDocument/2006/relationships/hyperlink" Target="consultantplus://offline/ref=D565FE1E3492A109B73B9D3B2B6D0D9D966C62802F2A8DC5E8EB9FCBA0662847A9BD4F74D4C2EF59E7D9D527S3b1G" TargetMode="External"/><Relationship Id="rId98" Type="http://schemas.openxmlformats.org/officeDocument/2006/relationships/hyperlink" Target="consultantplus://offline/ref=D565FE1E3492A109B73B9D3B2B6D0D9D966C638F21298DC5E8EB9FCBA0662847A9BD4F74D4C2EF58SEbEG" TargetMode="External"/><Relationship Id="rId121" Type="http://schemas.openxmlformats.org/officeDocument/2006/relationships/hyperlink" Target="consultantplus://offline/ref=D565FE1E3492A109B73B9D3B2B6D0D9D9565648F21278DC5E8EB9FCBA0662847A9BD4F71D0SCb0G" TargetMode="External"/><Relationship Id="rId3" Type="http://schemas.openxmlformats.org/officeDocument/2006/relationships/webSettings" Target="webSettings.xml"/><Relationship Id="rId12" Type="http://schemas.openxmlformats.org/officeDocument/2006/relationships/hyperlink" Target="consultantplus://offline/ref=1E5B8E47CCAF3E5428477902089DBC1EEE9CBCAB0C8D6D91A33DE8CC554ABF047FF11CE541BF27131EU1G" TargetMode="External"/><Relationship Id="rId17" Type="http://schemas.openxmlformats.org/officeDocument/2006/relationships/hyperlink" Target="consultantplus://offline/ref=1E5B8E47CCAF3E5428477902089DBC1EED95B8A00D8C6D91A33DE8CC554ABF047FF11CE541BF27131EUDG" TargetMode="External"/><Relationship Id="rId25" Type="http://schemas.openxmlformats.org/officeDocument/2006/relationships/hyperlink" Target="consultantplus://offline/ref=FF7B71060D6899266DCCA9AEA724DAA8EB6D3231D7D3719EFD32EA3FEDA3E01AD583CDB0E2E2E185X8dCG" TargetMode="External"/><Relationship Id="rId33" Type="http://schemas.openxmlformats.org/officeDocument/2006/relationships/hyperlink" Target="consultantplus://offline/ref=9730D2A46EFC07A42EC340BB2F01CA157281A1EF36E3C3D55097712CAE6860823E85C6BCE2C471DDGAD7H" TargetMode="External"/><Relationship Id="rId38" Type="http://schemas.openxmlformats.org/officeDocument/2006/relationships/hyperlink" Target="consultantplus://offline/ref=DCE688A4EA5F0314FC4BD682D158CD13D854390179A18A71657B14DFE62249F1D56A0DC23FE366E9s3qEG" TargetMode="External"/><Relationship Id="rId46" Type="http://schemas.openxmlformats.org/officeDocument/2006/relationships/hyperlink" Target="consultantplus://offline/ref=BABB981997E7B1B3675896EDED84F4213693FA32D824C20D9DED5CE1C117ECE35180A920DD2BC354P6rEG" TargetMode="External"/><Relationship Id="rId59" Type="http://schemas.openxmlformats.org/officeDocument/2006/relationships/hyperlink" Target="consultantplus://offline/ref=9E21B56BB2B4639EB27241DF8B4A6B0A3E0A1DAAEACA7E48FCB2B41FED0A53014DCD1ED8C64EE2wB2CG" TargetMode="External"/><Relationship Id="rId67" Type="http://schemas.openxmlformats.org/officeDocument/2006/relationships/hyperlink" Target="consultantplus://offline/ref=9E21B56BB2B4639EB27241DF8B4A6B0A3D0716A8E9C02342F4EBB81DEA050C164A8412DAC44EwE2AG" TargetMode="External"/><Relationship Id="rId103" Type="http://schemas.openxmlformats.org/officeDocument/2006/relationships/hyperlink" Target="consultantplus://offline/ref=D565FE1E3492A109B73B9D3B2B6D0D9D9565648F21278DC5E8EB9FCBA0S6b6G" TargetMode="External"/><Relationship Id="rId108" Type="http://schemas.openxmlformats.org/officeDocument/2006/relationships/hyperlink" Target="consultantplus://offline/ref=D565FE1E3492A109B73B9D3B2B6D0D9D9565648F21278DC5E8EB9FCBA0662847A9BD4F74DCC1SEb6G" TargetMode="External"/><Relationship Id="rId116" Type="http://schemas.openxmlformats.org/officeDocument/2006/relationships/hyperlink" Target="consultantplus://offline/ref=D565FE1E3492A109B73B9D3B2B6D0D9D9565648F21278DC5E8EB9FCBA0662847A9BD4F76D7SCbAG" TargetMode="External"/><Relationship Id="rId124" Type="http://schemas.openxmlformats.org/officeDocument/2006/relationships/hyperlink" Target="consultantplus://offline/ref=D565FE1E3492A109B73B9D3B2B6D0D9D9565648F21278DC5E8EB9FCBA0662847A9BD4F72D4SCbBG" TargetMode="External"/><Relationship Id="rId129" Type="http://schemas.openxmlformats.org/officeDocument/2006/relationships/hyperlink" Target="consultantplus://offline/ref=D565FE1E3492A109B73B9D3B2B6D0D9D9565648F21278DC5E8EB9FCBA0S6b6G" TargetMode="External"/><Relationship Id="rId137" Type="http://schemas.openxmlformats.org/officeDocument/2006/relationships/fontTable" Target="fontTable.xml"/><Relationship Id="rId20" Type="http://schemas.openxmlformats.org/officeDocument/2006/relationships/hyperlink" Target="consultantplus://offline/ref=1E5B8E47CCAF3E5428477902089DBC1EED95B8A00D8C6D91A33DE8CC554ABF047FF11CE541BF27121EUCG" TargetMode="External"/><Relationship Id="rId41" Type="http://schemas.openxmlformats.org/officeDocument/2006/relationships/hyperlink" Target="consultantplus://offline/ref=DCE688A4EA5F0314FC4BD682D158CD13D8543A067BAB8A71657B14DFE62249F1D56A0DC23FE366EAs3q1G" TargetMode="External"/><Relationship Id="rId54" Type="http://schemas.openxmlformats.org/officeDocument/2006/relationships/hyperlink" Target="consultantplus://offline/ref=9E21B56BB2B4639EB27241DF8B4A6B0A3D0716A8E9C02342F4EBB81DEA050C164A8412DAC44EwE2AG" TargetMode="External"/><Relationship Id="rId62" Type="http://schemas.openxmlformats.org/officeDocument/2006/relationships/hyperlink" Target="consultantplus://offline/ref=9E21B56BB2B4639EB27241DF8B4A6B0A3D0714ACE8C62342F4EBB81DEA050C164A8412D9C64EE3BFw42DG" TargetMode="External"/><Relationship Id="rId70" Type="http://schemas.openxmlformats.org/officeDocument/2006/relationships/hyperlink" Target="consultantplus://offline/ref=9E21B56BB2B4639EB27241DF8B4A6B0A3D0712AEE4C52342F4EBB81DEA050C164A8412D9C64EE3BCw429G" TargetMode="External"/><Relationship Id="rId75" Type="http://schemas.openxmlformats.org/officeDocument/2006/relationships/hyperlink" Target="consultantplus://offline/ref=C0C4884E47AFDA5BEC73B65806183D188F074F4646F6A426F1401ECF5BC07090365BA694DC9A3F8CE825A6DFp3a0G" TargetMode="External"/><Relationship Id="rId83" Type="http://schemas.openxmlformats.org/officeDocument/2006/relationships/hyperlink" Target="consultantplus://offline/ref=C0C4884E47AFDA5BEC73B65806183D188C0E4B4649FEA426F1401ECF5BC07090365BA694D499p3a6G" TargetMode="External"/><Relationship Id="rId88" Type="http://schemas.openxmlformats.org/officeDocument/2006/relationships/hyperlink" Target="consultantplus://offline/ref=D76DE5D142DA1362AF3A731EB5C6CCBEDB7540101304E145BAE8DBCCD2AD49B995F7E03E596934aCG" TargetMode="External"/><Relationship Id="rId91" Type="http://schemas.openxmlformats.org/officeDocument/2006/relationships/hyperlink" Target="consultantplus://offline/ref=D76DE5D142DA1362AF3A731EB5C6CCBED87248101302E145BAE8DBCCD23AaDG" TargetMode="External"/><Relationship Id="rId96" Type="http://schemas.openxmlformats.org/officeDocument/2006/relationships/hyperlink" Target="consultantplus://offline/ref=D565FE1E3492A109B73B9D3B2B6D0D9D966C60842E268DC5E8EB9FCBA0662847A9BD4F74D5C2EE5DSEb3G" TargetMode="External"/><Relationship Id="rId111" Type="http://schemas.openxmlformats.org/officeDocument/2006/relationships/hyperlink" Target="consultantplus://offline/ref=D565FE1E3492A109B73B9D3B2B6D0D9D9565648F21278DC5E8EB9FCBA0S6b6G" TargetMode="External"/><Relationship Id="rId132"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consultantplus://offline/ref=BABB981997E7B1B3675896EDED84F4213594FC3FDF23C20D9DED5CE1C117ECE35180A920DD2BC354P6rBG" TargetMode="External"/><Relationship Id="rId15" Type="http://schemas.openxmlformats.org/officeDocument/2006/relationships/hyperlink" Target="consultantplus://offline/ref=1E5B8E47CCAF3E5428477902089DBC1EEE90BFA6078A6D91A33DE8CC5514UAG" TargetMode="External"/><Relationship Id="rId23" Type="http://schemas.openxmlformats.org/officeDocument/2006/relationships/hyperlink" Target="consultantplus://offline/ref=FF7B71060D6899266DCCA9AEA724DAA8EB6D3231D7D3719EFD32EA3FEDA3E01AD583CDB0E2E2E185X8dFG" TargetMode="External"/><Relationship Id="rId28" Type="http://schemas.openxmlformats.org/officeDocument/2006/relationships/hyperlink" Target="consultantplus://offline/ref=FF7B71060D6899266DCCA9AEA724DAA8EB6D3231D7D3719EFD32EA3FEDA3E01AD583CDB0E2E2E185X8dCG" TargetMode="External"/><Relationship Id="rId36" Type="http://schemas.openxmlformats.org/officeDocument/2006/relationships/hyperlink" Target="consultantplus://offline/ref=9730D2A46EFC07A42EC340BB2F01CA157281A1EF36E3C3D55097712CAE6860823E85C6BCE2C471DDGAD6H" TargetMode="External"/><Relationship Id="rId49" Type="http://schemas.openxmlformats.org/officeDocument/2006/relationships/hyperlink" Target="consultantplus://offline/ref=9E21B56BB2B4639EB27241DF8B4A6B0A3D0716A8E9C02342F4EBB81DEAw025G" TargetMode="External"/><Relationship Id="rId57" Type="http://schemas.openxmlformats.org/officeDocument/2006/relationships/hyperlink" Target="consultantplus://offline/ref=9E21B56BB2B4639EB27241DF8B4A6B0A340615A0EDCA7E48FCB2B41FED0A53014DCD1ED8C648E5wB2CG" TargetMode="External"/><Relationship Id="rId106" Type="http://schemas.openxmlformats.org/officeDocument/2006/relationships/hyperlink" Target="consultantplus://offline/ref=D565FE1E3492A109B73B9D3B2B6D0D9D9565648F21278DC5E8EB9FCBA0662847A9BD4F77D6C2SEb7G" TargetMode="External"/><Relationship Id="rId114" Type="http://schemas.openxmlformats.org/officeDocument/2006/relationships/hyperlink" Target="consultantplus://offline/ref=D565FE1E3492A109B73B9D3B2B6D0D9D9565648F21278DC5E8EB9FCBA0S6b6G" TargetMode="External"/><Relationship Id="rId119" Type="http://schemas.openxmlformats.org/officeDocument/2006/relationships/hyperlink" Target="consultantplus://offline/ref=D565FE1E3492A109B73B9D3B2B6D0D9D9565648F21278DC5E8EB9FCBA0662847A9BD4F71D1SCbAG" TargetMode="External"/><Relationship Id="rId127" Type="http://schemas.openxmlformats.org/officeDocument/2006/relationships/hyperlink" Target="consultantplus://offline/ref=D565FE1E3492A109B73B9D3B2B6D0D9D9565648F21278DC5E8EB9FCBA0S6b6G" TargetMode="External"/><Relationship Id="rId10" Type="http://schemas.openxmlformats.org/officeDocument/2006/relationships/hyperlink" Target="consultantplus://offline/ref=1E5B8E47CCAF3E5428477902089DBC1EED95B8AB03856D91A33DE8CC554ABF047FF11CE643BF12UEG" TargetMode="External"/><Relationship Id="rId31" Type="http://schemas.openxmlformats.org/officeDocument/2006/relationships/hyperlink" Target="consultantplus://offline/ref=9730D2A46EFC07A42EC340BB2F01CA157186A3E334E8C3D55097712CAE6860823E85C6BCE0CDG7DAH" TargetMode="External"/><Relationship Id="rId44" Type="http://schemas.openxmlformats.org/officeDocument/2006/relationships/hyperlink" Target="consultantplus://offline/ref=DCE688A4EA5F0314FC4BD682D158CD13D85A3E017BA08A71657B14DFE6s2q2G" TargetMode="External"/><Relationship Id="rId52" Type="http://schemas.openxmlformats.org/officeDocument/2006/relationships/hyperlink" Target="consultantplus://offline/ref=9E21B56BB2B4639EB27241DF8B4A6B0A3D091CA0EBC52342F4EBB81DEAw025G" TargetMode="External"/><Relationship Id="rId60" Type="http://schemas.openxmlformats.org/officeDocument/2006/relationships/hyperlink" Target="consultantplus://offline/ref=9E21B56BB2B4639EB27241DF8B4A6B0A3D0811A0EEC42342F4EBB81DEAw025G" TargetMode="External"/><Relationship Id="rId65" Type="http://schemas.openxmlformats.org/officeDocument/2006/relationships/hyperlink" Target="consultantplus://offline/ref=9E21B56BB2B4639EB27241DF8B4A6B0A3D091CA0EBC52342F4EBB81DEA050C164A8412D9C64EE3BDw42CG" TargetMode="External"/><Relationship Id="rId73" Type="http://schemas.openxmlformats.org/officeDocument/2006/relationships/hyperlink" Target="consultantplus://offline/ref=9E21B56BB2B4639EB27241DF8B4A6B0A3D0B11ADE8C22342F4EBB81DEA050C164A8412D9C64EE3BEw42BG" TargetMode="External"/><Relationship Id="rId78" Type="http://schemas.openxmlformats.org/officeDocument/2006/relationships/hyperlink" Target="consultantplus://offline/ref=C0C4884E47AFDA5BEC73B65806183D188C0E4B4649FEA426F1401ECF5BC07090365BA697DE9Ap3a7G" TargetMode="External"/><Relationship Id="rId81" Type="http://schemas.openxmlformats.org/officeDocument/2006/relationships/hyperlink" Target="consultantplus://offline/ref=C0C4884E47AFDA5BEC73B65806183D188F09434748F3A426F1401ECF5BC07090365BA694DC9A3F8FpEaBG" TargetMode="External"/><Relationship Id="rId86" Type="http://schemas.openxmlformats.org/officeDocument/2006/relationships/hyperlink" Target="consultantplus://offline/ref=C0C4884E47AFDA5BEC73B65806183D188F0B4C4B4DF1A426F1401ECF5BpCa0G" TargetMode="External"/><Relationship Id="rId94" Type="http://schemas.openxmlformats.org/officeDocument/2006/relationships/hyperlink" Target="consultantplus://offline/ref=D565FE1E3492A109B73B9D3B2B6D0D9D96626C8E202A8DC5E8EB9FCBA0S6b6G" TargetMode="External"/><Relationship Id="rId99" Type="http://schemas.openxmlformats.org/officeDocument/2006/relationships/hyperlink" Target="consultantplus://offline/ref=D565FE1E3492A109B73B9D3B2B6D0D9D9660638225288DC5E8EB9FCBA0662847A9BD4F74D4C2EF59SEb6G" TargetMode="External"/><Relationship Id="rId101" Type="http://schemas.openxmlformats.org/officeDocument/2006/relationships/hyperlink" Target="consultantplus://offline/ref=D565FE1E3492A109B73B9D3B2B6D0D9D9E6267812E25D0CFE0B293C9A7697750AEF44375D4C2EFS5b8G" TargetMode="External"/><Relationship Id="rId122" Type="http://schemas.openxmlformats.org/officeDocument/2006/relationships/hyperlink" Target="consultantplus://offline/ref=D565FE1E3492A109B73B9D3B2B6D0D9D9565648F21278DC5E8EB9FCBA0S6b6G" TargetMode="External"/><Relationship Id="rId130" Type="http://schemas.openxmlformats.org/officeDocument/2006/relationships/hyperlink" Target="consultantplus://offline/ref=D565FE1E3492A109B73B9D3B2B6D0D9D95656784252A8DC5E8EB9FCBA0662847A9BD4F70D2C6SEbAG" TargetMode="External"/><Relationship Id="rId135"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consultantplus://offline/ref=1E5B8E47CCAF3E5428477902089DBC1EED95B8AB03856D91A33DE8CC554ABF047FF11CE643BF12UEG" TargetMode="External"/><Relationship Id="rId13" Type="http://schemas.openxmlformats.org/officeDocument/2006/relationships/hyperlink" Target="consultantplus://offline/ref=1E5B8E47CCAF3E54284764161AF58618B198B9A70C8567C7F43FB9995B4FB75437E152A04CBE2713E8EC16U5G" TargetMode="External"/><Relationship Id="rId18" Type="http://schemas.openxmlformats.org/officeDocument/2006/relationships/hyperlink" Target="consultantplus://offline/ref=1E5B8E47CCAF3E5428477902089DBC1EED95B8A00D8C6D91A33DE8CC554ABF047FF11CE541BF27121EU8G" TargetMode="External"/><Relationship Id="rId39" Type="http://schemas.openxmlformats.org/officeDocument/2006/relationships/hyperlink" Target="consultantplus://offline/ref=DCE688A4EA5F0314FC4BD682D158CD13D05F32047BA9D77B6D2218DDsEq1G" TargetMode="External"/><Relationship Id="rId109" Type="http://schemas.openxmlformats.org/officeDocument/2006/relationships/hyperlink" Target="consultantplus://offline/ref=D565FE1E3492A109B73B9D3B2B6D0D9D9565648F21278DC5E8EB9FCBA0662847A9BD4F77D6C2SEb7G" TargetMode="External"/><Relationship Id="rId34" Type="http://schemas.openxmlformats.org/officeDocument/2006/relationships/hyperlink" Target="consultantplus://offline/ref=9730D2A46EFC07A42EC340BB2F01CA157186A2EF33E3C3D55097712CAE6860823E85C6BCE2C57BD6GAD3H" TargetMode="External"/><Relationship Id="rId50" Type="http://schemas.openxmlformats.org/officeDocument/2006/relationships/hyperlink" Target="consultantplus://offline/ref=9E21B56BB2B4639EB27241DF8B4A6B0A3D091CA0EBC52342F4EBB81DEA050C164A8412D9C64EE3BFw428G" TargetMode="External"/><Relationship Id="rId55" Type="http://schemas.openxmlformats.org/officeDocument/2006/relationships/hyperlink" Target="consultantplus://offline/ref=9E21B56BB2B4639EB27241DF8B4A6B0A3D0715AEEFC72342F4EBB81DEA050C164A8412D9CE4DwE2AG" TargetMode="External"/><Relationship Id="rId76" Type="http://schemas.openxmlformats.org/officeDocument/2006/relationships/hyperlink" Target="consultantplus://offline/ref=C0C4884E47AFDA5BEC73B65806183D188F09434748F3A426F1401ECF5BC07090365BA694DC9A3F8DpEaDG" TargetMode="External"/><Relationship Id="rId97" Type="http://schemas.openxmlformats.org/officeDocument/2006/relationships/hyperlink" Target="consultantplus://offline/ref=D565FE1E3492A109B73B9D3B2B6D0D9D966C638F21298DC5E8EB9FCBA0662847A9BD4F74D4C2EF5BSEb3G" TargetMode="External"/><Relationship Id="rId104" Type="http://schemas.openxmlformats.org/officeDocument/2006/relationships/hyperlink" Target="consultantplus://offline/ref=D565FE1E3492A109B73B9D3B2B6D0D9D9565648F21278DC5E8EB9FCBA0662847A9BD4F74DCC1SEb6G" TargetMode="External"/><Relationship Id="rId120" Type="http://schemas.openxmlformats.org/officeDocument/2006/relationships/hyperlink" Target="consultantplus://offline/ref=D565FE1E3492A109B73B9D3B2B6D0D9D9565648F21278DC5E8EB9FCBA0662847A9BD4F71D0SCb2G" TargetMode="External"/><Relationship Id="rId125" Type="http://schemas.openxmlformats.org/officeDocument/2006/relationships/hyperlink" Target="consultantplus://offline/ref=D565FE1E3492A109B73B9D3B2B6D0D9D9565648F21278DC5E8EB9FCBA0S6b6G" TargetMode="External"/><Relationship Id="rId7" Type="http://schemas.openxmlformats.org/officeDocument/2006/relationships/hyperlink" Target="consultantplus://offline/ref=1E5B8E47CCAF3E5428477902089DBC1EEE92B0AA02886D91A33DE8CC554ABF047FF11CE541BF27101EUBG" TargetMode="External"/><Relationship Id="rId71" Type="http://schemas.openxmlformats.org/officeDocument/2006/relationships/hyperlink" Target="consultantplus://offline/ref=9E21B56BB2B4639EB27241DF8B4A6B0A380916AFE9CA7E48FCB2B41FED0A53014DCD1ED8C64FE6wB29G" TargetMode="External"/><Relationship Id="rId92" Type="http://schemas.openxmlformats.org/officeDocument/2006/relationships/hyperlink" Target="consultantplus://offline/ref=D76DE5D142DA1362AF3A731EB5C6CCBEDB75401A1C06E145BAE8DBCCD23AaDG" TargetMode="External"/><Relationship Id="rId2" Type="http://schemas.openxmlformats.org/officeDocument/2006/relationships/settings" Target="settings.xml"/><Relationship Id="rId29" Type="http://schemas.openxmlformats.org/officeDocument/2006/relationships/hyperlink" Target="consultantplus://offline/ref=9730D2A46EFC07A42EC340BB2F01CA157186A3E334E8C3D55097712CAE6860823E85C6BCEBC0G7D0H" TargetMode="External"/><Relationship Id="rId24" Type="http://schemas.openxmlformats.org/officeDocument/2006/relationships/hyperlink" Target="consultantplus://offline/ref=A2A45229CE4AC30CCB4B8FF05F39958B4ED00C5DBD22D7C26E4CB8C8B73068AA6DBBB384281CeFcCG" TargetMode="External"/><Relationship Id="rId40" Type="http://schemas.openxmlformats.org/officeDocument/2006/relationships/hyperlink" Target="consultantplus://offline/ref=DCE688A4EA5F0314FC4BD682D158CD13D05A380374A9D77B6D2218DDsEq1G" TargetMode="External"/><Relationship Id="rId45" Type="http://schemas.openxmlformats.org/officeDocument/2006/relationships/hyperlink" Target="consultantplus://offline/ref=DCE688A4EA5F0314FC4BD682D158CD13D85A330C7AA68A71657B14DFE62249F1D56A0DC23FE366EAs3q3G" TargetMode="External"/><Relationship Id="rId66" Type="http://schemas.openxmlformats.org/officeDocument/2006/relationships/hyperlink" Target="consultantplus://offline/ref=9E21B56BB2B4639EB2725DD08C303E59310F17AEECC02342F4EBB81DEAw025G" TargetMode="External"/><Relationship Id="rId87" Type="http://schemas.openxmlformats.org/officeDocument/2006/relationships/hyperlink" Target="consultantplus://offline/ref=D76DE5D142DA1362AF3A6E0AA7AEF6B88778411D1D0FEB13EDEA8A99DCA841E9DDE7AE785668456E43AF8C70118C3Aa0G" TargetMode="External"/><Relationship Id="rId110" Type="http://schemas.openxmlformats.org/officeDocument/2006/relationships/hyperlink" Target="consultantplus://offline/ref=D565FE1E3492A109B73B9D3B2B6D0D9D9565648F21278DC5E8EB9FCBA0662847A9BD4F77D6C2SEb7G" TargetMode="External"/><Relationship Id="rId115" Type="http://schemas.openxmlformats.org/officeDocument/2006/relationships/hyperlink" Target="consultantplus://offline/ref=D565FE1E3492A109B73B9D3B2B6D0D9D9565648F21278DC5E8EB9FCBA0662847A9BD4F77D6C2SEb7G" TargetMode="External"/><Relationship Id="rId131" Type="http://schemas.openxmlformats.org/officeDocument/2006/relationships/header" Target="header1.xml"/><Relationship Id="rId136" Type="http://schemas.openxmlformats.org/officeDocument/2006/relationships/footer" Target="footer3.xml"/><Relationship Id="rId61" Type="http://schemas.openxmlformats.org/officeDocument/2006/relationships/hyperlink" Target="consultantplus://offline/ref=9E21B56BB2B4639EB27241DF8B4A6B0A3D071CA1EFC22342F4EBB81DEA050C164A8412D9C64EE5BAw42AG" TargetMode="External"/><Relationship Id="rId82" Type="http://schemas.openxmlformats.org/officeDocument/2006/relationships/hyperlink" Target="consultantplus://offline/ref=C0C4884E47AFDA5BEC73B65806183D188F074C4649F0A426F1401ECF5BC07090365BA694DC9A3F88pEaDG" TargetMode="External"/><Relationship Id="rId19" Type="http://schemas.openxmlformats.org/officeDocument/2006/relationships/hyperlink" Target="consultantplus://offline/ref=1E5B8E47CCAF3E5428477902089DBC1EED95B8A00D8C6D91A33DE8CC5514U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52</TotalTime>
  <Pages>19</Pages>
  <Words>10655</Words>
  <Characters>-32766</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osb13</dc:creator>
  <cp:keywords/>
  <dc:description/>
  <cp:lastModifiedBy>admin</cp:lastModifiedBy>
  <cp:revision>12</cp:revision>
  <dcterms:created xsi:type="dcterms:W3CDTF">2016-11-02T03:04:00Z</dcterms:created>
  <dcterms:modified xsi:type="dcterms:W3CDTF">2016-12-02T05:31:00Z</dcterms:modified>
</cp:coreProperties>
</file>