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15" w:rsidRPr="00390A13" w:rsidRDefault="00E54D15" w:rsidP="00390A1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90A13">
        <w:rPr>
          <w:rFonts w:ascii="Times New Roman" w:hAnsi="Times New Roman"/>
          <w:b/>
          <w:sz w:val="24"/>
          <w:szCs w:val="24"/>
        </w:rPr>
        <w:t xml:space="preserve">По вопросу: </w:t>
      </w:r>
      <w:r w:rsidRPr="00390A13">
        <w:rPr>
          <w:rFonts w:ascii="Times New Roman" w:hAnsi="Times New Roman"/>
          <w:sz w:val="24"/>
          <w:szCs w:val="24"/>
        </w:rPr>
        <w:t>Магазин  не имеет лицензии  на продажу алкогольной и слабоалкогольной продукции. Должны ли его сотрудники убирать с прилавка вышеуказанный товар после 20.00? Если должны, то на основании какого нормативного акта?</w:t>
      </w:r>
    </w:p>
    <w:p w:rsidR="00E54D15" w:rsidRPr="00C92950" w:rsidRDefault="00E54D15" w:rsidP="00C929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7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15" w:rsidRDefault="00E54D15" w:rsidP="00C9295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6F2">
        <w:rPr>
          <w:rFonts w:ascii="Times New Roman" w:hAnsi="Times New Roman" w:cs="Times New Roman"/>
          <w:b/>
          <w:szCs w:val="22"/>
        </w:rPr>
        <w:t>Сообщаем</w:t>
      </w:r>
      <w:r>
        <w:rPr>
          <w:rFonts w:ascii="Times New Roman" w:hAnsi="Times New Roman" w:cs="Times New Roman"/>
          <w:b/>
          <w:szCs w:val="22"/>
        </w:rPr>
        <w:t>: ……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В</w:t>
      </w:r>
      <w:r w:rsidRPr="00C92950">
        <w:rPr>
          <w:rFonts w:ascii="Times New Roman" w:hAnsi="Times New Roman" w:cs="Times New Roman"/>
          <w:b/>
          <w:sz w:val="24"/>
          <w:szCs w:val="24"/>
          <w:highlight w:val="yellow"/>
        </w:rPr>
        <w:t>ыставление в местах продажи (например, на прилавках, в витринах) товаров, продажа которых является незаконной, образует состав административного правонарушения при условии отсутствия явного обозначения, что эти товары не предназначены для 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….. </w:t>
      </w:r>
      <w:r w:rsidRPr="00B70B90">
        <w:rPr>
          <w:rFonts w:ascii="Times New Roman" w:hAnsi="Times New Roman" w:cs="Times New Roman"/>
          <w:b/>
          <w:color w:val="FF0000"/>
          <w:sz w:val="24"/>
          <w:szCs w:val="24"/>
        </w:rPr>
        <w:t>статьи 14.2, 14.16 КоАП РФ</w:t>
      </w:r>
      <w:r w:rsidRPr="00C929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(</w:t>
      </w:r>
      <w:r w:rsidRPr="00C92950">
        <w:rPr>
          <w:rFonts w:ascii="Times New Roman" w:hAnsi="Times New Roman" w:cs="Times New Roman"/>
          <w:b/>
          <w:color w:val="0000FF"/>
          <w:sz w:val="24"/>
          <w:szCs w:val="24"/>
        </w:rPr>
        <w:t>Постановление Пленума Верховного Суда РФ от 24.10.2006 N 18 (ред. от 09.02.2012)</w:t>
      </w:r>
    </w:p>
    <w:p w:rsidR="00E54D15" w:rsidRPr="00FA01A8" w:rsidRDefault="00E54D15" w:rsidP="00C929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D15" w:rsidRDefault="00E54D15" w:rsidP="00C92950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</w:t>
      </w:r>
    </w:p>
    <w:p w:rsidR="00E54D15" w:rsidRPr="00114F02" w:rsidRDefault="00E54D15" w:rsidP="00C92950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4F02">
        <w:rPr>
          <w:rFonts w:ascii="Times New Roman" w:hAnsi="Times New Roman"/>
          <w:b/>
          <w:color w:val="FF0000"/>
          <w:sz w:val="28"/>
          <w:szCs w:val="28"/>
        </w:rPr>
        <w:t>«алкоголь прилавок»</w:t>
      </w:r>
      <w:r w:rsidRPr="00114F02">
        <w:rPr>
          <w:rFonts w:ascii="Times New Roman" w:hAnsi="Times New Roman"/>
          <w:b/>
          <w:sz w:val="28"/>
          <w:szCs w:val="28"/>
        </w:rPr>
        <w:t xml:space="preserve">     </w:t>
      </w:r>
    </w:p>
    <w:p w:rsidR="00E54D15" w:rsidRDefault="00E54D15" w:rsidP="00C92950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E54D15" w:rsidRPr="00D140B9" w:rsidRDefault="00E54D15" w:rsidP="00C92950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07.04.2016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E54D15" w:rsidRDefault="00E54D15" w:rsidP="00C929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4" w:history="1">
        <w:r w:rsidRPr="00D140B9">
          <w:rPr>
            <w:rStyle w:val="Hyperlink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E54D15" w:rsidRDefault="00E54D15" w:rsidP="00550D0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E54D15" w:rsidRDefault="00E54D15" w:rsidP="00550D03">
      <w:pPr>
        <w:spacing w:after="0" w:line="240" w:lineRule="auto"/>
        <w:rPr>
          <w:b/>
          <w:color w:val="0000FF"/>
        </w:rPr>
      </w:pPr>
      <w:r w:rsidRPr="00C92950">
        <w:rPr>
          <w:rFonts w:ascii="Times New Roman" w:hAnsi="Times New Roman"/>
          <w:b/>
          <w:color w:val="0000FF"/>
          <w:sz w:val="24"/>
          <w:szCs w:val="24"/>
        </w:rPr>
        <w:t>Постановление Пленума Верховного Суда РФ от 24.10.2006 N 18 (ред. от 09.02.2012) "О некоторых вопросах, возникающих у судов при применении Особенной части Кодекса Российской Федерации об административных правонарушениях" {КонсультантПлюс</w:t>
      </w:r>
      <w:r w:rsidRPr="00C92950">
        <w:rPr>
          <w:b/>
          <w:color w:val="0000FF"/>
        </w:rPr>
        <w:t>}</w:t>
      </w:r>
    </w:p>
    <w:p w:rsidR="00E54D15" w:rsidRPr="00C92950" w:rsidRDefault="00E54D15" w:rsidP="00550D03">
      <w:pPr>
        <w:spacing w:after="0" w:line="240" w:lineRule="auto"/>
        <w:rPr>
          <w:b/>
          <w:color w:val="0000FF"/>
        </w:rPr>
      </w:pPr>
    </w:p>
    <w:p w:rsidR="00E54D15" w:rsidRPr="00550D03" w:rsidRDefault="00E54D15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D03">
        <w:rPr>
          <w:rFonts w:ascii="Times New Roman" w:hAnsi="Times New Roman" w:cs="Times New Roman"/>
          <w:sz w:val="24"/>
          <w:szCs w:val="24"/>
        </w:rPr>
        <w:t xml:space="preserve">9. При рассмотрении дел об административных правонарушениях, предусмотренных </w:t>
      </w:r>
      <w:hyperlink r:id="rId5" w:history="1">
        <w:r w:rsidRPr="00C92950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статьями 14.2</w:t>
        </w:r>
      </w:hyperlink>
      <w:r w:rsidRPr="00C9295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6" w:history="1">
        <w:r w:rsidRPr="00C92950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14.4</w:t>
        </w:r>
      </w:hyperlink>
      <w:r w:rsidRPr="00C9295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7" w:history="1">
        <w:r w:rsidRPr="00C92950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14.5</w:t>
        </w:r>
      </w:hyperlink>
      <w:r w:rsidRPr="00C92950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hyperlink r:id="rId8" w:history="1">
        <w:r w:rsidRPr="00C92950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14.16</w:t>
        </w:r>
      </w:hyperlink>
      <w:r w:rsidRPr="00C92950">
        <w:rPr>
          <w:rFonts w:ascii="Times New Roman" w:hAnsi="Times New Roman" w:cs="Times New Roman"/>
          <w:sz w:val="24"/>
          <w:szCs w:val="24"/>
          <w:highlight w:val="yellow"/>
        </w:rPr>
        <w:t xml:space="preserve"> КоАП РФ</w:t>
      </w:r>
      <w:r w:rsidRPr="00550D03">
        <w:rPr>
          <w:rFonts w:ascii="Times New Roman" w:hAnsi="Times New Roman" w:cs="Times New Roman"/>
          <w:sz w:val="24"/>
          <w:szCs w:val="24"/>
        </w:rPr>
        <w:t xml:space="preserve">, судьям необходимо выяснять, имеются ли в материалах дела доказательства, подтверждающие факт реализации товаров (например, акт контрольной закупки). При этом необходимо учитывать, что </w:t>
      </w:r>
      <w:r w:rsidRPr="00C92950">
        <w:rPr>
          <w:rFonts w:ascii="Times New Roman" w:hAnsi="Times New Roman" w:cs="Times New Roman"/>
          <w:b/>
          <w:sz w:val="24"/>
          <w:szCs w:val="24"/>
          <w:highlight w:val="yellow"/>
        </w:rPr>
        <w:t>выставление в местах продажи (например, на прилавках, в витринах) товаров, продажа которых является незаконной, образует состав административного правонарушения при условии отсутствия явного обозначения, что эти товары не предназначены для продажи (</w:t>
      </w:r>
      <w:r w:rsidRPr="00550D03">
        <w:rPr>
          <w:rFonts w:ascii="Times New Roman" w:hAnsi="Times New Roman" w:cs="Times New Roman"/>
          <w:sz w:val="24"/>
          <w:szCs w:val="24"/>
        </w:rPr>
        <w:t xml:space="preserve">пункт 2 </w:t>
      </w:r>
      <w:hyperlink r:id="rId9" w:history="1">
        <w:r w:rsidRPr="00550D03">
          <w:rPr>
            <w:rFonts w:ascii="Times New Roman" w:hAnsi="Times New Roman" w:cs="Times New Roman"/>
            <w:color w:val="0000FF"/>
            <w:sz w:val="24"/>
            <w:szCs w:val="24"/>
          </w:rPr>
          <w:t>статьи 494</w:t>
        </w:r>
      </w:hyperlink>
      <w:r w:rsidRPr="00550D03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E54D15" w:rsidRPr="00C92950" w:rsidRDefault="00E54D1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C92950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>ст. 494, "Гражданский кодекс Российской Федерации (часть вторая)" от 26.01.1996 N 14-ФЗ (ред. от 29.06.2015) {КонсультантПлюс}</w:t>
        </w:r>
      </w:hyperlink>
      <w:r w:rsidRPr="00C92950">
        <w:rPr>
          <w:rFonts w:ascii="Times New Roman" w:hAnsi="Times New Roman" w:cs="Times New Roman"/>
          <w:b/>
          <w:sz w:val="24"/>
          <w:szCs w:val="24"/>
        </w:rPr>
        <w:br/>
      </w:r>
    </w:p>
    <w:p w:rsidR="00E54D15" w:rsidRPr="00C92950" w:rsidRDefault="00E54D15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D03">
        <w:rPr>
          <w:rFonts w:ascii="Times New Roman" w:hAnsi="Times New Roman" w:cs="Times New Roman"/>
          <w:sz w:val="24"/>
          <w:szCs w:val="24"/>
        </w:rPr>
        <w:t xml:space="preserve">2. </w:t>
      </w:r>
      <w:r w:rsidRPr="00C92950">
        <w:rPr>
          <w:rFonts w:ascii="Times New Roman" w:hAnsi="Times New Roman" w:cs="Times New Roman"/>
          <w:b/>
          <w:sz w:val="24"/>
          <w:szCs w:val="24"/>
          <w:highlight w:val="yellow"/>
        </w:rPr>
        <w:t>Выставление в месте продажи (на прилавках, в витринах и т.п.) товаров, демонстрация их образцов или предоставление сведений о продаваемых товарах (описаний, каталогов, фотоснимков товаров и т.п.) в месте их продажи признается публичной офертой независимо от того, указаны ли цена и другие существенные условия договора розничной купли-продажи, за исключением случая, когда продавец явно определил, что соответствующие товары не предназначены для продажи.</w:t>
      </w:r>
    </w:p>
    <w:p w:rsidR="00E54D15" w:rsidRPr="00B70B90" w:rsidRDefault="00E54D15" w:rsidP="00B70B90">
      <w:pPr>
        <w:pStyle w:val="ConsPlusNormal"/>
        <w:rPr>
          <w:b/>
        </w:rPr>
      </w:pPr>
      <w:hyperlink r:id="rId11" w:history="1">
        <w:r w:rsidRPr="00B70B90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  <w:t>гл. 1, § 3, "Реклама: правовое регулирование" (выпуск 10) (Гришаев С.П.) ("Редакция "Российской газеты", 2015) {КонсультантПлюс}</w:t>
        </w:r>
      </w:hyperlink>
      <w:r w:rsidRPr="00B70B90">
        <w:rPr>
          <w:b/>
          <w:sz w:val="24"/>
        </w:rPr>
        <w:br/>
      </w:r>
    </w:p>
    <w:p w:rsidR="00E54D15" w:rsidRPr="00B70B90" w:rsidRDefault="00E54D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B90">
        <w:rPr>
          <w:rFonts w:ascii="Times New Roman" w:hAnsi="Times New Roman" w:cs="Times New Roman"/>
          <w:sz w:val="24"/>
          <w:szCs w:val="24"/>
          <w:highlight w:val="yellow"/>
        </w:rPr>
        <w:t xml:space="preserve">Под </w:t>
      </w:r>
      <w:r w:rsidRPr="00B70B90">
        <w:rPr>
          <w:rFonts w:ascii="Times New Roman" w:hAnsi="Times New Roman" w:cs="Times New Roman"/>
          <w:b/>
          <w:sz w:val="24"/>
          <w:szCs w:val="24"/>
          <w:highlight w:val="yellow"/>
        </w:rPr>
        <w:t>офертой</w:t>
      </w:r>
      <w:r w:rsidRPr="00B70B90">
        <w:rPr>
          <w:rFonts w:ascii="Times New Roman" w:hAnsi="Times New Roman" w:cs="Times New Roman"/>
          <w:sz w:val="24"/>
          <w:szCs w:val="24"/>
          <w:highlight w:val="yellow"/>
        </w:rPr>
        <w:t xml:space="preserve"> понимается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  <w:r w:rsidRPr="00B70B90">
        <w:rPr>
          <w:rFonts w:ascii="Times New Roman" w:hAnsi="Times New Roman" w:cs="Times New Roman"/>
          <w:sz w:val="24"/>
          <w:szCs w:val="24"/>
        </w:rPr>
        <w:t xml:space="preserve"> Оферта должна содержать существенные условия договора (</w:t>
      </w:r>
      <w:hyperlink r:id="rId12" w:history="1">
        <w:r w:rsidRPr="00B70B90">
          <w:rPr>
            <w:rFonts w:ascii="Times New Roman" w:hAnsi="Times New Roman" w:cs="Times New Roman"/>
            <w:color w:val="0000FF"/>
            <w:sz w:val="24"/>
            <w:szCs w:val="24"/>
          </w:rPr>
          <w:t>ст. 435</w:t>
        </w:r>
      </w:hyperlink>
      <w:r w:rsidRPr="00B70B90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E54D15" w:rsidRPr="00B70B90" w:rsidRDefault="00E54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D15" w:rsidRPr="00B70B90" w:rsidRDefault="00E54D15" w:rsidP="00B70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B90">
        <w:rPr>
          <w:rFonts w:ascii="Times New Roman" w:hAnsi="Times New Roman" w:cs="Times New Roman"/>
          <w:b/>
          <w:sz w:val="24"/>
          <w:szCs w:val="24"/>
          <w:highlight w:val="yellow"/>
        </w:rPr>
        <w:t>Публичная оферта</w:t>
      </w:r>
      <w:r w:rsidRPr="00B70B90">
        <w:rPr>
          <w:rFonts w:ascii="Times New Roman" w:hAnsi="Times New Roman" w:cs="Times New Roman"/>
          <w:sz w:val="24"/>
          <w:szCs w:val="24"/>
          <w:highlight w:val="yellow"/>
        </w:rPr>
        <w:t xml:space="preserve"> - это предложение заключить договор неопределенному кругу лиц.</w:t>
      </w:r>
    </w:p>
    <w:p w:rsidR="00E54D15" w:rsidRPr="00B70B90" w:rsidRDefault="00E54D15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B90">
        <w:rPr>
          <w:rFonts w:ascii="Times New Roman" w:hAnsi="Times New Roman" w:cs="Times New Roman"/>
          <w:sz w:val="24"/>
          <w:szCs w:val="24"/>
        </w:rPr>
        <w:t>В отличие от оферты (в том числе публичной оферты) реклама и иные предложения, адресованные неопределенному кругу лиц, рассматриваются лишь как приглашение делать оферты, если иное прямо не указано в предложении (</w:t>
      </w:r>
      <w:hyperlink r:id="rId13" w:history="1">
        <w:r w:rsidRPr="00B70B90">
          <w:rPr>
            <w:rFonts w:ascii="Times New Roman" w:hAnsi="Times New Roman" w:cs="Times New Roman"/>
            <w:color w:val="0000FF"/>
            <w:sz w:val="24"/>
            <w:szCs w:val="24"/>
          </w:rPr>
          <w:t>п. 1 ст. 437</w:t>
        </w:r>
      </w:hyperlink>
      <w:r w:rsidRPr="00B70B90">
        <w:rPr>
          <w:rFonts w:ascii="Times New Roman" w:hAnsi="Times New Roman" w:cs="Times New Roman"/>
          <w:sz w:val="24"/>
          <w:szCs w:val="24"/>
        </w:rPr>
        <w:t xml:space="preserve"> ГК РФ). Представляется, что в качестве приглашения делать оферты можно рассматривать извещение организатора о проведении торгов (</w:t>
      </w:r>
      <w:hyperlink r:id="rId14" w:history="1">
        <w:r w:rsidRPr="00B70B90">
          <w:rPr>
            <w:rFonts w:ascii="Times New Roman" w:hAnsi="Times New Roman" w:cs="Times New Roman"/>
            <w:color w:val="0000FF"/>
            <w:sz w:val="24"/>
            <w:szCs w:val="24"/>
          </w:rPr>
          <w:t>ст. 447</w:t>
        </w:r>
      </w:hyperlink>
      <w:r w:rsidRPr="00B70B9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B70B90">
          <w:rPr>
            <w:rFonts w:ascii="Times New Roman" w:hAnsi="Times New Roman" w:cs="Times New Roman"/>
            <w:color w:val="0000FF"/>
            <w:sz w:val="24"/>
            <w:szCs w:val="24"/>
          </w:rPr>
          <w:t>449</w:t>
        </w:r>
      </w:hyperlink>
      <w:r w:rsidRPr="00B70B90">
        <w:rPr>
          <w:rFonts w:ascii="Times New Roman" w:hAnsi="Times New Roman" w:cs="Times New Roman"/>
          <w:sz w:val="24"/>
          <w:szCs w:val="24"/>
        </w:rPr>
        <w:t xml:space="preserve"> ГК РФ), а офертой будут выступать те заявления о намерении заключить договор, которые сделают участники торгов.</w:t>
      </w:r>
    </w:p>
    <w:sectPr w:rsidR="00E54D15" w:rsidRPr="00B70B90" w:rsidSect="00390A13">
      <w:pgSz w:w="11906" w:h="16838"/>
      <w:pgMar w:top="539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D03"/>
    <w:rsid w:val="000B3FD0"/>
    <w:rsid w:val="00114F02"/>
    <w:rsid w:val="00390A13"/>
    <w:rsid w:val="00550D03"/>
    <w:rsid w:val="006177E9"/>
    <w:rsid w:val="008C2B1E"/>
    <w:rsid w:val="008D7441"/>
    <w:rsid w:val="00A126F2"/>
    <w:rsid w:val="00A55AA3"/>
    <w:rsid w:val="00B70B90"/>
    <w:rsid w:val="00B84F91"/>
    <w:rsid w:val="00B97219"/>
    <w:rsid w:val="00C92950"/>
    <w:rsid w:val="00D140B9"/>
    <w:rsid w:val="00D778CC"/>
    <w:rsid w:val="00E54D15"/>
    <w:rsid w:val="00F926D3"/>
    <w:rsid w:val="00FA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0D03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C929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FD49B6EC3A3E53D00ACE8E839ECA14A8D048E0C3851C7E34529C911686A68A90DB1A671K2TBK" TargetMode="External"/><Relationship Id="rId13" Type="http://schemas.openxmlformats.org/officeDocument/2006/relationships/hyperlink" Target="consultantplus://offline/ref=E4923EE26AE7F813045E67A121D87E143DA6F4D5A4DF5C1A7CCDF69A3BD89C63B0FBEC94534EE5BBi9t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FD49B6EC3A3E53D00ACE8E839ECA14A8D048E0C3851C7E34529C911686A68A90DB1A0752B5401K8T3K" TargetMode="External"/><Relationship Id="rId12" Type="http://schemas.openxmlformats.org/officeDocument/2006/relationships/hyperlink" Target="consultantplus://offline/ref=E4923EE26AE7F813045E67A121D87E143DA6F4D5A4DF5C1A7CCDF69A3BD89C63B0FBEC94534EE5BBi9t3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FD49B6EC3A3E53D00ACE8E839ECA14A8D048E0C3851C7E34529C911686A68A90DB1A0752B5401K8T4K" TargetMode="External"/><Relationship Id="rId11" Type="http://schemas.openxmlformats.org/officeDocument/2006/relationships/hyperlink" Target="consultantplus://offline/ref=E4923EE26AE7F813045E68AD34D87E143DA9F3D1A9D301107494FA983CD7C374B7B2E095534DE3iBt5K" TargetMode="External"/><Relationship Id="rId5" Type="http://schemas.openxmlformats.org/officeDocument/2006/relationships/hyperlink" Target="consultantplus://offline/ref=6C1FD49B6EC3A3E53D00ACE8E839ECA14A8D048E0C3851C7E34529C911686A68A90DB1A0752B5708K8T0K" TargetMode="External"/><Relationship Id="rId15" Type="http://schemas.openxmlformats.org/officeDocument/2006/relationships/hyperlink" Target="consultantplus://offline/ref=E4923EE26AE7F813045E67A121D87E143DA6F4D5A4DF5C1A7CCDF69A3BD89C63B0FBEC94534EE4BFi9t3K" TargetMode="External"/><Relationship Id="rId10" Type="http://schemas.openxmlformats.org/officeDocument/2006/relationships/hyperlink" Target="consultantplus://offline/ref=610B46F7F40F2847E19C156108E0100DD4FC131A40C8E2DB614EDBB59B41256784135AAB1B6D56C9m7V1K" TargetMode="External"/><Relationship Id="rId4" Type="http://schemas.openxmlformats.org/officeDocument/2006/relationships/hyperlink" Target="http://consultantugra.ru/klientam/goryachaya-liniya/reglament-linii-konsultacij/" TargetMode="External"/><Relationship Id="rId9" Type="http://schemas.openxmlformats.org/officeDocument/2006/relationships/hyperlink" Target="consultantplus://offline/ref=6C1FD49B6EC3A3E53D00ACE8E839ECA14A8C038E0A3D51C7E34529C911686A68A90DB1A0752A5708K8T3K" TargetMode="External"/><Relationship Id="rId14" Type="http://schemas.openxmlformats.org/officeDocument/2006/relationships/hyperlink" Target="consultantplus://offline/ref=E4923EE26AE7F813045E67A121D87E143DA6F4D5A4DF5C1A7CCDF69A3BD89C63B0FBEC94534EE4BDi9t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729</Words>
  <Characters>4160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hline5</dc:creator>
  <cp:keywords/>
  <dc:description/>
  <cp:lastModifiedBy>admin</cp:lastModifiedBy>
  <cp:revision>6</cp:revision>
  <dcterms:created xsi:type="dcterms:W3CDTF">2016-04-07T10:12:00Z</dcterms:created>
  <dcterms:modified xsi:type="dcterms:W3CDTF">2016-04-08T11:01:00Z</dcterms:modified>
</cp:coreProperties>
</file>