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B4" w:rsidRDefault="004676B4" w:rsidP="00157F26">
      <w:pPr>
        <w:rPr>
          <w:rFonts w:ascii="Times New Roman" w:hAnsi="Times New Roman"/>
          <w:color w:val="000000"/>
          <w:sz w:val="24"/>
          <w:szCs w:val="24"/>
        </w:rPr>
      </w:pPr>
      <w:r w:rsidRPr="00157F26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930E70">
        <w:rPr>
          <w:rFonts w:ascii="Times New Roman" w:hAnsi="Times New Roman"/>
          <w:b/>
          <w:color w:val="000000"/>
          <w:sz w:val="24"/>
          <w:szCs w:val="24"/>
        </w:rPr>
        <w:t xml:space="preserve"> По вопросу:</w:t>
      </w:r>
      <w:r>
        <w:rPr>
          <w:rFonts w:ascii="Times New Roman" w:hAnsi="Times New Roman"/>
          <w:color w:val="000000"/>
          <w:sz w:val="24"/>
          <w:szCs w:val="24"/>
        </w:rPr>
        <w:t xml:space="preserve"> Куда платить НДФЛ, если работники филиала   ежедневно приезжают на работу в Мегион из Нижневартовска?</w:t>
      </w:r>
    </w:p>
    <w:p w:rsidR="004676B4" w:rsidRPr="00930E70" w:rsidRDefault="004676B4" w:rsidP="00930E7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30E70">
        <w:rPr>
          <w:rFonts w:ascii="Times New Roman" w:hAnsi="Times New Roman"/>
          <w:b/>
          <w:color w:val="000000"/>
          <w:sz w:val="24"/>
          <w:szCs w:val="24"/>
        </w:rPr>
        <w:t xml:space="preserve">Сообщаем:          </w:t>
      </w:r>
    </w:p>
    <w:p w:rsidR="004676B4" w:rsidRDefault="004676B4" w:rsidP="00930E70">
      <w:pPr>
        <w:ind w:firstLine="6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7F26">
        <w:rPr>
          <w:rFonts w:ascii="Times New Roman" w:hAnsi="Times New Roman"/>
          <w:color w:val="000000"/>
          <w:sz w:val="24"/>
          <w:szCs w:val="24"/>
        </w:rPr>
        <w:t xml:space="preserve">На основании статьи </w:t>
      </w:r>
      <w:hyperlink r:id="rId6" w:history="1">
        <w:r w:rsidRPr="00DB1CDC">
          <w:rPr>
            <w:rFonts w:ascii="Times New Roman" w:hAnsi="Times New Roman"/>
            <w:color w:val="000000"/>
            <w:sz w:val="24"/>
            <w:szCs w:val="24"/>
          </w:rPr>
          <w:t xml:space="preserve"> 57</w:t>
        </w:r>
      </w:hyperlink>
      <w:r w:rsidRPr="00DB1CDC">
        <w:rPr>
          <w:rFonts w:ascii="Times New Roman" w:hAnsi="Times New Roman"/>
          <w:color w:val="000000"/>
          <w:sz w:val="24"/>
          <w:szCs w:val="24"/>
        </w:rPr>
        <w:t xml:space="preserve"> ТК РФ обязательным условием для включения в трудовой договор является место работы,  в случае, когда сотрудник принимается для работы в филиал </w:t>
      </w:r>
      <w:r w:rsidRPr="00157F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1CDC">
        <w:rPr>
          <w:rFonts w:ascii="Times New Roman" w:hAnsi="Times New Roman"/>
          <w:color w:val="000000"/>
          <w:sz w:val="24"/>
          <w:szCs w:val="24"/>
        </w:rPr>
        <w:t xml:space="preserve"> организации, расположенном в другой местности</w:t>
      </w:r>
      <w:r w:rsidRPr="00157F26">
        <w:rPr>
          <w:rFonts w:ascii="Times New Roman" w:hAnsi="Times New Roman"/>
          <w:color w:val="000000"/>
          <w:sz w:val="24"/>
          <w:szCs w:val="24"/>
        </w:rPr>
        <w:t>.  П</w:t>
      </w:r>
      <w:r w:rsidRPr="00DB1CDC">
        <w:rPr>
          <w:rFonts w:ascii="Times New Roman" w:hAnsi="Times New Roman"/>
          <w:color w:val="000000"/>
          <w:sz w:val="24"/>
          <w:szCs w:val="24"/>
        </w:rPr>
        <w:t xml:space="preserve">ри заключении трудового договора в нем должны быть указаны город, где находится рабочее место сотрудника, и юридический адрес работодателя, а если </w:t>
      </w:r>
    </w:p>
    <w:p w:rsidR="004676B4" w:rsidRPr="00DB1CDC" w:rsidRDefault="004676B4" w:rsidP="00930E70">
      <w:pPr>
        <w:ind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157F26">
        <w:rPr>
          <w:rFonts w:ascii="Times New Roman" w:hAnsi="Times New Roman"/>
          <w:color w:val="000000"/>
          <w:sz w:val="24"/>
          <w:szCs w:val="24"/>
        </w:rPr>
        <w:t>Для организаций, у которых есть обособленные подразделения, действует особый порядок уплаты НДФЛ. С доходов, которые были получены сотрудниками обособленного подразделения, НДФЛ нужно перечислить по реквизитам налоговой инспекции, в которой это подразделение зарегистрировано (абз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 w:rsidRPr="00157F26">
        <w:rPr>
          <w:rFonts w:ascii="Times New Roman" w:hAnsi="Times New Roman"/>
          <w:color w:val="000000"/>
          <w:sz w:val="24"/>
          <w:szCs w:val="24"/>
        </w:rPr>
        <w:t xml:space="preserve"> 3 п</w:t>
      </w:r>
      <w:r>
        <w:rPr>
          <w:rFonts w:ascii="Times New Roman" w:hAnsi="Times New Roman"/>
          <w:color w:val="000000"/>
          <w:sz w:val="24"/>
          <w:szCs w:val="24"/>
        </w:rPr>
        <w:t>ункта</w:t>
      </w:r>
      <w:r w:rsidRPr="00157F26">
        <w:rPr>
          <w:rFonts w:ascii="Times New Roman" w:hAnsi="Times New Roman"/>
          <w:color w:val="000000"/>
          <w:sz w:val="24"/>
          <w:szCs w:val="24"/>
        </w:rPr>
        <w:t xml:space="preserve"> 7 ст</w:t>
      </w:r>
      <w:r>
        <w:rPr>
          <w:rFonts w:ascii="Times New Roman" w:hAnsi="Times New Roman"/>
          <w:color w:val="000000"/>
          <w:sz w:val="24"/>
          <w:szCs w:val="24"/>
        </w:rPr>
        <w:t>атьи</w:t>
      </w:r>
      <w:r w:rsidRPr="00157F26">
        <w:rPr>
          <w:rFonts w:ascii="Times New Roman" w:hAnsi="Times New Roman"/>
          <w:color w:val="000000"/>
          <w:sz w:val="24"/>
          <w:szCs w:val="24"/>
        </w:rPr>
        <w:t xml:space="preserve"> 226 НК РФ). </w:t>
      </w:r>
    </w:p>
    <w:p w:rsidR="004676B4" w:rsidRPr="001E1B44" w:rsidRDefault="004676B4" w:rsidP="00930E70">
      <w:pPr>
        <w:widowControl w:val="0"/>
        <w:autoSpaceDE w:val="0"/>
        <w:autoSpaceDN w:val="0"/>
        <w:adjustRightInd w:val="0"/>
        <w:spacing w:after="0" w:line="240" w:lineRule="auto"/>
        <w:ind w:right="567" w:firstLine="55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1E1B4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Информация по Вашему вопросу в Системе КонсультантПлюс</w:t>
      </w:r>
      <w:r w:rsidRPr="001E1B44">
        <w:rPr>
          <w:rFonts w:ascii="Times New Roman" w:hAnsi="Times New Roman"/>
          <w:sz w:val="24"/>
          <w:szCs w:val="24"/>
        </w:rPr>
        <w:t xml:space="preserve"> был</w:t>
      </w:r>
      <w:r>
        <w:rPr>
          <w:rFonts w:ascii="Times New Roman" w:hAnsi="Times New Roman"/>
          <w:sz w:val="24"/>
          <w:szCs w:val="24"/>
        </w:rPr>
        <w:t>а</w:t>
      </w:r>
      <w:r w:rsidRPr="001E1B44">
        <w:rPr>
          <w:rFonts w:ascii="Times New Roman" w:hAnsi="Times New Roman"/>
          <w:sz w:val="24"/>
          <w:szCs w:val="24"/>
        </w:rPr>
        <w:t xml:space="preserve"> найден</w:t>
      </w:r>
      <w:r>
        <w:rPr>
          <w:rFonts w:ascii="Times New Roman" w:hAnsi="Times New Roman"/>
          <w:sz w:val="24"/>
          <w:szCs w:val="24"/>
        </w:rPr>
        <w:t>а</w:t>
      </w:r>
      <w:r w:rsidRPr="001E1B44">
        <w:rPr>
          <w:rFonts w:ascii="Times New Roman" w:hAnsi="Times New Roman"/>
          <w:sz w:val="24"/>
          <w:szCs w:val="24"/>
        </w:rPr>
        <w:t xml:space="preserve">  при помощи ключевых слов в строке  «быстрый поиск»:  </w:t>
      </w:r>
    </w:p>
    <w:p w:rsidR="004676B4" w:rsidRDefault="004676B4" w:rsidP="00930E70">
      <w:pPr>
        <w:spacing w:after="0" w:line="240" w:lineRule="auto"/>
        <w:ind w:firstLine="550"/>
        <w:jc w:val="center"/>
        <w:rPr>
          <w:rFonts w:ascii="Times New Roman" w:hAnsi="Times New Roman"/>
          <w:sz w:val="24"/>
          <w:szCs w:val="24"/>
        </w:rPr>
      </w:pPr>
      <w:r w:rsidRPr="001453AE">
        <w:rPr>
          <w:rFonts w:ascii="Times New Roman" w:hAnsi="Times New Roman"/>
          <w:b/>
          <w:bCs/>
          <w:color w:val="FF0000"/>
          <w:sz w:val="24"/>
          <w:szCs w:val="24"/>
        </w:rPr>
        <w:t>«</w:t>
      </w:r>
      <w:r w:rsidRPr="001453AE">
        <w:rPr>
          <w:rFonts w:ascii="Times New Roman" w:hAnsi="Times New Roman"/>
          <w:b/>
          <w:color w:val="FF0000"/>
          <w:sz w:val="24"/>
          <w:szCs w:val="24"/>
        </w:rPr>
        <w:t>НДФЛ  иногородний работник принят  в филиал</w:t>
      </w:r>
      <w:r w:rsidRPr="001453AE">
        <w:rPr>
          <w:rFonts w:ascii="Times New Roman" w:hAnsi="Times New Roman"/>
          <w:b/>
          <w:bCs/>
          <w:color w:val="FF0000"/>
          <w:sz w:val="24"/>
          <w:szCs w:val="24"/>
        </w:rPr>
        <w:t>»</w:t>
      </w:r>
    </w:p>
    <w:p w:rsidR="004676B4" w:rsidRPr="00637732" w:rsidRDefault="004676B4" w:rsidP="00930E70">
      <w:pPr>
        <w:spacing w:after="0" w:line="240" w:lineRule="auto"/>
        <w:ind w:firstLine="55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637732">
        <w:rPr>
          <w:rFonts w:ascii="Times New Roman" w:hAnsi="Times New Roman"/>
          <w:b/>
          <w:color w:val="FF0000"/>
          <w:sz w:val="24"/>
          <w:szCs w:val="24"/>
        </w:rPr>
        <w:t>«НДФЛ   филиал»</w:t>
      </w:r>
    </w:p>
    <w:p w:rsidR="004676B4" w:rsidRPr="001E1B44" w:rsidRDefault="004676B4" w:rsidP="00930E70">
      <w:pPr>
        <w:widowControl w:val="0"/>
        <w:autoSpaceDE w:val="0"/>
        <w:autoSpaceDN w:val="0"/>
        <w:adjustRightInd w:val="0"/>
        <w:spacing w:before="20" w:after="20" w:line="240" w:lineRule="auto"/>
        <w:ind w:right="567" w:firstLine="550"/>
        <w:jc w:val="both"/>
        <w:rPr>
          <w:rFonts w:ascii="Times New Roman" w:hAnsi="Times New Roman"/>
          <w:b/>
          <w:sz w:val="24"/>
          <w:szCs w:val="24"/>
        </w:rPr>
      </w:pPr>
      <w:r w:rsidRPr="001E1B44">
        <w:rPr>
          <w:rFonts w:ascii="Times New Roman" w:hAnsi="Times New Roman"/>
          <w:color w:val="000000"/>
          <w:sz w:val="24"/>
          <w:szCs w:val="24"/>
        </w:rPr>
        <w:t>Ответ подготовлен 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1E1B44">
        <w:rPr>
          <w:rFonts w:ascii="Times New Roman" w:hAnsi="Times New Roman"/>
          <w:color w:val="000000"/>
          <w:sz w:val="24"/>
          <w:szCs w:val="24"/>
        </w:rPr>
        <w:t>.01.2016 г.</w:t>
      </w:r>
    </w:p>
    <w:p w:rsidR="004676B4" w:rsidRPr="00066CC7" w:rsidRDefault="004676B4" w:rsidP="00930E70">
      <w:pPr>
        <w:widowControl w:val="0"/>
        <w:autoSpaceDE w:val="0"/>
        <w:autoSpaceDN w:val="0"/>
        <w:adjustRightInd w:val="0"/>
        <w:spacing w:before="20" w:after="20" w:line="240" w:lineRule="auto"/>
        <w:ind w:right="567" w:firstLine="550"/>
        <w:jc w:val="both"/>
      </w:pPr>
      <w:r w:rsidRPr="001E1B44">
        <w:t>Услуга оказывается в соответствии с регламентом Линии консультаций:</w:t>
      </w:r>
      <w:r w:rsidRPr="001E1B44">
        <w:rPr>
          <w:b/>
        </w:rPr>
        <w:t xml:space="preserve"> </w:t>
      </w:r>
      <w:hyperlink r:id="rId7" w:history="1">
        <w:r w:rsidRPr="001E1B44">
          <w:rPr>
            <w:rStyle w:val="Hyperlink"/>
            <w:rFonts w:ascii="Times New Roman" w:hAnsi="Times New Roman"/>
            <w:b/>
            <w:sz w:val="24"/>
            <w:szCs w:val="24"/>
          </w:rPr>
          <w:t>http://consultantugra.ru/klientam/goryachaya-liniya/reglament-linii-konsultacij/</w:t>
        </w:r>
      </w:hyperlink>
      <w:r w:rsidRPr="00066CC7">
        <w:br/>
        <w:t xml:space="preserve"> </w:t>
      </w:r>
    </w:p>
    <w:p w:rsidR="004676B4" w:rsidRDefault="004676B4" w:rsidP="00FC692E">
      <w:pPr>
        <w:pStyle w:val="ConsPlusNormal"/>
        <w:pBdr>
          <w:bottom w:val="double" w:sz="6" w:space="1" w:color="auto"/>
        </w:pBdr>
        <w:jc w:val="center"/>
        <w:rPr>
          <w:b/>
          <w:color w:val="7030A0"/>
          <w:sz w:val="32"/>
          <w:szCs w:val="32"/>
        </w:rPr>
      </w:pPr>
      <w:r w:rsidRPr="00066CC7">
        <w:rPr>
          <w:rFonts w:ascii="Times New Roman" w:hAnsi="Times New Roman" w:cs="Times New Roman"/>
          <w:b/>
          <w:color w:val="7030A0"/>
          <w:sz w:val="24"/>
          <w:szCs w:val="24"/>
        </w:rPr>
        <w:t>=======================</w:t>
      </w:r>
    </w:p>
    <w:p w:rsidR="004676B4" w:rsidRDefault="004676B4" w:rsidP="00EF22F1">
      <w:pPr>
        <w:pStyle w:val="ConsPlusNormal"/>
        <w:rPr>
          <w:color w:val="7030A0"/>
        </w:rPr>
      </w:pPr>
    </w:p>
    <w:p w:rsidR="004676B4" w:rsidRPr="00DB1CDC" w:rsidRDefault="004676B4" w:rsidP="00DB1CDC">
      <w:pPr>
        <w:pStyle w:val="ConsPlusNormal"/>
        <w:rPr>
          <w:rFonts w:ascii="Times New Roman" w:hAnsi="Times New Roman" w:cs="Times New Roman"/>
          <w:b/>
        </w:rPr>
      </w:pPr>
      <w:hyperlink r:id="rId8" w:history="1">
        <w:r w:rsidRPr="00DB1CDC">
          <w:rPr>
            <w:rFonts w:ascii="Times New Roman" w:hAnsi="Times New Roman" w:cs="Times New Roman"/>
            <w:i/>
            <w:color w:val="0000FF"/>
          </w:rPr>
          <w:br/>
        </w:r>
        <w:r w:rsidRPr="00DB1CDC">
          <w:rPr>
            <w:rFonts w:ascii="Times New Roman" w:hAnsi="Times New Roman" w:cs="Times New Roman"/>
            <w:b/>
            <w:i/>
            <w:color w:val="7030A0"/>
            <w:sz w:val="32"/>
            <w:szCs w:val="32"/>
          </w:rPr>
          <w:t xml:space="preserve"> "Трудовой кодекс Российской Федерации</w:t>
        </w:r>
        <w:r w:rsidRPr="00DB1CDC">
          <w:rPr>
            <w:rFonts w:ascii="Times New Roman" w:hAnsi="Times New Roman" w:cs="Times New Roman"/>
            <w:i/>
            <w:color w:val="7030A0"/>
          </w:rPr>
          <w:t>" от 30.12.2001 N 197-ФЗ (ред. от 30.12.2015) {КонсультантПлюс}</w:t>
        </w:r>
      </w:hyperlink>
      <w:r w:rsidRPr="00DB1CDC">
        <w:rPr>
          <w:rFonts w:ascii="Times New Roman" w:hAnsi="Times New Roman" w:cs="Times New Roman"/>
          <w:color w:val="7030A0"/>
        </w:rPr>
        <w:br/>
      </w:r>
    </w:p>
    <w:p w:rsidR="004676B4" w:rsidRPr="00DB1CDC" w:rsidRDefault="004676B4" w:rsidP="00DB1C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DB1CDC">
        <w:rPr>
          <w:rFonts w:ascii="Times New Roman" w:hAnsi="Times New Roman"/>
          <w:b/>
        </w:rPr>
        <w:t>Статья 57. Содержание трудового договора</w:t>
      </w:r>
    </w:p>
    <w:p w:rsidR="004676B4" w:rsidRPr="00DB1CDC" w:rsidRDefault="004676B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76B4" w:rsidRDefault="004676B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B1CDC">
        <w:rPr>
          <w:rFonts w:ascii="Times New Roman" w:hAnsi="Times New Roman" w:cs="Times New Roman"/>
        </w:rPr>
        <w:t>…………………</w:t>
      </w:r>
    </w:p>
    <w:p w:rsidR="004676B4" w:rsidRPr="00DB1CDC" w:rsidRDefault="004676B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CDC">
        <w:rPr>
          <w:rFonts w:ascii="Times New Roman" w:hAnsi="Times New Roman" w:cs="Times New Roman"/>
          <w:b/>
          <w:sz w:val="24"/>
          <w:szCs w:val="24"/>
        </w:rPr>
        <w:t>Обязательными для включения в трудовой договор являются следующие условия:</w:t>
      </w:r>
    </w:p>
    <w:p w:rsidR="004676B4" w:rsidRPr="00DB1CDC" w:rsidRDefault="004676B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B1CDC">
        <w:rPr>
          <w:rFonts w:ascii="Times New Roman" w:hAnsi="Times New Roman" w:cs="Times New Roman"/>
          <w:b/>
          <w:sz w:val="24"/>
          <w:szCs w:val="24"/>
          <w:highlight w:val="yellow"/>
        </w:rPr>
        <w:t>место работы, а в случае, когда работник принимается для работы в филиале</w:t>
      </w:r>
      <w:r w:rsidRPr="00DB1CDC">
        <w:rPr>
          <w:rFonts w:ascii="Times New Roman" w:hAnsi="Times New Roman" w:cs="Times New Roman"/>
          <w:sz w:val="24"/>
          <w:szCs w:val="24"/>
        </w:rPr>
        <w:t>,</w:t>
      </w:r>
      <w:r w:rsidRPr="00DB1CDC">
        <w:rPr>
          <w:rFonts w:ascii="Times New Roman" w:hAnsi="Times New Roman" w:cs="Times New Roman"/>
        </w:rPr>
        <w:t xml:space="preserve"> представительстве или ином обособленном структурном подразделении организации, </w:t>
      </w:r>
      <w:r w:rsidRPr="00DB1CDC">
        <w:rPr>
          <w:rFonts w:ascii="Times New Roman" w:hAnsi="Times New Roman" w:cs="Times New Roman"/>
          <w:b/>
          <w:sz w:val="24"/>
          <w:szCs w:val="24"/>
          <w:highlight w:val="yellow"/>
        </w:rPr>
        <w:t>расположенном в другой местности, - место работы с указанием обособленного структурного подразделения и его местонахождения…………………</w:t>
      </w:r>
    </w:p>
    <w:p w:rsidR="004676B4" w:rsidRPr="00DB1CDC" w:rsidRDefault="004676B4" w:rsidP="00EF22F1">
      <w:pPr>
        <w:pStyle w:val="ConsPlusNormal"/>
        <w:rPr>
          <w:rFonts w:ascii="Times New Roman" w:hAnsi="Times New Roman" w:cs="Times New Roman"/>
          <w:color w:val="7030A0"/>
        </w:rPr>
      </w:pPr>
    </w:p>
    <w:p w:rsidR="004676B4" w:rsidRPr="00DB1CDC" w:rsidRDefault="004676B4" w:rsidP="00DB1CDC">
      <w:pPr>
        <w:pStyle w:val="ConsPlusNormal"/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B1CDC">
        <w:rPr>
          <w:rFonts w:ascii="Times New Roman" w:hAnsi="Times New Roman" w:cs="Times New Roman"/>
          <w:b/>
          <w:color w:val="7030A0"/>
          <w:sz w:val="24"/>
          <w:szCs w:val="24"/>
        </w:rPr>
        <w:t>=======================</w:t>
      </w:r>
    </w:p>
    <w:p w:rsidR="004676B4" w:rsidRDefault="004676B4" w:rsidP="00DB1CDC">
      <w:pPr>
        <w:pStyle w:val="ConsPlusNormal"/>
        <w:rPr>
          <w:color w:val="7030A0"/>
        </w:rPr>
      </w:pPr>
    </w:p>
    <w:p w:rsidR="004676B4" w:rsidRDefault="004676B4">
      <w:pPr>
        <w:pStyle w:val="ConsPlusNormal"/>
        <w:jc w:val="both"/>
      </w:pPr>
    </w:p>
    <w:p w:rsidR="004676B4" w:rsidRPr="00D00094" w:rsidRDefault="004676B4">
      <w:pPr>
        <w:pStyle w:val="ConsPlusNormal"/>
        <w:ind w:firstLine="540"/>
        <w:jc w:val="both"/>
        <w:rPr>
          <w:sz w:val="18"/>
          <w:szCs w:val="18"/>
        </w:rPr>
      </w:pPr>
      <w:r w:rsidRPr="00D00094">
        <w:rPr>
          <w:b/>
          <w:sz w:val="24"/>
          <w:szCs w:val="24"/>
        </w:rPr>
        <w:t>Вопрос:</w:t>
      </w:r>
      <w:r>
        <w:t xml:space="preserve"> </w:t>
      </w:r>
      <w:r w:rsidRPr="00D00094">
        <w:rPr>
          <w:sz w:val="18"/>
          <w:szCs w:val="18"/>
        </w:rPr>
        <w:t>ООО - иногородняя организация, выполняет работы по строительству 80-километрового участка высоковольтной ЛЭП в субъекте РФ. ООО встало на налоговый учет в налоговом органе субъекта РФ как обособленное подразделение.</w:t>
      </w:r>
    </w:p>
    <w:p w:rsidR="004676B4" w:rsidRPr="00D00094" w:rsidRDefault="004676B4">
      <w:pPr>
        <w:pStyle w:val="ConsPlusNormal"/>
        <w:ind w:firstLine="540"/>
        <w:jc w:val="both"/>
        <w:rPr>
          <w:b/>
        </w:rPr>
      </w:pPr>
      <w:r w:rsidRPr="00D00094">
        <w:rPr>
          <w:b/>
          <w:highlight w:val="yellow"/>
        </w:rPr>
        <w:t xml:space="preserve">Согласно </w:t>
      </w:r>
      <w:hyperlink r:id="rId9" w:history="1">
        <w:r w:rsidRPr="00D00094">
          <w:rPr>
            <w:b/>
            <w:color w:val="0000FF"/>
            <w:highlight w:val="yellow"/>
          </w:rPr>
          <w:t>п. 7 ст. 226</w:t>
        </w:r>
      </w:hyperlink>
      <w:r w:rsidRPr="00D00094">
        <w:rPr>
          <w:b/>
          <w:highlight w:val="yellow"/>
        </w:rPr>
        <w:t xml:space="preserve"> НК РФ организация, имеющая обособленные подразделения, должна перечислять исчисленные и удержанные суммы НДФЛ как по месту своего нахождения, так и по месту нахождения каждого своего обособленного подразделения.</w:t>
      </w:r>
    </w:p>
    <w:p w:rsidR="004676B4" w:rsidRPr="00D00094" w:rsidRDefault="004676B4">
      <w:pPr>
        <w:pStyle w:val="ConsPlusNormal"/>
        <w:ind w:firstLine="540"/>
        <w:jc w:val="both"/>
        <w:rPr>
          <w:sz w:val="18"/>
          <w:szCs w:val="18"/>
        </w:rPr>
      </w:pPr>
      <w:r w:rsidRPr="00D00094">
        <w:rPr>
          <w:sz w:val="18"/>
          <w:szCs w:val="18"/>
        </w:rPr>
        <w:t>ООО планирует перечислять НДФЛ в бюджет субъекта РФ только с доходов работников, которые приняты на работу на территории субъекта РФ (сторожей, вахтеров), а НДФЛ с доходов работников, осуществляющих строительство ЛЭП и находящихся на вахтовом методе работы, будет перечисляться по месту нахождения головной организации.</w:t>
      </w:r>
    </w:p>
    <w:p w:rsidR="004676B4" w:rsidRPr="00D00094" w:rsidRDefault="004676B4">
      <w:pPr>
        <w:pStyle w:val="ConsPlusNormal"/>
        <w:ind w:firstLine="540"/>
        <w:jc w:val="both"/>
        <w:rPr>
          <w:b/>
        </w:rPr>
      </w:pPr>
      <w:r w:rsidRPr="00D00094">
        <w:rPr>
          <w:b/>
          <w:highlight w:val="yellow"/>
        </w:rPr>
        <w:t xml:space="preserve">Каков порядок уплаты НДФЛ с доходов работников, </w:t>
      </w:r>
      <w:r w:rsidRPr="00D00094">
        <w:t>осуществляющих деятельность часть времени в головном, часть времени</w:t>
      </w:r>
      <w:r w:rsidRPr="00D00094">
        <w:rPr>
          <w:b/>
        </w:rPr>
        <w:t xml:space="preserve"> </w:t>
      </w:r>
      <w:r w:rsidRPr="00D00094">
        <w:rPr>
          <w:b/>
          <w:highlight w:val="yellow"/>
        </w:rPr>
        <w:t>- в обособленном подразделении?</w:t>
      </w:r>
    </w:p>
    <w:p w:rsidR="004676B4" w:rsidRDefault="004676B4">
      <w:pPr>
        <w:pStyle w:val="ConsPlusNormal"/>
        <w:jc w:val="both"/>
      </w:pPr>
    </w:p>
    <w:p w:rsidR="004676B4" w:rsidRDefault="004676B4">
      <w:pPr>
        <w:pStyle w:val="ConsPlusNormal"/>
        <w:ind w:firstLine="540"/>
        <w:jc w:val="both"/>
      </w:pPr>
      <w:r>
        <w:rPr>
          <w:b/>
        </w:rPr>
        <w:t>Ответ:</w:t>
      </w:r>
    </w:p>
    <w:p w:rsidR="004676B4" w:rsidRDefault="004676B4">
      <w:pPr>
        <w:pStyle w:val="ConsPlusTitle"/>
        <w:jc w:val="center"/>
      </w:pPr>
      <w:r>
        <w:t>МИНИСТЕРСТВО ФИНАНСОВ РОССИЙСКОЙ ФЕДЕРАЦИИ</w:t>
      </w:r>
    </w:p>
    <w:p w:rsidR="004676B4" w:rsidRDefault="004676B4">
      <w:pPr>
        <w:pStyle w:val="ConsPlusTitle"/>
        <w:jc w:val="center"/>
      </w:pPr>
      <w:r>
        <w:t>ПИСЬМО</w:t>
      </w:r>
    </w:p>
    <w:p w:rsidR="004676B4" w:rsidRDefault="004676B4">
      <w:pPr>
        <w:pStyle w:val="ConsPlusTitle"/>
        <w:jc w:val="center"/>
      </w:pPr>
      <w:r>
        <w:t>от 21 сентября 2011 г. N 03-04-06/3-231</w:t>
      </w:r>
    </w:p>
    <w:p w:rsidR="004676B4" w:rsidRDefault="004676B4">
      <w:pPr>
        <w:pStyle w:val="ConsPlusNormal"/>
        <w:jc w:val="both"/>
      </w:pPr>
    </w:p>
    <w:p w:rsidR="004676B4" w:rsidRDefault="004676B4">
      <w:pPr>
        <w:pStyle w:val="ConsPlusNormal"/>
        <w:ind w:firstLine="540"/>
        <w:jc w:val="both"/>
      </w:pPr>
      <w:r>
        <w:t xml:space="preserve">Департамент налоговой и таможенно-тарифной политики рассмотрел письмо по вопросу перечисления налога на доходы физических лиц с доходов, выплачиваемых физическим лицам за работу в обособленном подразделении организации, и в соответствии со </w:t>
      </w:r>
      <w:hyperlink r:id="rId10" w:history="1">
        <w:r>
          <w:rPr>
            <w:color w:val="0000FF"/>
          </w:rPr>
          <w:t>ст. 34.2</w:t>
        </w:r>
      </w:hyperlink>
      <w:r>
        <w:t xml:space="preserve"> Налогового кодекса Российской Федерации (далее - Кодекс) разъясняет следующее.</w:t>
      </w:r>
    </w:p>
    <w:p w:rsidR="004676B4" w:rsidRPr="00D00094" w:rsidRDefault="004676B4">
      <w:pPr>
        <w:pStyle w:val="ConsPlusNormal"/>
        <w:ind w:firstLine="540"/>
        <w:jc w:val="both"/>
        <w:rPr>
          <w:b/>
        </w:rPr>
      </w:pPr>
      <w:r w:rsidRPr="00D00094">
        <w:rPr>
          <w:b/>
          <w:highlight w:val="yellow"/>
        </w:rPr>
        <w:t xml:space="preserve">Согласно </w:t>
      </w:r>
      <w:hyperlink r:id="rId11" w:history="1">
        <w:r w:rsidRPr="00D00094">
          <w:rPr>
            <w:b/>
            <w:color w:val="0000FF"/>
            <w:highlight w:val="yellow"/>
          </w:rPr>
          <w:t>п. 7 ст. 226</w:t>
        </w:r>
      </w:hyperlink>
      <w:r w:rsidRPr="00D00094">
        <w:rPr>
          <w:b/>
          <w:highlight w:val="yellow"/>
        </w:rPr>
        <w:t xml:space="preserve"> Кодекса совокупная сумма налога, исчисленная и удержанная налоговым агентом у налогоплательщика, в отношении которого он признается источником дохода, уплачивается в бюджет по месту учета налогового агента в налоговом органе</w:t>
      </w:r>
      <w:r>
        <w:t xml:space="preserve">. Налоговые агенты - российские организации, указанные в </w:t>
      </w:r>
      <w:hyperlink r:id="rId12" w:history="1">
        <w:r>
          <w:rPr>
            <w:color w:val="0000FF"/>
          </w:rPr>
          <w:t>п. 1 ст. 226</w:t>
        </w:r>
      </w:hyperlink>
      <w:r>
        <w:t xml:space="preserve"> Кодекса, имеющие обособленные подразделения, обязаны перечислять исчисленные и удержанные суммы налога в бюджет как по месту своего нахождения, так и по месту нахождения каждого своего обособленного подразделения</w:t>
      </w:r>
      <w:r w:rsidRPr="00D00094">
        <w:rPr>
          <w:b/>
          <w:highlight w:val="yellow"/>
        </w:rPr>
        <w:t>. Сумма налога, подлежащая уплате в бюджет по месту нахождения обособленного подразделения, определяется исходя из суммы дохода, подлежащего налогообложению, начисляемого и выплачиваемого работникам этих обособленных подразделений.</w:t>
      </w:r>
    </w:p>
    <w:p w:rsidR="004676B4" w:rsidRPr="00D00094" w:rsidRDefault="004676B4">
      <w:pPr>
        <w:pStyle w:val="ConsPlusNormal"/>
        <w:ind w:firstLine="540"/>
        <w:jc w:val="both"/>
        <w:rPr>
          <w:b/>
        </w:rPr>
      </w:pPr>
      <w:r>
        <w:t>Таким образом</w:t>
      </w:r>
      <w:r w:rsidRPr="00D00094">
        <w:rPr>
          <w:b/>
          <w:highlight w:val="yellow"/>
        </w:rPr>
        <w:t>, суммы налога на доходы физических лиц, исчисленные и удержанные с доходов работников обособленного подразделения, должны быть перечислены в налоговые органы по месту учета соответствующего обособленного подразделения.</w:t>
      </w:r>
    </w:p>
    <w:p w:rsidR="004676B4" w:rsidRDefault="004676B4">
      <w:pPr>
        <w:pStyle w:val="ConsPlusNormal"/>
        <w:ind w:firstLine="540"/>
        <w:jc w:val="both"/>
      </w:pPr>
      <w:r>
        <w:t>В случае когда работник организации в течение месяца работает и в обособленном подразделении, и в головной организации, налог на доходы физических лиц с доходов такого работника должен перечисляться в соответствующие бюджеты и по месту нахождения обособленного подразделения, и по месту нахождения головной организации с учетом отработанного времени.</w:t>
      </w:r>
    </w:p>
    <w:p w:rsidR="004676B4" w:rsidRPr="00D00094" w:rsidRDefault="004676B4">
      <w:pPr>
        <w:pStyle w:val="ConsPlusNormal"/>
        <w:ind w:firstLine="540"/>
        <w:jc w:val="both"/>
        <w:rPr>
          <w:b/>
          <w:color w:val="FF0000"/>
          <w:sz w:val="28"/>
          <w:szCs w:val="28"/>
        </w:rPr>
      </w:pPr>
      <w:r w:rsidRPr="00D00094">
        <w:rPr>
          <w:b/>
          <w:color w:val="FF0000"/>
          <w:sz w:val="28"/>
          <w:szCs w:val="28"/>
          <w:highlight w:val="yellow"/>
        </w:rPr>
        <w:t>Вышеизложенный порядок применяется независимо от места жительства физических лиц и места заключения договоров с физическими лицами.</w:t>
      </w:r>
    </w:p>
    <w:p w:rsidR="004676B4" w:rsidRDefault="004676B4">
      <w:pPr>
        <w:pStyle w:val="ConsPlusNormal"/>
        <w:jc w:val="both"/>
      </w:pPr>
    </w:p>
    <w:p w:rsidR="004676B4" w:rsidRDefault="004676B4">
      <w:pPr>
        <w:pStyle w:val="ConsPlusNormal"/>
        <w:jc w:val="right"/>
      </w:pPr>
      <w:r>
        <w:t>Заместитель директора</w:t>
      </w:r>
    </w:p>
    <w:p w:rsidR="004676B4" w:rsidRDefault="004676B4">
      <w:pPr>
        <w:pStyle w:val="ConsPlusNormal"/>
        <w:jc w:val="right"/>
      </w:pPr>
      <w:r>
        <w:t>Департамента налоговой</w:t>
      </w:r>
    </w:p>
    <w:p w:rsidR="004676B4" w:rsidRDefault="004676B4">
      <w:pPr>
        <w:pStyle w:val="ConsPlusNormal"/>
        <w:jc w:val="right"/>
      </w:pPr>
      <w:r>
        <w:t>и таможенно-тарифной политики</w:t>
      </w:r>
    </w:p>
    <w:p w:rsidR="004676B4" w:rsidRPr="00930E70" w:rsidRDefault="004676B4">
      <w:pPr>
        <w:pStyle w:val="ConsPlusNormal"/>
        <w:jc w:val="right"/>
        <w:rPr>
          <w:lang w:val="en-US"/>
        </w:rPr>
      </w:pPr>
      <w:r>
        <w:t>С</w:t>
      </w:r>
      <w:r w:rsidRPr="00930E70">
        <w:rPr>
          <w:lang w:val="en-US"/>
        </w:rPr>
        <w:t>.</w:t>
      </w:r>
      <w:r>
        <w:t>В</w:t>
      </w:r>
      <w:r w:rsidRPr="00930E70">
        <w:rPr>
          <w:lang w:val="en-US"/>
        </w:rPr>
        <w:t>.</w:t>
      </w:r>
      <w:r>
        <w:t>РАЗГУЛИН</w:t>
      </w:r>
    </w:p>
    <w:p w:rsidR="004676B4" w:rsidRPr="00930E70" w:rsidRDefault="004676B4">
      <w:pPr>
        <w:pStyle w:val="ConsPlusNormal"/>
        <w:rPr>
          <w:lang w:val="en-US"/>
        </w:rPr>
      </w:pPr>
      <w:r w:rsidRPr="00930E70">
        <w:rPr>
          <w:lang w:val="en-US"/>
        </w:rPr>
        <w:t>21.09.2011</w:t>
      </w:r>
    </w:p>
    <w:p w:rsidR="004676B4" w:rsidRPr="00930E70" w:rsidRDefault="004676B4" w:rsidP="00D00094">
      <w:pPr>
        <w:pStyle w:val="ConsPlusNormal"/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</w:pPr>
      <w:hyperlink r:id="rId13" w:history="1">
        <w:r w:rsidRPr="00930E70">
          <w:rPr>
            <w:rStyle w:val="Hyperlink"/>
            <w:szCs w:val="22"/>
            <w:lang w:val="en-US" w:eastAsia="en-US"/>
          </w:rPr>
          <w:t>consultantplus://offline/ref=63BFE415F6020B7EB24756AEEBBFD4A1A6324392901E232CA81157F50C55D9E184389B4B1EE2EA80D3A849EF3C0Fn6q6H</w:t>
        </w:r>
      </w:hyperlink>
      <w:r w:rsidRPr="00930E70">
        <w:rPr>
          <w:lang w:val="en-US"/>
        </w:rPr>
        <w:t xml:space="preserve"> </w:t>
      </w:r>
      <w:r w:rsidRPr="00930E70">
        <w:rPr>
          <w:lang w:val="en-US"/>
        </w:rPr>
        <w:br/>
      </w:r>
      <w:r w:rsidRPr="00930E70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=======================</w:t>
      </w:r>
    </w:p>
    <w:p w:rsidR="004676B4" w:rsidRPr="00930E70" w:rsidRDefault="004676B4" w:rsidP="00D00094">
      <w:pPr>
        <w:pStyle w:val="ConsPlusNormal"/>
        <w:rPr>
          <w:color w:val="7030A0"/>
          <w:lang w:val="en-US"/>
        </w:rPr>
      </w:pPr>
    </w:p>
    <w:p w:rsidR="004676B4" w:rsidRPr="00930E70" w:rsidRDefault="004676B4" w:rsidP="00747E6F">
      <w:pPr>
        <w:pStyle w:val="ConsPlusNormal"/>
        <w:ind w:firstLine="540"/>
        <w:jc w:val="both"/>
        <w:rPr>
          <w:b/>
          <w:highlight w:val="yellow"/>
          <w:lang w:val="en-US"/>
        </w:rPr>
      </w:pPr>
    </w:p>
    <w:p w:rsidR="004676B4" w:rsidRPr="00747E6F" w:rsidRDefault="004676B4" w:rsidP="00747E6F">
      <w:pPr>
        <w:pStyle w:val="ConsPlusNormal"/>
        <w:ind w:firstLine="540"/>
        <w:jc w:val="both"/>
        <w:rPr>
          <w:b/>
        </w:rPr>
      </w:pPr>
      <w:r w:rsidRPr="00747E6F">
        <w:rPr>
          <w:b/>
          <w:highlight w:val="yellow"/>
        </w:rPr>
        <w:t>Вопрос: О перечислении НДФЛ с доходов работников обособленных подразделений организации.</w:t>
      </w:r>
    </w:p>
    <w:p w:rsidR="004676B4" w:rsidRDefault="004676B4" w:rsidP="00747E6F">
      <w:pPr>
        <w:pStyle w:val="ConsPlusNormal"/>
        <w:jc w:val="both"/>
      </w:pPr>
    </w:p>
    <w:p w:rsidR="004676B4" w:rsidRDefault="004676B4" w:rsidP="00747E6F">
      <w:pPr>
        <w:pStyle w:val="ConsPlusNormal"/>
        <w:ind w:firstLine="540"/>
        <w:jc w:val="both"/>
      </w:pPr>
      <w:r>
        <w:rPr>
          <w:b/>
        </w:rPr>
        <w:t>Ответ:</w:t>
      </w:r>
    </w:p>
    <w:p w:rsidR="004676B4" w:rsidRDefault="004676B4" w:rsidP="00747E6F">
      <w:pPr>
        <w:pStyle w:val="ConsPlusTitle"/>
        <w:jc w:val="center"/>
      </w:pPr>
      <w:r>
        <w:t>МИНИСТЕРСТВО ФИНАНСОВ РОССИЙСКОЙ ФЕДЕРАЦИИ</w:t>
      </w:r>
    </w:p>
    <w:p w:rsidR="004676B4" w:rsidRDefault="004676B4" w:rsidP="00747E6F">
      <w:pPr>
        <w:pStyle w:val="ConsPlusTitle"/>
        <w:jc w:val="center"/>
      </w:pPr>
      <w:r>
        <w:t>ФЕДЕРАЛЬНАЯ НАЛОГОВАЯ СЛУЖБА</w:t>
      </w:r>
    </w:p>
    <w:p w:rsidR="004676B4" w:rsidRDefault="004676B4" w:rsidP="00747E6F">
      <w:pPr>
        <w:pStyle w:val="ConsPlusTitle"/>
        <w:jc w:val="center"/>
      </w:pPr>
      <w:r>
        <w:t>ПИСЬМО</w:t>
      </w:r>
    </w:p>
    <w:p w:rsidR="004676B4" w:rsidRDefault="004676B4" w:rsidP="00747E6F">
      <w:pPr>
        <w:pStyle w:val="ConsPlusTitle"/>
        <w:jc w:val="center"/>
      </w:pPr>
      <w:r>
        <w:t>от 12 марта 2014 г. N БС-4-11/4431@</w:t>
      </w:r>
    </w:p>
    <w:p w:rsidR="004676B4" w:rsidRDefault="004676B4" w:rsidP="00747E6F">
      <w:pPr>
        <w:pStyle w:val="ConsPlusNormal"/>
        <w:jc w:val="both"/>
      </w:pPr>
    </w:p>
    <w:p w:rsidR="004676B4" w:rsidRDefault="004676B4" w:rsidP="00747E6F">
      <w:pPr>
        <w:pStyle w:val="ConsPlusNormal"/>
        <w:ind w:firstLine="540"/>
        <w:jc w:val="both"/>
      </w:pPr>
      <w:r>
        <w:t>Федеральная налоговая служба рассмотрела обращение по вопросу порядка уплаты налога на доходы физических лиц налоговыми агентами, имеющими обособленные подразделения, и сообщает следующее.</w:t>
      </w:r>
    </w:p>
    <w:p w:rsidR="004676B4" w:rsidRPr="00747E6F" w:rsidRDefault="004676B4" w:rsidP="00747E6F">
      <w:pPr>
        <w:pStyle w:val="ConsPlusNormal"/>
        <w:ind w:firstLine="540"/>
        <w:jc w:val="both"/>
        <w:rPr>
          <w:b/>
        </w:rPr>
      </w:pPr>
      <w:r w:rsidRPr="00747E6F">
        <w:rPr>
          <w:b/>
          <w:highlight w:val="yellow"/>
        </w:rPr>
        <w:t xml:space="preserve">В соответствии с </w:t>
      </w:r>
      <w:hyperlink r:id="rId14" w:history="1">
        <w:r w:rsidRPr="00747E6F">
          <w:rPr>
            <w:b/>
            <w:color w:val="0000FF"/>
            <w:highlight w:val="yellow"/>
          </w:rPr>
          <w:t>п. 7 ст. 226</w:t>
        </w:r>
      </w:hyperlink>
      <w:r w:rsidRPr="00747E6F">
        <w:rPr>
          <w:b/>
          <w:highlight w:val="yellow"/>
        </w:rPr>
        <w:t xml:space="preserve"> Налогового кодекса Российской Федерации (далее - Кодекс) налоговые агенты - российские организации, имеющие обособленные подразделения, обязаны перечислять исчисленные и удержанные суммы налога как по месту своего нахождения, так и по месту нахождения каждого своего обособленного подразделения.</w:t>
      </w:r>
    </w:p>
    <w:p w:rsidR="004676B4" w:rsidRDefault="004676B4" w:rsidP="00747E6F">
      <w:pPr>
        <w:pStyle w:val="ConsPlusNormal"/>
        <w:ind w:firstLine="540"/>
        <w:jc w:val="both"/>
      </w:pPr>
      <w:r>
        <w:t>Сумма налога, подлежащая уплате в бюджет по месту нахождения обособленного подразделения, определяется исходя из суммы дохода, подлежащего налогообложению, начисляемого и выплачиваемого работникам этих обособленных подразделений.</w:t>
      </w:r>
    </w:p>
    <w:p w:rsidR="004676B4" w:rsidRPr="00747E6F" w:rsidRDefault="004676B4" w:rsidP="00747E6F">
      <w:pPr>
        <w:pStyle w:val="ConsPlusNormal"/>
        <w:ind w:firstLine="540"/>
        <w:jc w:val="both"/>
        <w:rPr>
          <w:b/>
        </w:rPr>
      </w:pPr>
      <w:r w:rsidRPr="00747E6F">
        <w:rPr>
          <w:b/>
          <w:highlight w:val="yellow"/>
        </w:rPr>
        <w:t xml:space="preserve">В соответствии с </w:t>
      </w:r>
      <w:hyperlink r:id="rId15" w:history="1">
        <w:r w:rsidRPr="00747E6F">
          <w:rPr>
            <w:b/>
            <w:color w:val="0000FF"/>
            <w:highlight w:val="yellow"/>
          </w:rPr>
          <w:t>п. 1 ст. 83</w:t>
        </w:r>
      </w:hyperlink>
      <w:r w:rsidRPr="00747E6F">
        <w:rPr>
          <w:b/>
          <w:highlight w:val="yellow"/>
        </w:rPr>
        <w:t xml:space="preserve"> Кодекса организации, в состав которых входят обособленные подразделения, расположенные на территории Российской Федерации, подлежат постановке на учет в налоговых органах по месту нахождения каждого своего обособленного подразделения.</w:t>
      </w:r>
    </w:p>
    <w:p w:rsidR="004676B4" w:rsidRDefault="004676B4" w:rsidP="00747E6F">
      <w:pPr>
        <w:pStyle w:val="ConsPlusNormal"/>
        <w:ind w:firstLine="540"/>
        <w:jc w:val="both"/>
      </w:pPr>
      <w:r>
        <w:t>В случае если организация встала на учет в налоговых органах по месту нахождения каждого своего обособленного подразделения, суммы налога на доходы физических лиц, исчисленного и удержанного с доходов работников таких обособленных подразделений, должны быть перечислены в бюджет по месту учета каждого такого обособленного подразделения исходя из суммы дохода, подлежащего налогообложению, начисляемого и выплачиваемого работникам этих обособленных подразделений.</w:t>
      </w:r>
    </w:p>
    <w:p w:rsidR="004676B4" w:rsidRPr="00747E6F" w:rsidRDefault="004676B4" w:rsidP="00747E6F">
      <w:pPr>
        <w:pStyle w:val="ConsPlusNormal"/>
        <w:ind w:firstLine="540"/>
        <w:jc w:val="both"/>
        <w:rPr>
          <w:b/>
          <w:color w:val="FF0000"/>
          <w:sz w:val="28"/>
          <w:szCs w:val="28"/>
        </w:rPr>
      </w:pPr>
      <w:r w:rsidRPr="00747E6F">
        <w:rPr>
          <w:b/>
          <w:color w:val="FF0000"/>
          <w:sz w:val="28"/>
          <w:szCs w:val="28"/>
          <w:highlight w:val="yellow"/>
        </w:rPr>
        <w:t xml:space="preserve">При этом следует оформлять отдельные платежные поручения по каждому обособленному подразделению с указанием присвоенного ему при постановке на налоговый учет КПП и соответствующего кода </w:t>
      </w:r>
      <w:hyperlink r:id="rId16" w:history="1">
        <w:r w:rsidRPr="00747E6F">
          <w:rPr>
            <w:b/>
            <w:color w:val="FF0000"/>
            <w:sz w:val="28"/>
            <w:szCs w:val="28"/>
            <w:highlight w:val="yellow"/>
          </w:rPr>
          <w:t>ОКТМО</w:t>
        </w:r>
      </w:hyperlink>
      <w:r w:rsidRPr="00747E6F">
        <w:rPr>
          <w:b/>
          <w:color w:val="FF0000"/>
          <w:sz w:val="28"/>
          <w:szCs w:val="28"/>
          <w:highlight w:val="yellow"/>
        </w:rPr>
        <w:t xml:space="preserve"> муниципального образования, в бюджет которого перечисляется налог на доходы физических лиц.</w:t>
      </w:r>
    </w:p>
    <w:p w:rsidR="004676B4" w:rsidRDefault="004676B4" w:rsidP="00747E6F">
      <w:pPr>
        <w:pStyle w:val="ConsPlusNormal"/>
        <w:jc w:val="right"/>
      </w:pPr>
      <w:r>
        <w:t>Действительный</w:t>
      </w:r>
    </w:p>
    <w:p w:rsidR="004676B4" w:rsidRDefault="004676B4" w:rsidP="00747E6F">
      <w:pPr>
        <w:pStyle w:val="ConsPlusNormal"/>
        <w:jc w:val="right"/>
      </w:pPr>
      <w:r>
        <w:t>государственный советник</w:t>
      </w:r>
    </w:p>
    <w:p w:rsidR="004676B4" w:rsidRDefault="004676B4" w:rsidP="00747E6F">
      <w:pPr>
        <w:pStyle w:val="ConsPlusNormal"/>
        <w:jc w:val="right"/>
      </w:pPr>
      <w:r>
        <w:t>Российской Федерации</w:t>
      </w:r>
    </w:p>
    <w:p w:rsidR="004676B4" w:rsidRDefault="004676B4" w:rsidP="00747E6F">
      <w:pPr>
        <w:pStyle w:val="ConsPlusNormal"/>
        <w:jc w:val="right"/>
      </w:pPr>
      <w:r>
        <w:t>3 класса</w:t>
      </w:r>
    </w:p>
    <w:p w:rsidR="004676B4" w:rsidRPr="00930E70" w:rsidRDefault="004676B4" w:rsidP="00747E6F">
      <w:pPr>
        <w:pStyle w:val="ConsPlusNormal"/>
        <w:jc w:val="right"/>
        <w:rPr>
          <w:lang w:val="en-US"/>
        </w:rPr>
      </w:pPr>
      <w:r>
        <w:t>С</w:t>
      </w:r>
      <w:r w:rsidRPr="00930E70">
        <w:rPr>
          <w:lang w:val="en-US"/>
        </w:rPr>
        <w:t>.</w:t>
      </w:r>
      <w:r>
        <w:t>Л</w:t>
      </w:r>
      <w:r w:rsidRPr="00930E70">
        <w:rPr>
          <w:lang w:val="en-US"/>
        </w:rPr>
        <w:t>.</w:t>
      </w:r>
      <w:r>
        <w:t>БОНДАРЧУК</w:t>
      </w:r>
    </w:p>
    <w:p w:rsidR="004676B4" w:rsidRPr="00930E70" w:rsidRDefault="004676B4" w:rsidP="00747E6F">
      <w:pPr>
        <w:pStyle w:val="ConsPlusNormal"/>
        <w:rPr>
          <w:lang w:val="en-US"/>
        </w:rPr>
      </w:pPr>
      <w:r w:rsidRPr="00930E70">
        <w:rPr>
          <w:lang w:val="en-US"/>
        </w:rPr>
        <w:t>12.03.2014</w:t>
      </w:r>
    </w:p>
    <w:p w:rsidR="004676B4" w:rsidRPr="00930E70" w:rsidRDefault="004676B4" w:rsidP="00747E6F">
      <w:pPr>
        <w:pStyle w:val="ConsPlusNormal"/>
        <w:rPr>
          <w:lang w:val="en-US"/>
        </w:rPr>
      </w:pPr>
      <w:r w:rsidRPr="00930E70">
        <w:rPr>
          <w:lang w:val="en-US"/>
        </w:rPr>
        <w:t xml:space="preserve"> </w:t>
      </w:r>
    </w:p>
    <w:p w:rsidR="004676B4" w:rsidRPr="00930E70" w:rsidRDefault="004676B4" w:rsidP="00747E6F">
      <w:pPr>
        <w:pStyle w:val="ConsPlusNormal"/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</w:pPr>
      <w:hyperlink r:id="rId17" w:history="1">
        <w:r w:rsidRPr="00930E70">
          <w:rPr>
            <w:rStyle w:val="Hyperlink"/>
            <w:szCs w:val="22"/>
            <w:lang w:val="en-US" w:eastAsia="en-US"/>
          </w:rPr>
          <w:t>consultantplus://offline/ref=63BFE415F6020B7EB24756AEEBBFD4A1A6324392901E232CA81157F50C55D9E184389B4B1EE2EA80D3A849EF3C0Fn6q6H</w:t>
        </w:r>
      </w:hyperlink>
      <w:r w:rsidRPr="00930E70">
        <w:rPr>
          <w:lang w:val="en-US"/>
        </w:rPr>
        <w:t xml:space="preserve"> </w:t>
      </w:r>
      <w:r w:rsidRPr="00930E70">
        <w:rPr>
          <w:lang w:val="en-US"/>
        </w:rPr>
        <w:br/>
      </w:r>
      <w:r w:rsidRPr="00930E70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=======================</w:t>
      </w:r>
    </w:p>
    <w:p w:rsidR="004676B4" w:rsidRPr="00930E70" w:rsidRDefault="004676B4" w:rsidP="00747E6F">
      <w:pPr>
        <w:pStyle w:val="ConsPlusNormal"/>
        <w:rPr>
          <w:color w:val="7030A0"/>
          <w:lang w:val="en-US"/>
        </w:rPr>
      </w:pPr>
    </w:p>
    <w:p w:rsidR="004676B4" w:rsidRPr="00930E70" w:rsidRDefault="004676B4" w:rsidP="00EF22F1">
      <w:pPr>
        <w:pStyle w:val="ConsPlusNormal"/>
        <w:rPr>
          <w:i/>
          <w:color w:val="7030A0"/>
          <w:lang w:val="en-US"/>
        </w:rPr>
      </w:pPr>
    </w:p>
    <w:p w:rsidR="004676B4" w:rsidRPr="00747E6F" w:rsidRDefault="004676B4">
      <w:pPr>
        <w:pStyle w:val="ConsPlusNormal"/>
        <w:jc w:val="right"/>
        <w:rPr>
          <w:b/>
          <w:i/>
          <w:color w:val="7030A0"/>
        </w:rPr>
      </w:pPr>
      <w:r w:rsidRPr="00747E6F">
        <w:rPr>
          <w:b/>
          <w:i/>
          <w:color w:val="7030A0"/>
        </w:rPr>
        <w:t xml:space="preserve">Издательство </w:t>
      </w:r>
      <w:hyperlink r:id="rId18" w:history="1">
        <w:r w:rsidRPr="00747E6F">
          <w:rPr>
            <w:b/>
            <w:i/>
            <w:color w:val="7030A0"/>
          </w:rPr>
          <w:t>"Главная книга"</w:t>
        </w:r>
      </w:hyperlink>
      <w:r w:rsidRPr="00747E6F">
        <w:rPr>
          <w:b/>
          <w:i/>
          <w:color w:val="7030A0"/>
        </w:rPr>
        <w:t>, 15.01.2016</w:t>
      </w:r>
    </w:p>
    <w:p w:rsidR="004676B4" w:rsidRDefault="004676B4">
      <w:pPr>
        <w:pStyle w:val="ConsPlusTitle"/>
        <w:jc w:val="center"/>
      </w:pPr>
    </w:p>
    <w:p w:rsidR="004676B4" w:rsidRDefault="004676B4">
      <w:pPr>
        <w:pStyle w:val="ConsPlusTitle"/>
        <w:jc w:val="center"/>
      </w:pPr>
      <w:r>
        <w:t>КАК ПРИ НАЛИЧИИ ОБОСОБЛЕННОГО ПОДРАЗДЕЛЕНИЯ ПЛАТИТЬ НДФЛ</w:t>
      </w:r>
    </w:p>
    <w:p w:rsidR="004676B4" w:rsidRDefault="004676B4">
      <w:pPr>
        <w:pStyle w:val="ConsPlusTitle"/>
        <w:jc w:val="center"/>
      </w:pPr>
      <w:r>
        <w:t>И СДАВАТЬ ПО НЕМУ ОТЧЕТНОСТЬ?</w:t>
      </w:r>
    </w:p>
    <w:p w:rsidR="004676B4" w:rsidRDefault="004676B4">
      <w:pPr>
        <w:pStyle w:val="ConsPlusNormal"/>
        <w:jc w:val="both"/>
      </w:pPr>
    </w:p>
    <w:p w:rsidR="004676B4" w:rsidRDefault="004676B4">
      <w:pPr>
        <w:pStyle w:val="ConsPlusNormal"/>
        <w:ind w:firstLine="540"/>
        <w:jc w:val="both"/>
      </w:pPr>
      <w:r w:rsidRPr="00747E6F">
        <w:rPr>
          <w:b/>
          <w:highlight w:val="yellow"/>
        </w:rPr>
        <w:t xml:space="preserve">По месту нахождения каждого </w:t>
      </w:r>
      <w:hyperlink r:id="rId19" w:history="1">
        <w:r w:rsidRPr="00747E6F">
          <w:rPr>
            <w:b/>
            <w:color w:val="0000FF"/>
            <w:highlight w:val="yellow"/>
          </w:rPr>
          <w:t>обособленного подразделения</w:t>
        </w:r>
      </w:hyperlink>
      <w:r w:rsidRPr="00747E6F">
        <w:rPr>
          <w:b/>
          <w:highlight w:val="yellow"/>
        </w:rPr>
        <w:t xml:space="preserve"> (ОП) организация должна уплачивать НДФЛ с доходов, полученных физическими лицами от этого ОП.</w:t>
      </w:r>
      <w:r>
        <w:t xml:space="preserve"> НДФЛ, в частности, уплачивается (</w:t>
      </w:r>
      <w:hyperlink r:id="rId20" w:history="1">
        <w:r>
          <w:rPr>
            <w:color w:val="0000FF"/>
          </w:rPr>
          <w:t>п. 7 ст. 226</w:t>
        </w:r>
      </w:hyperlink>
      <w:r>
        <w:t xml:space="preserve"> НК РФ, </w:t>
      </w:r>
      <w:hyperlink r:id="rId21" w:history="1">
        <w:r>
          <w:rPr>
            <w:color w:val="0000FF"/>
          </w:rPr>
          <w:t>Письмо</w:t>
        </w:r>
      </w:hyperlink>
      <w:r>
        <w:t xml:space="preserve"> Минфина от 02.11.2015 N 03-04-06/62935):</w:t>
      </w:r>
    </w:p>
    <w:p w:rsidR="004676B4" w:rsidRDefault="004676B4">
      <w:pPr>
        <w:pStyle w:val="ConsPlusNormal"/>
        <w:ind w:firstLine="540"/>
        <w:jc w:val="both"/>
      </w:pPr>
      <w:r>
        <w:t xml:space="preserve">- с </w:t>
      </w:r>
      <w:hyperlink r:id="rId22" w:history="1">
        <w:r>
          <w:rPr>
            <w:color w:val="0000FF"/>
          </w:rPr>
          <w:t>заработной платы</w:t>
        </w:r>
      </w:hyperlink>
      <w:r>
        <w:t xml:space="preserve"> работников ОП;</w:t>
      </w:r>
    </w:p>
    <w:p w:rsidR="004676B4" w:rsidRDefault="004676B4">
      <w:pPr>
        <w:pStyle w:val="ConsPlusNormal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вознаграждений</w:t>
        </w:r>
      </w:hyperlink>
      <w:r>
        <w:t xml:space="preserve"> по гражданско-правовым договорам, заключенным ОП с физическими лицами - не предпринимателями (</w:t>
      </w:r>
      <w:hyperlink r:id="rId24" w:history="1">
        <w:r>
          <w:rPr>
            <w:color w:val="0000FF"/>
          </w:rPr>
          <w:t>п. 1</w:t>
        </w:r>
      </w:hyperlink>
      <w:r>
        <w:t xml:space="preserve"> Письма Минфина от 06.08.2012 N 03-04-06/8-220);</w:t>
      </w:r>
    </w:p>
    <w:p w:rsidR="004676B4" w:rsidRDefault="004676B4">
      <w:pPr>
        <w:pStyle w:val="ConsPlusNormal"/>
        <w:ind w:firstLine="540"/>
        <w:jc w:val="both"/>
      </w:pPr>
      <w:r>
        <w:t xml:space="preserve">- сумм </w:t>
      </w:r>
      <w:hyperlink r:id="rId25" w:history="1">
        <w:r>
          <w:rPr>
            <w:color w:val="0000FF"/>
          </w:rPr>
          <w:t>материальной помощи</w:t>
        </w:r>
      </w:hyperlink>
      <w:r>
        <w:t>, выплаченной ОП физическим лицам, в том числе работникам ОП;</w:t>
      </w:r>
    </w:p>
    <w:p w:rsidR="004676B4" w:rsidRDefault="004676B4">
      <w:pPr>
        <w:pStyle w:val="ConsPlusNormal"/>
        <w:ind w:firstLine="540"/>
        <w:jc w:val="both"/>
      </w:pPr>
      <w:r>
        <w:t xml:space="preserve">- сумм </w:t>
      </w:r>
      <w:hyperlink r:id="rId26" w:history="1">
        <w:r>
          <w:rPr>
            <w:color w:val="0000FF"/>
          </w:rPr>
          <w:t>материальной выгоды</w:t>
        </w:r>
      </w:hyperlink>
      <w:r>
        <w:t xml:space="preserve"> от экономии на процентах по займам, выданным ОП физическим лицам.</w:t>
      </w:r>
    </w:p>
    <w:p w:rsidR="004676B4" w:rsidRDefault="004676B4">
      <w:pPr>
        <w:pStyle w:val="ConsPlusNormal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платежном поручении</w:t>
        </w:r>
      </w:hyperlink>
      <w:r>
        <w:t xml:space="preserve"> на перечисление НДФЛ по каждому ОП надо указать (</w:t>
      </w:r>
      <w:hyperlink r:id="rId28" w:history="1">
        <w:r>
          <w:rPr>
            <w:color w:val="0000FF"/>
          </w:rPr>
          <w:t>Письмо</w:t>
        </w:r>
      </w:hyperlink>
      <w:r>
        <w:t xml:space="preserve"> ФНС от 12.03.2014 N БС-4-11/4431@):</w:t>
      </w:r>
    </w:p>
    <w:p w:rsidR="004676B4" w:rsidRDefault="004676B4">
      <w:pPr>
        <w:pStyle w:val="ConsPlusNormal"/>
        <w:ind w:firstLine="540"/>
        <w:jc w:val="both"/>
      </w:pPr>
      <w:r>
        <w:t xml:space="preserve">- КПП, присвоенный ОП при постановке </w:t>
      </w:r>
      <w:hyperlink r:id="rId29" w:history="1">
        <w:r>
          <w:rPr>
            <w:color w:val="0000FF"/>
          </w:rPr>
          <w:t>на учет в ИФНС</w:t>
        </w:r>
      </w:hyperlink>
      <w:r>
        <w:t>;</w:t>
      </w:r>
    </w:p>
    <w:p w:rsidR="004676B4" w:rsidRDefault="004676B4">
      <w:pPr>
        <w:pStyle w:val="ConsPlusNormal"/>
        <w:ind w:firstLine="540"/>
        <w:jc w:val="both"/>
      </w:pPr>
      <w:r>
        <w:t>- код ОКТМО по месту нахождения ОП.</w:t>
      </w:r>
    </w:p>
    <w:p w:rsidR="004676B4" w:rsidRPr="00747E6F" w:rsidRDefault="004676B4">
      <w:pPr>
        <w:pStyle w:val="ConsPlusNormal"/>
        <w:ind w:firstLine="540"/>
        <w:jc w:val="both"/>
      </w:pPr>
      <w:r w:rsidRPr="00747E6F">
        <w:rPr>
          <w:b/>
          <w:highlight w:val="yellow"/>
        </w:rPr>
        <w:t xml:space="preserve">Расчеты 6-НДФД и </w:t>
      </w:r>
      <w:hyperlink r:id="rId30" w:history="1">
        <w:r w:rsidRPr="00747E6F">
          <w:rPr>
            <w:b/>
            <w:color w:val="0000FF"/>
            <w:highlight w:val="yellow"/>
          </w:rPr>
          <w:t>справки 2-НДФЛ</w:t>
        </w:r>
      </w:hyperlink>
      <w:r w:rsidRPr="00747E6F">
        <w:rPr>
          <w:b/>
          <w:highlight w:val="yellow"/>
        </w:rPr>
        <w:t xml:space="preserve"> по физическим лицам, получившим доходы от ОП, представляются в ИФНС по месту </w:t>
      </w:r>
      <w:hyperlink r:id="rId31" w:history="1">
        <w:r w:rsidRPr="00747E6F">
          <w:rPr>
            <w:b/>
            <w:color w:val="0000FF"/>
            <w:highlight w:val="yellow"/>
          </w:rPr>
          <w:t>учета</w:t>
        </w:r>
      </w:hyperlink>
      <w:r w:rsidRPr="00747E6F">
        <w:rPr>
          <w:b/>
          <w:highlight w:val="yellow"/>
        </w:rPr>
        <w:t xml:space="preserve"> ОП</w:t>
      </w:r>
      <w:r w:rsidRPr="00747E6F">
        <w:rPr>
          <w:b/>
        </w:rPr>
        <w:t xml:space="preserve"> </w:t>
      </w:r>
      <w:r w:rsidRPr="00747E6F">
        <w:t>(</w:t>
      </w:r>
      <w:hyperlink r:id="rId32" w:history="1">
        <w:r w:rsidRPr="00747E6F">
          <w:rPr>
            <w:color w:val="0000FF"/>
          </w:rPr>
          <w:t>п. 2 ст. 230</w:t>
        </w:r>
      </w:hyperlink>
      <w:r w:rsidRPr="00747E6F">
        <w:t xml:space="preserve"> НК РФ, </w:t>
      </w:r>
      <w:hyperlink r:id="rId33" w:history="1">
        <w:r w:rsidRPr="00747E6F">
          <w:rPr>
            <w:color w:val="0000FF"/>
          </w:rPr>
          <w:t>п. 1</w:t>
        </w:r>
      </w:hyperlink>
      <w:r w:rsidRPr="00747E6F">
        <w:t xml:space="preserve"> Письма Минфина от 19.04.2013 N 03-04-06/13549). В этих расчетах и справках также указываются КПП и ОКТМО этого ОП (</w:t>
      </w:r>
      <w:hyperlink r:id="rId34" w:history="1">
        <w:r w:rsidRPr="00747E6F">
          <w:rPr>
            <w:color w:val="0000FF"/>
          </w:rPr>
          <w:t>п. п. 1.10</w:t>
        </w:r>
      </w:hyperlink>
      <w:r w:rsidRPr="00747E6F">
        <w:t xml:space="preserve">, </w:t>
      </w:r>
      <w:hyperlink r:id="rId35" w:history="1">
        <w:r w:rsidRPr="00747E6F">
          <w:rPr>
            <w:color w:val="0000FF"/>
          </w:rPr>
          <w:t>2.2</w:t>
        </w:r>
      </w:hyperlink>
      <w:r w:rsidRPr="00747E6F">
        <w:t xml:space="preserve"> Порядка заполнения расчета, </w:t>
      </w:r>
      <w:hyperlink r:id="rId36" w:history="1">
        <w:r w:rsidRPr="00747E6F">
          <w:rPr>
            <w:color w:val="0000FF"/>
          </w:rPr>
          <w:t>разд. III</w:t>
        </w:r>
      </w:hyperlink>
      <w:r w:rsidRPr="00747E6F">
        <w:t xml:space="preserve"> Порядка заполнения справки).</w:t>
      </w:r>
    </w:p>
    <w:p w:rsidR="004676B4" w:rsidRDefault="004676B4">
      <w:pPr>
        <w:pStyle w:val="ConsPlusNormal"/>
        <w:ind w:firstLine="540"/>
        <w:jc w:val="both"/>
      </w:pPr>
      <w:r>
        <w:t xml:space="preserve">Расчеты 6-НДФЛ и </w:t>
      </w:r>
      <w:hyperlink r:id="rId37" w:history="1">
        <w:r>
          <w:rPr>
            <w:color w:val="0000FF"/>
          </w:rPr>
          <w:t>справки 2-НДФЛ</w:t>
        </w:r>
      </w:hyperlink>
      <w:r>
        <w:t xml:space="preserve"> подписывает руководитель организации либо любое должностное лицо, уполномоченное на это внутренними документами компании (например, приказом руководителя). Если в ОП нет своей бухгалтерской службы, справки может подписывать главный бухгалтер компании, заместитель главного бухгалтера, бухгалтер, отвечающий за расчет зарплаты. Если же зарплату работникам ОП рассчитывают в самом ОП, справку может подписать руководитель ОП или руководитель бухгалтерии ОП (</w:t>
      </w:r>
      <w:hyperlink r:id="rId38" w:history="1">
        <w:r>
          <w:rPr>
            <w:color w:val="0000FF"/>
          </w:rPr>
          <w:t>п. 11.1</w:t>
        </w:r>
      </w:hyperlink>
      <w:r>
        <w:t xml:space="preserve"> Порядка заполнения расчета, </w:t>
      </w:r>
      <w:hyperlink r:id="rId39" w:history="1">
        <w:r>
          <w:rPr>
            <w:color w:val="0000FF"/>
          </w:rPr>
          <w:t>разд. VII</w:t>
        </w:r>
      </w:hyperlink>
      <w:r>
        <w:t xml:space="preserve"> Порядка заполнения справки).</w:t>
      </w:r>
    </w:p>
    <w:p w:rsidR="004676B4" w:rsidRDefault="004676B4">
      <w:pPr>
        <w:pStyle w:val="ConsPlusNormal"/>
        <w:jc w:val="both"/>
      </w:pPr>
    </w:p>
    <w:p w:rsidR="004676B4" w:rsidRDefault="004676B4">
      <w:pPr>
        <w:pStyle w:val="ConsPlusNormal"/>
        <w:ind w:firstLine="540"/>
        <w:jc w:val="both"/>
      </w:pPr>
      <w:r>
        <w:pict>
          <v:shape id="_x0000_i1025" style="width:16.5pt;height:15.75pt" coordsize="" o:spt="100" adj="0,,0" path="" filled="f" stroked="f">
            <v:stroke joinstyle="miter"/>
            <v:imagedata r:id="rId4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>
        <w:t xml:space="preserve"> </w:t>
      </w:r>
      <w:r>
        <w:rPr>
          <w:b/>
          <w:i/>
        </w:rPr>
        <w:t>Связанные вопросы</w:t>
      </w:r>
    </w:p>
    <w:p w:rsidR="004676B4" w:rsidRDefault="004676B4">
      <w:pPr>
        <w:pStyle w:val="ConsPlusNormal"/>
        <w:ind w:firstLine="540"/>
        <w:jc w:val="both"/>
      </w:pPr>
      <w:r>
        <w:rPr>
          <w:i/>
        </w:rPr>
        <w:t xml:space="preserve">В какие сроки надо представлять декларации и расчеты по основным налогам и страховым взносам в 2016 году и за 2016 год? </w:t>
      </w:r>
      <w:hyperlink r:id="rId41" w:history="1">
        <w:r>
          <w:rPr>
            <w:i/>
            <w:color w:val="0000FF"/>
          </w:rPr>
          <w:t>&gt;&gt;&gt;</w:t>
        </w:r>
      </w:hyperlink>
    </w:p>
    <w:p w:rsidR="004676B4" w:rsidRDefault="004676B4">
      <w:pPr>
        <w:pStyle w:val="ConsPlusNormal"/>
        <w:ind w:firstLine="540"/>
        <w:jc w:val="both"/>
      </w:pPr>
      <w:r>
        <w:rPr>
          <w:i/>
        </w:rPr>
        <w:t>Как при наличии ОП:</w:t>
      </w:r>
    </w:p>
    <w:p w:rsidR="004676B4" w:rsidRDefault="004676B4">
      <w:pPr>
        <w:pStyle w:val="ConsPlusNormal"/>
        <w:ind w:firstLine="540"/>
        <w:jc w:val="both"/>
      </w:pPr>
      <w:r>
        <w:rPr>
          <w:i/>
        </w:rPr>
        <w:t xml:space="preserve">- рассчитать налог на прибыль? </w:t>
      </w:r>
      <w:hyperlink r:id="rId42" w:history="1">
        <w:r>
          <w:rPr>
            <w:i/>
            <w:color w:val="0000FF"/>
          </w:rPr>
          <w:t>&gt;&gt;&gt;</w:t>
        </w:r>
      </w:hyperlink>
    </w:p>
    <w:p w:rsidR="004676B4" w:rsidRDefault="004676B4">
      <w:pPr>
        <w:pStyle w:val="ConsPlusNormal"/>
        <w:ind w:firstLine="540"/>
        <w:jc w:val="both"/>
      </w:pPr>
      <w:r>
        <w:rPr>
          <w:i/>
        </w:rPr>
        <w:t xml:space="preserve">- платить налог на прибыль? </w:t>
      </w:r>
      <w:hyperlink r:id="rId43" w:history="1">
        <w:r>
          <w:rPr>
            <w:i/>
            <w:color w:val="0000FF"/>
          </w:rPr>
          <w:t>&gt;&gt;&gt;</w:t>
        </w:r>
      </w:hyperlink>
    </w:p>
    <w:p w:rsidR="004676B4" w:rsidRDefault="004676B4">
      <w:pPr>
        <w:pStyle w:val="ConsPlusNormal"/>
        <w:ind w:firstLine="540"/>
        <w:jc w:val="both"/>
      </w:pPr>
      <w:r>
        <w:rPr>
          <w:i/>
        </w:rPr>
        <w:t xml:space="preserve">- заполнять и сдавать декларацию по налогу на прибыль </w:t>
      </w:r>
      <w:hyperlink r:id="rId44" w:history="1">
        <w:r>
          <w:rPr>
            <w:i/>
            <w:color w:val="0000FF"/>
          </w:rPr>
          <w:t>&gt;&gt;&gt;</w:t>
        </w:r>
      </w:hyperlink>
    </w:p>
    <w:p w:rsidR="004676B4" w:rsidRDefault="004676B4">
      <w:pPr>
        <w:pStyle w:val="ConsPlusNormal"/>
        <w:ind w:firstLine="540"/>
        <w:jc w:val="both"/>
      </w:pPr>
      <w:r>
        <w:rPr>
          <w:i/>
        </w:rPr>
        <w:t xml:space="preserve">- платить налог на имущество и сдавать по нему отчетность? </w:t>
      </w:r>
      <w:hyperlink r:id="rId45" w:history="1">
        <w:r>
          <w:rPr>
            <w:i/>
            <w:color w:val="0000FF"/>
          </w:rPr>
          <w:t>&gt;&gt;&gt;</w:t>
        </w:r>
      </w:hyperlink>
    </w:p>
    <w:p w:rsidR="004676B4" w:rsidRDefault="004676B4">
      <w:pPr>
        <w:pStyle w:val="ConsPlusNormal"/>
        <w:ind w:firstLine="540"/>
        <w:jc w:val="both"/>
      </w:pPr>
      <w:r>
        <w:pict>
          <v:shape id="_x0000_i1026" style="width:16.5pt;height:15.75pt" coordsize="" o:spt="100" adj="0,,0" path="" filled="f" stroked="f">
            <v:stroke joinstyle="miter"/>
            <v:imagedata r:id="rId4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>
        <w:t xml:space="preserve"> </w:t>
      </w:r>
      <w:r>
        <w:rPr>
          <w:b/>
          <w:i/>
        </w:rPr>
        <w:t>Дополнительно в Путеводителях КонсультантПлюс</w:t>
      </w:r>
    </w:p>
    <w:p w:rsidR="004676B4" w:rsidRDefault="004676B4">
      <w:pPr>
        <w:pStyle w:val="ConsPlusNormal"/>
        <w:ind w:firstLine="540"/>
        <w:jc w:val="both"/>
      </w:pPr>
      <w:r>
        <w:rPr>
          <w:i/>
        </w:rPr>
        <w:t xml:space="preserve">Подробно вопросы уплаты НДФЛ и представления отчетности при наличии обособленного подразделения рассмотрены в Практическом пособии по НДФЛ </w:t>
      </w:r>
      <w:hyperlink r:id="rId47" w:history="1">
        <w:r>
          <w:rPr>
            <w:i/>
            <w:color w:val="0000FF"/>
          </w:rPr>
          <w:t>&gt;&gt;&gt;</w:t>
        </w:r>
      </w:hyperlink>
    </w:p>
    <w:p w:rsidR="004676B4" w:rsidRDefault="004676B4">
      <w:pPr>
        <w:pStyle w:val="ConsPlusNormal"/>
        <w:jc w:val="both"/>
      </w:pPr>
    </w:p>
    <w:p w:rsidR="004676B4" w:rsidRPr="00DB1CDC" w:rsidRDefault="004676B4" w:rsidP="00747E6F">
      <w:pPr>
        <w:pStyle w:val="ConsPlusNormal"/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t xml:space="preserve"> </w:t>
      </w:r>
      <w:hyperlink r:id="rId48" w:history="1">
        <w:r w:rsidRPr="00930E70">
          <w:rPr>
            <w:rStyle w:val="Hyperlink"/>
            <w:szCs w:val="22"/>
            <w:lang w:eastAsia="en-US"/>
          </w:rPr>
          <w:t>consultantplus://offline/ref=63BFE415F6020B7EB24756AEEBBFD4A1A6324392901E232CA81157F50C55D9E184389B4B1EE2EA80D3A849EF3C0Fn6q6H</w:t>
        </w:r>
      </w:hyperlink>
      <w:r>
        <w:t xml:space="preserve"> </w:t>
      </w:r>
      <w:r>
        <w:br/>
      </w:r>
      <w:r w:rsidRPr="00DB1CDC">
        <w:rPr>
          <w:rFonts w:ascii="Times New Roman" w:hAnsi="Times New Roman" w:cs="Times New Roman"/>
          <w:b/>
          <w:color w:val="7030A0"/>
          <w:sz w:val="24"/>
          <w:szCs w:val="24"/>
        </w:rPr>
        <w:t>=======================</w:t>
      </w:r>
    </w:p>
    <w:p w:rsidR="004676B4" w:rsidRDefault="004676B4" w:rsidP="00747E6F">
      <w:pPr>
        <w:pStyle w:val="ConsPlusNormal"/>
        <w:rPr>
          <w:color w:val="7030A0"/>
        </w:rPr>
      </w:pPr>
    </w:p>
    <w:p w:rsidR="004676B4" w:rsidRDefault="004676B4" w:rsidP="00747E6F">
      <w:pPr>
        <w:pStyle w:val="ConsPlusNormal"/>
      </w:pPr>
    </w:p>
    <w:p w:rsidR="004676B4" w:rsidRPr="00DE2D03" w:rsidRDefault="004676B4" w:rsidP="00EF22F1">
      <w:pPr>
        <w:pStyle w:val="ConsPlusNormal"/>
        <w:rPr>
          <w:color w:val="7030A0"/>
        </w:rPr>
      </w:pPr>
      <w:hyperlink r:id="rId49" w:history="1">
        <w:r w:rsidRPr="00DE2D03">
          <w:rPr>
            <w:i/>
            <w:color w:val="7030A0"/>
          </w:rPr>
          <w:br/>
        </w:r>
        <w:r w:rsidRPr="00DE2D03">
          <w:rPr>
            <w:b/>
            <w:i/>
            <w:color w:val="7030A0"/>
            <w:sz w:val="32"/>
            <w:szCs w:val="32"/>
          </w:rPr>
          <w:t>&lt;Письмо&gt; ФНС России от 28.01.2015 N БС-4-11/1208@ &lt;О представлении налоговыми агентами сведений о доходах физических лиц по форме 2-НДФЛ&gt;</w:t>
        </w:r>
        <w:r w:rsidRPr="00DE2D03">
          <w:rPr>
            <w:i/>
            <w:color w:val="7030A0"/>
          </w:rPr>
          <w:t xml:space="preserve"> {КонсультантПлюс}</w:t>
        </w:r>
      </w:hyperlink>
      <w:r w:rsidRPr="00DE2D03">
        <w:rPr>
          <w:color w:val="7030A0"/>
        </w:rPr>
        <w:br/>
      </w:r>
    </w:p>
    <w:p w:rsidR="004676B4" w:rsidRPr="00DD59B5" w:rsidRDefault="004676B4" w:rsidP="00EF22F1">
      <w:pPr>
        <w:pStyle w:val="ConsPlusNormal"/>
        <w:ind w:firstLine="540"/>
        <w:jc w:val="both"/>
        <w:rPr>
          <w:b/>
          <w:highlight w:val="yellow"/>
        </w:rPr>
      </w:pPr>
      <w:r>
        <w:t>……</w:t>
      </w:r>
      <w:r w:rsidRPr="00DD59B5">
        <w:rPr>
          <w:b/>
          <w:highlight w:val="yellow"/>
        </w:rPr>
        <w:t>Обращаем ваше внимание, что указанные сведения представляются в отношении доходов сотрудников:</w:t>
      </w:r>
    </w:p>
    <w:p w:rsidR="004676B4" w:rsidRPr="00DD59B5" w:rsidRDefault="004676B4" w:rsidP="00EF22F1">
      <w:pPr>
        <w:pStyle w:val="ConsPlusNormal"/>
        <w:ind w:firstLine="540"/>
        <w:jc w:val="both"/>
        <w:rPr>
          <w:b/>
          <w:highlight w:val="yellow"/>
        </w:rPr>
      </w:pPr>
      <w:r w:rsidRPr="00DD59B5">
        <w:rPr>
          <w:b/>
          <w:highlight w:val="yellow"/>
        </w:rPr>
        <w:t>- головной организации - в налоговый орган по месту учета головной организации;</w:t>
      </w:r>
    </w:p>
    <w:p w:rsidR="004676B4" w:rsidRPr="00DD59B5" w:rsidRDefault="004676B4" w:rsidP="00EF22F1">
      <w:pPr>
        <w:pStyle w:val="ConsPlusNormal"/>
        <w:ind w:firstLine="540"/>
        <w:jc w:val="both"/>
        <w:rPr>
          <w:b/>
        </w:rPr>
      </w:pPr>
      <w:r w:rsidRPr="00DD59B5">
        <w:rPr>
          <w:b/>
          <w:highlight w:val="yellow"/>
        </w:rPr>
        <w:t>- обособленных подразделений - в налоговый орган по месту учета обособленного подразделения, в который производится перечисление налога на доходы физических лиц с доходов сотрудников обособленных подразделений.</w:t>
      </w:r>
    </w:p>
    <w:p w:rsidR="004676B4" w:rsidRDefault="004676B4" w:rsidP="00EF22F1">
      <w:pPr>
        <w:pStyle w:val="ConsPlusNormal"/>
        <w:jc w:val="both"/>
      </w:pPr>
    </w:p>
    <w:p w:rsidR="004676B4" w:rsidRDefault="004676B4" w:rsidP="00EF22F1">
      <w:pPr>
        <w:pStyle w:val="ConsPlusNormal"/>
        <w:ind w:firstLine="540"/>
        <w:jc w:val="both"/>
      </w:pPr>
      <w:r>
        <w:t>ВНИМАНИЕ!</w:t>
      </w:r>
    </w:p>
    <w:p w:rsidR="004676B4" w:rsidRDefault="004676B4" w:rsidP="00EF22F1">
      <w:pPr>
        <w:pStyle w:val="ConsPlusNormal"/>
        <w:jc w:val="both"/>
      </w:pPr>
    </w:p>
    <w:p w:rsidR="004676B4" w:rsidRPr="00DD59B5" w:rsidRDefault="004676B4" w:rsidP="00EF22F1">
      <w:pPr>
        <w:pStyle w:val="ConsPlusNormal"/>
        <w:ind w:firstLine="540"/>
        <w:jc w:val="both"/>
        <w:rPr>
          <w:b/>
        </w:rPr>
      </w:pPr>
      <w:r w:rsidRPr="00DD59B5">
        <w:rPr>
          <w:b/>
          <w:highlight w:val="yellow"/>
        </w:rPr>
        <w:t>Представление сведений в отношении доходов сотрудников обособленных подразделений, а также перечисление налога на доходы физических лиц в налоговый орган не по месту учета обособленного подразделения НЕ ДОПУСКАЕТСЯ!!!</w:t>
      </w:r>
    </w:p>
    <w:p w:rsidR="004676B4" w:rsidRDefault="004676B4" w:rsidP="00EF22F1">
      <w:pPr>
        <w:pStyle w:val="ConsPlusNormal"/>
        <w:ind w:firstLine="540"/>
        <w:jc w:val="both"/>
      </w:pPr>
      <w:r>
        <w:t xml:space="preserve">Организации, отнесенные к категории крупнейших налогоплательщиков, вправе сами выбрать способ представления сведений о доходах физических лиц - сотрудников обособленных подразделений: представлять указанные сведения непосредственно в налоговый орган по месту нахождения такого обособленного подразделения либо в режиме "одного окна" в налоговый орган по месту учета в качестве крупнейшего налогоплательщика….. </w:t>
      </w:r>
    </w:p>
    <w:p w:rsidR="004676B4" w:rsidRDefault="004676B4" w:rsidP="00EF22F1">
      <w:pPr>
        <w:pStyle w:val="ConsPlusNormal"/>
        <w:pBdr>
          <w:bottom w:val="double" w:sz="6" w:space="1" w:color="auto"/>
        </w:pBdr>
        <w:jc w:val="center"/>
        <w:rPr>
          <w:b/>
          <w:color w:val="7030A0"/>
          <w:sz w:val="32"/>
          <w:szCs w:val="32"/>
        </w:rPr>
      </w:pPr>
      <w:r>
        <w:t xml:space="preserve">  </w:t>
      </w:r>
      <w:r>
        <w:rPr>
          <w:b/>
          <w:color w:val="7030A0"/>
          <w:sz w:val="32"/>
          <w:szCs w:val="32"/>
        </w:rPr>
        <w:t>=======================</w:t>
      </w:r>
    </w:p>
    <w:p w:rsidR="004676B4" w:rsidRDefault="004676B4" w:rsidP="00747E6F">
      <w:pPr>
        <w:pStyle w:val="ConsPlusNormal"/>
        <w:rPr>
          <w:color w:val="7030A0"/>
        </w:rPr>
      </w:pPr>
    </w:p>
    <w:p w:rsidR="004676B4" w:rsidRPr="00747E6F" w:rsidRDefault="004676B4" w:rsidP="00747E6F">
      <w:pPr>
        <w:pStyle w:val="ConsPlusNormal"/>
        <w:rPr>
          <w:i/>
          <w:color w:val="7030A0"/>
        </w:rPr>
      </w:pPr>
      <w:r w:rsidRPr="00747E6F">
        <w:rPr>
          <w:i/>
          <w:color w:val="7030A0"/>
        </w:rPr>
        <w:t>{Вопрос: ...</w:t>
      </w:r>
      <w:r w:rsidRPr="00747E6F">
        <w:rPr>
          <w:b/>
          <w:i/>
          <w:color w:val="7030A0"/>
          <w:sz w:val="32"/>
          <w:szCs w:val="32"/>
        </w:rPr>
        <w:t>Часть работников организации первые полгода работала в головной организации в г. Москве, а следующие - в обособленном подразделении в Московской области. По ним в налоговый орган по месту нахождения обособленного подразделения представлены две справки по форме 2-НДФЛ: о доходах, полученных в головной организации и обособленном подразделении. Налоговый орган по месту нахождения головной организации считает, что ему должны быть представлены справки о доходах, полученных от головной организации. Предусмотрена ли ответственность за это нарушение?</w:t>
      </w:r>
      <w:r w:rsidRPr="00747E6F">
        <w:rPr>
          <w:i/>
          <w:color w:val="7030A0"/>
        </w:rPr>
        <w:t xml:space="preserve"> (Консультация эксперта, 2014) {КонсультантПлюс}}</w:t>
      </w:r>
    </w:p>
    <w:p w:rsidR="004676B4" w:rsidRPr="00747E6F" w:rsidRDefault="004676B4" w:rsidP="00747E6F">
      <w:pPr>
        <w:pStyle w:val="ConsPlusNormal"/>
        <w:rPr>
          <w:i/>
        </w:rPr>
      </w:pPr>
    </w:p>
    <w:p w:rsidR="004676B4" w:rsidRDefault="004676B4" w:rsidP="00747E6F">
      <w:pPr>
        <w:pStyle w:val="ConsPlusNormal"/>
        <w:ind w:firstLine="540"/>
        <w:jc w:val="both"/>
      </w:pPr>
      <w:r>
        <w:t xml:space="preserve">……Кроме того, согласно официальным разъяснениям (см. </w:t>
      </w:r>
      <w:hyperlink r:id="rId50" w:history="1">
        <w:r>
          <w:rPr>
            <w:color w:val="0000FF"/>
          </w:rPr>
          <w:t>Письмо</w:t>
        </w:r>
      </w:hyperlink>
      <w:r>
        <w:t xml:space="preserve"> Минфина России от 21.09.2011 N 03-04-06/3-231), </w:t>
      </w:r>
      <w:r w:rsidRPr="00747E6F">
        <w:rPr>
          <w:b/>
          <w:highlight w:val="yellow"/>
        </w:rPr>
        <w:t>в случае когда работник организации в течение месяца работает и в обособленном подразделении, и в головной организации, налог на доходы физических лиц с доходов такого работника должен перечисляться в соответствующие бюджеты и по месту нахождения обособленного подразделения, и по месту нахождения головной организации с учетом отработанного времени</w:t>
      </w:r>
      <w:r>
        <w:t>.</w:t>
      </w:r>
    </w:p>
    <w:p w:rsidR="004676B4" w:rsidRDefault="004676B4" w:rsidP="00747E6F">
      <w:pPr>
        <w:pStyle w:val="ConsPlusNormal"/>
        <w:ind w:firstLine="540"/>
        <w:jc w:val="both"/>
      </w:pPr>
      <w:r>
        <w:t xml:space="preserve">Исходя из вышеизложенного в отношении работников, которые в течение года работали и в головной организации, и в обособленном подразделении, необходимо представить в налоговые органы две справки по </w:t>
      </w:r>
      <w:hyperlink r:id="rId51" w:history="1">
        <w:r>
          <w:rPr>
            <w:color w:val="0000FF"/>
          </w:rPr>
          <w:t>форме 2-НДФЛ</w:t>
        </w:r>
      </w:hyperlink>
      <w:r>
        <w:t xml:space="preserve">: как по месту учета головной организации, так и по месту учета обособленного подразделения. При этом в </w:t>
      </w:r>
      <w:hyperlink r:id="rId52" w:history="1">
        <w:r>
          <w:rPr>
            <w:color w:val="0000FF"/>
          </w:rPr>
          <w:t>п. 1.1</w:t>
        </w:r>
      </w:hyperlink>
      <w:r>
        <w:t xml:space="preserve"> справки по форме 2-НДФЛ для налоговых агентов - организаций отражаются идентификационный номер налогоплательщика (далее - ИНН) и код причины постановки на учет (далее - КПП) (указываются через разделитель "/"), а в случае, если сведения о доходах заполняются организацией на физических лиц, получающих доходы от ее обособленного подразделения, в данном </w:t>
      </w:r>
      <w:hyperlink r:id="rId53" w:history="1">
        <w:r>
          <w:rPr>
            <w:color w:val="0000FF"/>
          </w:rPr>
          <w:t>пункте</w:t>
        </w:r>
      </w:hyperlink>
      <w:r>
        <w:t xml:space="preserve"> после ИНН через разделитель "/" указывается КПП по месту учета организации по месту нахождения ее обособленного подразделения (</w:t>
      </w:r>
      <w:hyperlink r:id="rId54" w:history="1">
        <w:r>
          <w:rPr>
            <w:color w:val="0000FF"/>
          </w:rPr>
          <w:t>разд. II</w:t>
        </w:r>
      </w:hyperlink>
      <w:r>
        <w:t xml:space="preserve"> Приложения к форме 2-НДФЛ, утвержденной Приказом ФНС России N ММВ-7-3/611@).</w:t>
      </w:r>
    </w:p>
    <w:p w:rsidR="004676B4" w:rsidRDefault="004676B4" w:rsidP="00747E6F">
      <w:pPr>
        <w:pStyle w:val="ConsPlusNormal"/>
        <w:ind w:firstLine="540"/>
        <w:jc w:val="both"/>
      </w:pPr>
      <w:r>
        <w:t xml:space="preserve">Таким образом, принимая во внимание официальную позицию, согласно которой обязанность организации представлять сведения о доходах физических лиц в налоговый орган по месту своего учета корреспондирует с их обязанностью уплачивать сумму налога по месту учета организации в налоговом органе, организация обязана была представить справки по </w:t>
      </w:r>
      <w:hyperlink r:id="rId55" w:history="1">
        <w:r>
          <w:rPr>
            <w:color w:val="0000FF"/>
          </w:rPr>
          <w:t>форме 2-НДФЛ</w:t>
        </w:r>
      </w:hyperlink>
      <w:r>
        <w:t xml:space="preserve"> по работникам, которые в течение года работали и в головной организации, и в обособленном подразделении как по месту учета головной организации, так и по месту учета обособленного подразделения. При этом в справках по </w:t>
      </w:r>
      <w:hyperlink r:id="rId56" w:history="1">
        <w:r>
          <w:rPr>
            <w:color w:val="0000FF"/>
          </w:rPr>
          <w:t>форме 2-НДФЛ</w:t>
        </w:r>
      </w:hyperlink>
      <w:r>
        <w:t xml:space="preserve"> сведения о полученных доходах и начисленном, удержанном и перечисленном налоге на доходы физических лиц надо отразить с учетом отработанного работниками времени в головной организации и в обособленном подразделении…..</w:t>
      </w:r>
    </w:p>
    <w:p w:rsidR="004676B4" w:rsidRPr="00DB1CDC" w:rsidRDefault="004676B4" w:rsidP="00747E6F">
      <w:pPr>
        <w:pStyle w:val="ConsPlusNormal"/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hyperlink r:id="rId57" w:history="1">
        <w:r>
          <w:rPr>
            <w:i/>
            <w:color w:val="0000FF"/>
          </w:rPr>
          <w:br/>
        </w:r>
      </w:hyperlink>
      <w:r w:rsidRPr="00DB1CDC">
        <w:rPr>
          <w:rFonts w:ascii="Times New Roman" w:hAnsi="Times New Roman" w:cs="Times New Roman"/>
          <w:b/>
          <w:color w:val="7030A0"/>
          <w:sz w:val="24"/>
          <w:szCs w:val="24"/>
        </w:rPr>
        <w:t>=======================</w:t>
      </w:r>
    </w:p>
    <w:p w:rsidR="004676B4" w:rsidRDefault="004676B4" w:rsidP="00747E6F">
      <w:pPr>
        <w:pStyle w:val="ConsPlusNormal"/>
        <w:rPr>
          <w:color w:val="7030A0"/>
        </w:rPr>
      </w:pPr>
    </w:p>
    <w:p w:rsidR="004676B4" w:rsidRDefault="004676B4" w:rsidP="00747E6F">
      <w:pPr>
        <w:pStyle w:val="ConsPlusNormal"/>
      </w:pPr>
    </w:p>
    <w:p w:rsidR="004676B4" w:rsidRPr="00747E6F" w:rsidRDefault="004676B4" w:rsidP="00747E6F">
      <w:pPr>
        <w:pStyle w:val="ConsPlusNormal"/>
        <w:ind w:firstLine="540"/>
        <w:jc w:val="both"/>
        <w:rPr>
          <w:b/>
          <w:highlight w:val="yellow"/>
        </w:rPr>
      </w:pPr>
      <w:r w:rsidRPr="00747E6F">
        <w:rPr>
          <w:b/>
          <w:highlight w:val="yellow"/>
        </w:rPr>
        <w:t>Вопрос: Работник организации в течение месяца (например, 25 марта) был переведен из головного в обособленное подразделение. По месту нахождения какого подразделения нужно уплатить НДФЛ за месяц, в котором был осуществлен перевод?</w:t>
      </w:r>
    </w:p>
    <w:p w:rsidR="004676B4" w:rsidRPr="00747E6F" w:rsidRDefault="004676B4" w:rsidP="00747E6F">
      <w:pPr>
        <w:pStyle w:val="ConsPlusNormal"/>
        <w:ind w:firstLine="540"/>
        <w:jc w:val="both"/>
        <w:rPr>
          <w:b/>
          <w:highlight w:val="yellow"/>
        </w:rPr>
      </w:pPr>
    </w:p>
    <w:p w:rsidR="004676B4" w:rsidRPr="00747E6F" w:rsidRDefault="004676B4" w:rsidP="00747E6F">
      <w:pPr>
        <w:pStyle w:val="ConsPlusNormal"/>
        <w:ind w:firstLine="540"/>
        <w:jc w:val="both"/>
        <w:rPr>
          <w:b/>
        </w:rPr>
      </w:pPr>
      <w:r w:rsidRPr="00747E6F">
        <w:rPr>
          <w:b/>
          <w:highlight w:val="yellow"/>
        </w:rPr>
        <w:t>Ответ: Если работник с 1 по 24 марта работал в головном подразделении, а с 25 марта - в обособленном подразделении, то НДФЛ, удержанный с вознаграждения, начисленного ему за период с 1 по 24 марта, подлежит уплате в бюджет по месту нахождения головного подразделения, а НДФЛ, удержанный с вознаграждения, начисленного за период с 25 по 31 марта, подлежит уплате в бюджет по месту нахождения обособленного подразделения.</w:t>
      </w:r>
    </w:p>
    <w:p w:rsidR="004676B4" w:rsidRDefault="004676B4" w:rsidP="00747E6F">
      <w:pPr>
        <w:pStyle w:val="ConsPlusNormal"/>
        <w:ind w:firstLine="540"/>
        <w:jc w:val="both"/>
      </w:pPr>
    </w:p>
    <w:p w:rsidR="004676B4" w:rsidRDefault="004676B4" w:rsidP="00747E6F">
      <w:pPr>
        <w:pStyle w:val="ConsPlusNormal"/>
        <w:ind w:firstLine="540"/>
        <w:jc w:val="both"/>
      </w:pPr>
      <w:r>
        <w:rPr>
          <w:b/>
        </w:rPr>
        <w:t>Обоснование:</w:t>
      </w:r>
      <w:r>
        <w:t xml:space="preserve"> Согласно </w:t>
      </w:r>
      <w:hyperlink r:id="rId58" w:history="1">
        <w:r>
          <w:rPr>
            <w:color w:val="0000FF"/>
          </w:rPr>
          <w:t>п. 7 ст. 226</w:t>
        </w:r>
      </w:hyperlink>
      <w:r>
        <w:t xml:space="preserve"> Налогового кодекса РФ совокупная сумма НДФЛ, исчисленная и удержанная налоговым агентом у налогоплательщика, в отношении которого он признается источником дохода, уплачивается в бюджет по месту учета налогового агента в налоговом органе.</w:t>
      </w:r>
    </w:p>
    <w:p w:rsidR="004676B4" w:rsidRDefault="004676B4" w:rsidP="00747E6F">
      <w:pPr>
        <w:pStyle w:val="ConsPlusNormal"/>
        <w:ind w:firstLine="540"/>
        <w:jc w:val="both"/>
      </w:pPr>
      <w:r>
        <w:t>Налоговые агенты - российские организации, имеющие обособленные подразделения, обязаны перечислять исчисленные и удержанные суммы налога в бюджет как по месту своего нахождения, так и по месту нахождения каждого своего обособленного подразделения.</w:t>
      </w:r>
    </w:p>
    <w:p w:rsidR="004676B4" w:rsidRDefault="004676B4" w:rsidP="00747E6F">
      <w:pPr>
        <w:pStyle w:val="ConsPlusNormal"/>
        <w:ind w:firstLine="540"/>
        <w:jc w:val="both"/>
      </w:pPr>
      <w:r>
        <w:t>Сумма налога, подлежащая уплате в бюджет по месту нахождения обособленного подразделения, определяется исходя из суммы дохода, подлежащего налогообложению, начисляемого и выплачиваемого работникам этих обособленных подразделений.</w:t>
      </w:r>
    </w:p>
    <w:p w:rsidR="004676B4" w:rsidRDefault="004676B4" w:rsidP="00747E6F">
      <w:pPr>
        <w:pStyle w:val="ConsPlusNormal"/>
        <w:ind w:firstLine="540"/>
        <w:jc w:val="both"/>
      </w:pPr>
      <w:r>
        <w:t>Следовательно, НДФЛ, удержанный с вознаграждения, начисленного работнику за время его работы в обособленном подразделении (начиная с момента его перевода в это подразделение), подлежит уплате в бюджет по месту нахождения этого подразделения.</w:t>
      </w:r>
    </w:p>
    <w:p w:rsidR="004676B4" w:rsidRDefault="004676B4" w:rsidP="00747E6F">
      <w:pPr>
        <w:pStyle w:val="ConsPlusNormal"/>
        <w:ind w:firstLine="540"/>
        <w:jc w:val="both"/>
      </w:pPr>
      <w:r>
        <w:t>К аналогичному мнению можно прийти на основании позиции финансистов, высказанной в следующих Письмах.</w:t>
      </w:r>
    </w:p>
    <w:p w:rsidR="004676B4" w:rsidRDefault="004676B4" w:rsidP="00747E6F">
      <w:pPr>
        <w:pStyle w:val="ConsPlusNormal"/>
        <w:ind w:firstLine="540"/>
        <w:jc w:val="both"/>
      </w:pPr>
      <w:r>
        <w:t xml:space="preserve">В </w:t>
      </w:r>
      <w:hyperlink r:id="rId59" w:history="1">
        <w:r>
          <w:rPr>
            <w:color w:val="0000FF"/>
          </w:rPr>
          <w:t>Письме</w:t>
        </w:r>
      </w:hyperlink>
      <w:r>
        <w:t xml:space="preserve"> Минфина России от 21.09.2011 N 03-04-06/3-231 указано, что, когда работник организации в течение месяца работает и в обособленном подразделении, и в головной организации, НДФЛ с доходов такого работника должен перечисляться в соответствующие бюджеты и по месту нахождения обособленного подразделения, и по месту нахождения головной организации с учетом отработанного времени.</w:t>
      </w:r>
    </w:p>
    <w:p w:rsidR="004676B4" w:rsidRDefault="004676B4" w:rsidP="00747E6F">
      <w:pPr>
        <w:pStyle w:val="ConsPlusNormal"/>
        <w:ind w:firstLine="540"/>
        <w:jc w:val="both"/>
      </w:pPr>
      <w:r>
        <w:t xml:space="preserve">Аналогичный вывод сделан в </w:t>
      </w:r>
      <w:hyperlink r:id="rId60" w:history="1">
        <w:r>
          <w:rPr>
            <w:color w:val="0000FF"/>
          </w:rPr>
          <w:t>Письме</w:t>
        </w:r>
      </w:hyperlink>
      <w:r>
        <w:t xml:space="preserve"> Минфина России от 29.03.2010 N 03-04-06/55 при рассмотрении ситуации, когда в течение налогового периода некоторые работники организации в силу производственной необходимости (замены работника на период болезни, отпуска и т.д.) переходят из обособленного подразделения в головную организацию.</w:t>
      </w:r>
    </w:p>
    <w:p w:rsidR="004676B4" w:rsidRDefault="004676B4" w:rsidP="00747E6F">
      <w:pPr>
        <w:pStyle w:val="ConsPlusNormal"/>
        <w:ind w:firstLine="540"/>
        <w:jc w:val="both"/>
      </w:pPr>
      <w:r>
        <w:t xml:space="preserve">В </w:t>
      </w:r>
      <w:hyperlink r:id="rId61" w:history="1">
        <w:r>
          <w:rPr>
            <w:color w:val="0000FF"/>
          </w:rPr>
          <w:t>Письме</w:t>
        </w:r>
      </w:hyperlink>
      <w:r>
        <w:t xml:space="preserve"> Минфина России от 05.06.2009 N 03-04-06-01/128 указано, что если работник организации в течение месяца работает в нескольких обособленных подразделениях, то НДФЛ с доходов такого работника должен перечисляться в соответствующие бюджеты по месту нахождения каждого такого обособленного подразделения с учетом отработанного времени в каждом обособленном подразделении.</w:t>
      </w:r>
    </w:p>
    <w:p w:rsidR="004676B4" w:rsidRDefault="004676B4" w:rsidP="00747E6F">
      <w:pPr>
        <w:pStyle w:val="ConsPlusNormal"/>
        <w:ind w:firstLine="540"/>
        <w:jc w:val="both"/>
      </w:pPr>
    </w:p>
    <w:p w:rsidR="004676B4" w:rsidRDefault="004676B4" w:rsidP="00747E6F">
      <w:pPr>
        <w:pStyle w:val="ConsPlusNormal"/>
        <w:jc w:val="right"/>
      </w:pPr>
      <w:r>
        <w:t>В.В.Никитин</w:t>
      </w:r>
    </w:p>
    <w:p w:rsidR="004676B4" w:rsidRDefault="004676B4" w:rsidP="00747E6F">
      <w:pPr>
        <w:pStyle w:val="ConsPlusNormal"/>
        <w:jc w:val="right"/>
      </w:pPr>
      <w:r>
        <w:t>Консалтинговая группа "Аюдар"</w:t>
      </w:r>
    </w:p>
    <w:p w:rsidR="004676B4" w:rsidRDefault="004676B4" w:rsidP="00747E6F">
      <w:pPr>
        <w:pStyle w:val="ConsPlusNormal"/>
      </w:pPr>
      <w:r>
        <w:t>23.05.2012</w:t>
      </w:r>
    </w:p>
    <w:p w:rsidR="004676B4" w:rsidRPr="00DB1CDC" w:rsidRDefault="004676B4" w:rsidP="00747E6F">
      <w:pPr>
        <w:pStyle w:val="ConsPlusNormal"/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B1CDC">
        <w:rPr>
          <w:rFonts w:ascii="Times New Roman" w:hAnsi="Times New Roman" w:cs="Times New Roman"/>
          <w:b/>
          <w:color w:val="7030A0"/>
          <w:sz w:val="24"/>
          <w:szCs w:val="24"/>
        </w:rPr>
        <w:t>=======================</w:t>
      </w:r>
    </w:p>
    <w:p w:rsidR="004676B4" w:rsidRDefault="004676B4" w:rsidP="00747E6F">
      <w:pPr>
        <w:pStyle w:val="ConsPlusNormal"/>
        <w:rPr>
          <w:color w:val="7030A0"/>
        </w:rPr>
      </w:pPr>
    </w:p>
    <w:p w:rsidR="004676B4" w:rsidRPr="005E47D6" w:rsidRDefault="004676B4" w:rsidP="00747E6F">
      <w:pPr>
        <w:pStyle w:val="ConsPlusNormal"/>
        <w:rPr>
          <w:color w:val="7030A0"/>
        </w:rPr>
      </w:pPr>
      <w:hyperlink r:id="rId62" w:history="1">
        <w:r w:rsidRPr="005E47D6">
          <w:rPr>
            <w:rFonts w:ascii="Times New Roman" w:hAnsi="Times New Roman" w:cs="Times New Roman"/>
            <w:i/>
            <w:color w:val="7030A0"/>
            <w:sz w:val="24"/>
            <w:szCs w:val="24"/>
          </w:rPr>
          <w:br/>
        </w:r>
        <w:r w:rsidRPr="005E47D6">
          <w:rPr>
            <w:rFonts w:ascii="Times New Roman" w:hAnsi="Times New Roman" w:cs="Times New Roman"/>
            <w:b/>
            <w:i/>
            <w:color w:val="7030A0"/>
            <w:sz w:val="32"/>
            <w:szCs w:val="32"/>
          </w:rPr>
          <w:t>"Постатейный комментарий к главе 23 Налогового кодекса Российской Федерации "Налог на доходы физических лиц" ст. 226</w:t>
        </w:r>
        <w:r w:rsidRPr="005E47D6">
          <w:rPr>
            <w:rFonts w:ascii="Times New Roman" w:hAnsi="Times New Roman" w:cs="Times New Roman"/>
            <w:i/>
            <w:color w:val="7030A0"/>
            <w:sz w:val="24"/>
            <w:szCs w:val="24"/>
          </w:rPr>
          <w:t>, (Лермонтов Ю.М.) (Подготовлен для системы КонсультантПлюс, 2014) {КонсультантПлюс}</w:t>
        </w:r>
      </w:hyperlink>
    </w:p>
    <w:p w:rsidR="004676B4" w:rsidRDefault="004676B4" w:rsidP="00747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6B4" w:rsidRPr="00066CC7" w:rsidRDefault="004676B4" w:rsidP="00747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CC7">
        <w:rPr>
          <w:rFonts w:ascii="Times New Roman" w:hAnsi="Times New Roman" w:cs="Times New Roman"/>
          <w:sz w:val="24"/>
          <w:szCs w:val="24"/>
        </w:rPr>
        <w:t xml:space="preserve">…..в </w:t>
      </w:r>
      <w:hyperlink r:id="rId63" w:history="1">
        <w:r w:rsidRPr="00066CC7">
          <w:rPr>
            <w:rFonts w:ascii="Times New Roman" w:hAnsi="Times New Roman" w:cs="Times New Roman"/>
            <w:color w:val="0000FF"/>
            <w:sz w:val="24"/>
            <w:szCs w:val="24"/>
          </w:rPr>
          <w:t>письме</w:t>
        </w:r>
      </w:hyperlink>
      <w:r w:rsidRPr="00066CC7">
        <w:rPr>
          <w:rFonts w:ascii="Times New Roman" w:hAnsi="Times New Roman" w:cs="Times New Roman"/>
          <w:sz w:val="24"/>
          <w:szCs w:val="24"/>
        </w:rPr>
        <w:t xml:space="preserve"> ФНС России от 12.03.2014 N БС-4-11/4431@ указывается, что в случае, если организация встала на учет в налоговых органах по месту нахождения каждого своего обособленного подразделения, суммы налога на доходы физических лиц, исчисленного и удержанного с доходов работников таких обособленных подразделений, должны быть перечислены в бюджет по месту учета каждого такого обособленного подразделения исходя из суммы дохода, подлежащего налогообложению, начисляемого и выплачиваемого работникам этих обособленных подразделений.</w:t>
      </w:r>
    </w:p>
    <w:p w:rsidR="004676B4" w:rsidRPr="00066CC7" w:rsidRDefault="004676B4" w:rsidP="00747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CC7">
        <w:rPr>
          <w:rFonts w:ascii="Times New Roman" w:hAnsi="Times New Roman" w:cs="Times New Roman"/>
          <w:sz w:val="24"/>
          <w:szCs w:val="24"/>
        </w:rPr>
        <w:t xml:space="preserve">При этом следует оформлять отдельные платежные поручения по каждому обособленному подразделению с указанием присвоенного ему при постановке на налоговый учет КПП и соответствующего кода </w:t>
      </w:r>
      <w:hyperlink r:id="rId64" w:history="1">
        <w:r w:rsidRPr="00066CC7"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 w:rsidRPr="00066CC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бюджет которого перечисляется налог на доходы физических лиц.</w:t>
      </w:r>
    </w:p>
    <w:p w:rsidR="004676B4" w:rsidRPr="00066CC7" w:rsidRDefault="004676B4" w:rsidP="00747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CC7">
        <w:rPr>
          <w:rFonts w:ascii="Times New Roman" w:hAnsi="Times New Roman" w:cs="Times New Roman"/>
          <w:sz w:val="24"/>
          <w:szCs w:val="24"/>
        </w:rPr>
        <w:t xml:space="preserve">В случае, когда физическое лицо совмещает исполнение обязанностей по трудовому договору в организации с работой по совместительству в филиале этой же организации, то налог на доходы физических лиц с доходов такого работника, выплачиваемых за работу в головной организации, должен перечисляться в соответствующий бюджет по месту нахождения головной организации, а с доходов, выплачиваемых за работу по совместительству в филиале организации, - в соответствующий бюджет по месту нахождения филиала (см. </w:t>
      </w:r>
      <w:hyperlink r:id="rId65" w:history="1">
        <w:r w:rsidRPr="00066CC7">
          <w:rPr>
            <w:rFonts w:ascii="Times New Roman" w:hAnsi="Times New Roman" w:cs="Times New Roman"/>
            <w:color w:val="0000FF"/>
            <w:sz w:val="24"/>
            <w:szCs w:val="24"/>
          </w:rPr>
          <w:t>письмо</w:t>
        </w:r>
      </w:hyperlink>
      <w:r w:rsidRPr="00066CC7">
        <w:rPr>
          <w:rFonts w:ascii="Times New Roman" w:hAnsi="Times New Roman" w:cs="Times New Roman"/>
          <w:sz w:val="24"/>
          <w:szCs w:val="24"/>
        </w:rPr>
        <w:t xml:space="preserve"> от 14.04.2011 N 03-04-06/3-89).</w:t>
      </w:r>
    </w:p>
    <w:p w:rsidR="004676B4" w:rsidRPr="00066CC7" w:rsidRDefault="004676B4" w:rsidP="00747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CC7">
        <w:rPr>
          <w:rFonts w:ascii="Times New Roman" w:hAnsi="Times New Roman" w:cs="Times New Roman"/>
          <w:sz w:val="24"/>
          <w:szCs w:val="24"/>
        </w:rPr>
        <w:t xml:space="preserve">В </w:t>
      </w:r>
      <w:hyperlink r:id="rId66" w:history="1">
        <w:r w:rsidRPr="00066CC7">
          <w:rPr>
            <w:rFonts w:ascii="Times New Roman" w:hAnsi="Times New Roman" w:cs="Times New Roman"/>
            <w:color w:val="0000FF"/>
            <w:sz w:val="24"/>
            <w:szCs w:val="24"/>
          </w:rPr>
          <w:t>письме</w:t>
        </w:r>
      </w:hyperlink>
      <w:r w:rsidRPr="00066CC7">
        <w:rPr>
          <w:rFonts w:ascii="Times New Roman" w:hAnsi="Times New Roman" w:cs="Times New Roman"/>
          <w:sz w:val="24"/>
          <w:szCs w:val="24"/>
        </w:rPr>
        <w:t xml:space="preserve"> от 28.03.2011 N КЕ-4-3/4817 налоговое ведомство пояснило, что налоговым агентом сведения о доходах физических лиц - сотрудников головной организации представляются в налоговый орган по месту нахождения головной организации (по месту учета в качестве крупнейших налогоплательщиков - для организаций, отнесенных к категории крупнейших налогоплательщиков). Сведения о доходах физических лиц - сотрудников обособленных подразделений представляются в налоговый орган по месту учета обособленного подразделения, в который производится перечисление налога на доходы физических лиц с доходов сотрудников обособленных подразделений…….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6B4" w:rsidRPr="00DB1CDC" w:rsidRDefault="004676B4" w:rsidP="00747E6F">
      <w:pPr>
        <w:pStyle w:val="ConsPlusNormal"/>
        <w:rPr>
          <w:rFonts w:ascii="Times New Roman" w:hAnsi="Times New Roman" w:cs="Times New Roman"/>
          <w:color w:val="7030A0"/>
        </w:rPr>
      </w:pPr>
    </w:p>
    <w:p w:rsidR="004676B4" w:rsidRPr="00DB1CDC" w:rsidRDefault="004676B4" w:rsidP="00747E6F">
      <w:pPr>
        <w:pStyle w:val="ConsPlusNormal"/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B1CDC">
        <w:rPr>
          <w:rFonts w:ascii="Times New Roman" w:hAnsi="Times New Roman" w:cs="Times New Roman"/>
          <w:b/>
          <w:color w:val="7030A0"/>
          <w:sz w:val="24"/>
          <w:szCs w:val="24"/>
        </w:rPr>
        <w:t>=======================</w:t>
      </w:r>
    </w:p>
    <w:p w:rsidR="004676B4" w:rsidRPr="00CD0BCB" w:rsidRDefault="004676B4">
      <w:pPr>
        <w:rPr>
          <w:i/>
          <w:color w:val="7030A0"/>
        </w:rPr>
      </w:pPr>
      <w:r w:rsidRPr="00CD0BCB">
        <w:rPr>
          <w:b/>
          <w:i/>
          <w:color w:val="7030A0"/>
          <w:sz w:val="32"/>
          <w:szCs w:val="32"/>
        </w:rPr>
        <w:t>"Гражданский кодекс Российской Федерации (часть первая)"</w:t>
      </w:r>
      <w:r w:rsidRPr="00CD0BCB">
        <w:rPr>
          <w:i/>
          <w:color w:val="7030A0"/>
        </w:rPr>
        <w:t xml:space="preserve"> от 30.11.1994 N 51-ФЗ (ред. от 30.12.2015) {КонсультантПлюс}</w:t>
      </w:r>
    </w:p>
    <w:p w:rsidR="004676B4" w:rsidRPr="00CD0BCB" w:rsidRDefault="004676B4">
      <w:pPr>
        <w:pStyle w:val="ConsPlusNormal"/>
        <w:ind w:firstLine="540"/>
        <w:jc w:val="both"/>
        <w:rPr>
          <w:b/>
        </w:rPr>
      </w:pPr>
      <w:r w:rsidRPr="00CD0BCB">
        <w:rPr>
          <w:b/>
        </w:rPr>
        <w:t>Статья 55. Представительства и филиалы юридического лица</w:t>
      </w:r>
    </w:p>
    <w:p w:rsidR="004676B4" w:rsidRDefault="004676B4">
      <w:pPr>
        <w:pStyle w:val="ConsPlusNormal"/>
        <w:jc w:val="both"/>
      </w:pPr>
      <w:r>
        <w:t xml:space="preserve"> </w:t>
      </w:r>
    </w:p>
    <w:p w:rsidR="004676B4" w:rsidRDefault="004676B4">
      <w:pPr>
        <w:pStyle w:val="ConsPlusNormal"/>
        <w:ind w:firstLine="540"/>
        <w:jc w:val="both"/>
      </w:pPr>
      <w:r>
        <w:t>1. Представительством является обособленное подразделение юридического лица, расположенное вне места его нахождения, которое представляет интересы юридического лица и осуществляет их защиту.</w:t>
      </w:r>
    </w:p>
    <w:p w:rsidR="004676B4" w:rsidRPr="00CD0BCB" w:rsidRDefault="004676B4">
      <w:pPr>
        <w:pStyle w:val="ConsPlusNormal"/>
        <w:ind w:firstLine="540"/>
        <w:jc w:val="both"/>
        <w:rPr>
          <w:b/>
          <w:highlight w:val="yellow"/>
        </w:rPr>
      </w:pPr>
      <w:r w:rsidRPr="00CD0BCB">
        <w:rPr>
          <w:b/>
          <w:highlight w:val="yellow"/>
        </w:rPr>
        <w:t>2. Филиалом является обособленное подразделение юридического лица, расположенное вне места его нахождения и осуществляющее все его функции или их часть, в том числе функции представительства.</w:t>
      </w:r>
    </w:p>
    <w:p w:rsidR="004676B4" w:rsidRPr="00CD0BCB" w:rsidRDefault="004676B4">
      <w:pPr>
        <w:pStyle w:val="ConsPlusNormal"/>
        <w:ind w:firstLine="540"/>
        <w:jc w:val="both"/>
        <w:rPr>
          <w:b/>
        </w:rPr>
      </w:pPr>
      <w:r w:rsidRPr="00CD0BCB">
        <w:rPr>
          <w:b/>
          <w:highlight w:val="yellow"/>
        </w:rPr>
        <w:t>3. Представительства и филиалы не являются юридическими лицами. Они наделяются имуществом создавшим их юридическим лицом и действуют на основании утвержденных им положений.</w:t>
      </w:r>
    </w:p>
    <w:p w:rsidR="004676B4" w:rsidRDefault="004676B4">
      <w:pPr>
        <w:pStyle w:val="ConsPlusNormal"/>
        <w:ind w:firstLine="540"/>
        <w:jc w:val="both"/>
      </w:pPr>
      <w:r>
        <w:t>Руководители представительств и филиалов назначаются юридическим лицом и действуют на основании его доверенности.</w:t>
      </w:r>
    </w:p>
    <w:p w:rsidR="004676B4" w:rsidRDefault="004676B4">
      <w:pPr>
        <w:pStyle w:val="ConsPlusNormal"/>
        <w:ind w:firstLine="540"/>
        <w:jc w:val="both"/>
      </w:pPr>
      <w:r>
        <w:t>Представительства и филиалы должны быть указаны в едином государственном реестре юридических лиц.</w:t>
      </w:r>
    </w:p>
    <w:p w:rsidR="004676B4" w:rsidRDefault="004676B4" w:rsidP="00CD0BCB">
      <w:pPr>
        <w:pStyle w:val="ConsPlusNormal"/>
        <w:pBdr>
          <w:bottom w:val="double" w:sz="6" w:space="1" w:color="auto"/>
        </w:pBdr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=======================</w:t>
      </w:r>
    </w:p>
    <w:p w:rsidR="004676B4" w:rsidRPr="00C14276" w:rsidRDefault="004676B4">
      <w:pPr>
        <w:pStyle w:val="ConsPlusNormal"/>
        <w:ind w:firstLine="540"/>
        <w:jc w:val="both"/>
        <w:rPr>
          <w:b/>
          <w:sz w:val="32"/>
          <w:szCs w:val="32"/>
        </w:rPr>
      </w:pPr>
    </w:p>
    <w:p w:rsidR="004676B4" w:rsidRPr="00CD0BCB" w:rsidRDefault="004676B4">
      <w:pPr>
        <w:pStyle w:val="ConsPlusNormal"/>
        <w:ind w:firstLine="540"/>
        <w:jc w:val="both"/>
        <w:rPr>
          <w:i/>
          <w:color w:val="7030A0"/>
        </w:rPr>
      </w:pPr>
      <w:r w:rsidRPr="00CD0BCB">
        <w:rPr>
          <w:b/>
          <w:i/>
          <w:color w:val="7030A0"/>
          <w:sz w:val="32"/>
          <w:szCs w:val="32"/>
        </w:rPr>
        <w:t>"Налоговый кодекс Российской Федерации</w:t>
      </w:r>
      <w:r w:rsidRPr="00CD0BCB">
        <w:rPr>
          <w:i/>
          <w:color w:val="7030A0"/>
        </w:rPr>
        <w:t xml:space="preserve"> (часть вторая)" от 05.08.2000 </w:t>
      </w:r>
      <w:r w:rsidRPr="00CD0BCB">
        <w:rPr>
          <w:i/>
          <w:color w:val="7030A0"/>
          <w:lang w:val="en-US"/>
        </w:rPr>
        <w:t>N</w:t>
      </w:r>
      <w:r w:rsidRPr="00CD0BCB">
        <w:rPr>
          <w:i/>
          <w:color w:val="7030A0"/>
        </w:rPr>
        <w:t xml:space="preserve"> 117-ФЗ (ред. от 29.12.2015) {КонсультантПлюс}</w:t>
      </w:r>
    </w:p>
    <w:p w:rsidR="004676B4" w:rsidRDefault="004676B4" w:rsidP="00051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6B4" w:rsidRPr="00051BA7" w:rsidRDefault="004676B4" w:rsidP="00051B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b/>
        </w:rPr>
      </w:pPr>
      <w:r w:rsidRPr="00051BA7">
        <w:rPr>
          <w:rFonts w:cs="Calibri"/>
          <w:b/>
        </w:rPr>
        <w:t>Статья 11. Институты, понятия и термины, используемые в настоящем Кодексе</w:t>
      </w:r>
    </w:p>
    <w:p w:rsidR="004676B4" w:rsidRDefault="004676B4" w:rsidP="00051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6B4" w:rsidRPr="00051BA7" w:rsidRDefault="004676B4" w:rsidP="00051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</w:rPr>
      </w:pPr>
      <w:r w:rsidRPr="00051BA7">
        <w:rPr>
          <w:rFonts w:cs="Calibri"/>
          <w:b/>
          <w:highlight w:val="yellow"/>
        </w:rPr>
        <w:t>2. Для целей настоящего Кодекса и иных актов законодательства о налогах и сборах используются следующие понятия:</w:t>
      </w:r>
      <w:r w:rsidRPr="00051BA7">
        <w:rPr>
          <w:rFonts w:cs="Calibri"/>
          <w:b/>
        </w:rPr>
        <w:t xml:space="preserve"> </w:t>
      </w:r>
    </w:p>
    <w:p w:rsidR="004676B4" w:rsidRDefault="004676B4" w:rsidP="00051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051BA7">
        <w:rPr>
          <w:rFonts w:cs="Calibri"/>
        </w:rPr>
        <w:t>организации - юридические лица, образованные в соответствии с законодательством Российской Федерации (далее - российские организации), а также иностранные юридические лица, компании и другие корпоративные образования, обладающие гражданской правоспособностью, созданные в соответствии с законодательством иностранных государств, международные организации, филиалы и представительства указанных иностранных лиц и международных организаций, созданные на территории Российской Федерации (далее - иностранные организации</w:t>
      </w:r>
      <w:r>
        <w:rPr>
          <w:rFonts w:cs="Calibri"/>
        </w:rPr>
        <w:t>…..</w:t>
      </w:r>
    </w:p>
    <w:p w:rsidR="004676B4" w:rsidRDefault="004676B4" w:rsidP="00051BA7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51BA7">
        <w:rPr>
          <w:rFonts w:cs="Calibri"/>
          <w:b/>
          <w:highlight w:val="yellow"/>
        </w:rPr>
        <w:t>место нахождения обособленного подразделения российской организации - место осуществления этой организацией деятельности через свое обособленное подразделение</w:t>
      </w:r>
      <w:r>
        <w:rPr>
          <w:rFonts w:cs="Calibri"/>
        </w:rPr>
        <w:t>………………</w:t>
      </w:r>
    </w:p>
    <w:p w:rsidR="004676B4" w:rsidRDefault="004676B4">
      <w:pPr>
        <w:pStyle w:val="ConsPlusNormal"/>
        <w:ind w:firstLine="540"/>
        <w:jc w:val="both"/>
      </w:pPr>
      <w:r w:rsidRPr="00051BA7">
        <w:rPr>
          <w:b/>
          <w:highlight w:val="yellow"/>
        </w:rPr>
        <w:t>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</w:t>
      </w:r>
      <w:r>
        <w:t xml:space="preserve">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</w:t>
      </w:r>
      <w:hyperlink r:id="rId67" w:history="1">
        <w:r>
          <w:rPr>
            <w:color w:val="0000FF"/>
          </w:rPr>
          <w:t>рабочее место</w:t>
        </w:r>
      </w:hyperlink>
      <w:r>
        <w:t xml:space="preserve"> считается стационарным, если оно создается на срок более одного месяца………….</w:t>
      </w:r>
    </w:p>
    <w:p w:rsidR="004676B4" w:rsidRPr="00BC774E" w:rsidRDefault="004676B4">
      <w:pPr>
        <w:pStyle w:val="ConsPlusNormal"/>
        <w:ind w:firstLine="540"/>
        <w:jc w:val="both"/>
        <w:rPr>
          <w:b/>
        </w:rPr>
      </w:pPr>
      <w:hyperlink r:id="rId68" w:history="1">
        <w:r>
          <w:rPr>
            <w:i/>
            <w:color w:val="0000FF"/>
          </w:rPr>
          <w:br/>
        </w:r>
      </w:hyperlink>
      <w:r w:rsidRPr="00BC774E">
        <w:rPr>
          <w:b/>
        </w:rPr>
        <w:t>Статья 83. Учет организаций и физических лиц</w:t>
      </w:r>
    </w:p>
    <w:p w:rsidR="004676B4" w:rsidRDefault="004676B4">
      <w:pPr>
        <w:pStyle w:val="ConsPlusNormal"/>
        <w:jc w:val="both"/>
      </w:pPr>
    </w:p>
    <w:p w:rsidR="004676B4" w:rsidRDefault="004676B4">
      <w:pPr>
        <w:pStyle w:val="ConsPlusNormal"/>
        <w:ind w:firstLine="540"/>
        <w:jc w:val="both"/>
      </w:pPr>
      <w:r>
        <w:t xml:space="preserve">1. В целях проведения налогового контроля организации и физические лица подлежат постановке на учет в налоговых органах соответственно по месту нахождения организации, месту нахождения ее обособленных подразделений, месту жительства физического лица, а также по месту нахождения принадлежащих им </w:t>
      </w:r>
      <w:hyperlink r:id="rId69" w:history="1">
        <w:r>
          <w:rPr>
            <w:color w:val="0000FF"/>
          </w:rPr>
          <w:t>недвижимого имущества</w:t>
        </w:r>
      </w:hyperlink>
      <w:r>
        <w:t xml:space="preserve"> и транспортных средств и по иным основаниям, предусмотренным настоящим Кодексом.</w:t>
      </w:r>
    </w:p>
    <w:p w:rsidR="004676B4" w:rsidRDefault="004676B4">
      <w:pPr>
        <w:pStyle w:val="ConsPlusNormal"/>
        <w:ind w:firstLine="540"/>
        <w:jc w:val="both"/>
      </w:pPr>
      <w:r w:rsidRPr="00BC774E">
        <w:rPr>
          <w:b/>
          <w:highlight w:val="yellow"/>
        </w:rPr>
        <w:t>Организации, в состав которых входят обособленные подразделения, расположенные на территории Российской Федерации, подлежат постановке на учет в налоговых органах по месту нахождения каждого своего обособленного подразделения</w:t>
      </w:r>
      <w:r>
        <w:t>………..</w:t>
      </w:r>
    </w:p>
    <w:p w:rsidR="004676B4" w:rsidRDefault="004676B4" w:rsidP="00051BA7">
      <w:pPr>
        <w:pStyle w:val="ConsPlusNormal"/>
      </w:pPr>
    </w:p>
    <w:p w:rsidR="004676B4" w:rsidRDefault="004676B4" w:rsidP="00CD0B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b/>
        </w:rPr>
      </w:pPr>
    </w:p>
    <w:p w:rsidR="004676B4" w:rsidRPr="00CD0BCB" w:rsidRDefault="004676B4" w:rsidP="00CD0B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b/>
        </w:rPr>
      </w:pPr>
      <w:r w:rsidRPr="00CD0BCB">
        <w:rPr>
          <w:rFonts w:cs="Calibri"/>
          <w:b/>
        </w:rPr>
        <w:t>Статья 226. Особенности исчисления налога налоговыми агентами. Порядок и сроки уплаты налога налоговыми агентами</w:t>
      </w:r>
    </w:p>
    <w:p w:rsidR="004676B4" w:rsidRPr="00CD0BCB" w:rsidRDefault="004676B4" w:rsidP="00CD0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76B4" w:rsidRPr="00C14276" w:rsidRDefault="004676B4" w:rsidP="00CD0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CD0BCB">
        <w:rPr>
          <w:rFonts w:cs="Calibri"/>
          <w:b/>
          <w:highlight w:val="yellow"/>
        </w:rPr>
        <w:t>1. Российские организации,</w:t>
      </w:r>
      <w:r w:rsidRPr="00CD0BCB">
        <w:rPr>
          <w:rFonts w:cs="Calibri"/>
        </w:rPr>
        <w:t xml:space="preserve"> индивидуальные предприниматели, нотариусы, занимающиеся частной практикой, адвокаты, учредившие адвокатские кабинеты, а также обособленные подразделения иностранных организаций в Российской Федерации, </w:t>
      </w:r>
      <w:r w:rsidRPr="00CD0BCB">
        <w:rPr>
          <w:rFonts w:cs="Calibri"/>
          <w:b/>
          <w:highlight w:val="yellow"/>
        </w:rPr>
        <w:t xml:space="preserve">от которых или в результате отношений с которыми налогоплательщик получил доходы, указанные в </w:t>
      </w:r>
      <w:hyperlink r:id="rId70" w:history="1">
        <w:r w:rsidRPr="00CD0BCB">
          <w:rPr>
            <w:rFonts w:cs="Calibri"/>
            <w:b/>
            <w:color w:val="0000FF"/>
            <w:highlight w:val="yellow"/>
          </w:rPr>
          <w:t>пункте 2</w:t>
        </w:r>
      </w:hyperlink>
      <w:r w:rsidRPr="00CD0BCB">
        <w:rPr>
          <w:rFonts w:cs="Calibri"/>
          <w:b/>
          <w:highlight w:val="yellow"/>
        </w:rPr>
        <w:t xml:space="preserve"> настоящей статьи, обязаны исчислить, удержать у налогоплательщика и уплатить сумму налога, исчисленную в соответствии со </w:t>
      </w:r>
      <w:hyperlink r:id="rId71" w:history="1">
        <w:r w:rsidRPr="00CD0BCB">
          <w:rPr>
            <w:rFonts w:cs="Calibri"/>
            <w:b/>
            <w:color w:val="0000FF"/>
            <w:highlight w:val="yellow"/>
          </w:rPr>
          <w:t>статьей 224</w:t>
        </w:r>
      </w:hyperlink>
      <w:r w:rsidRPr="00CD0BCB">
        <w:rPr>
          <w:rFonts w:cs="Calibri"/>
          <w:b/>
          <w:highlight w:val="yellow"/>
        </w:rPr>
        <w:t xml:space="preserve"> настоящего Кодекса с учетом особенностей, предусмотренных настоящей статьей.</w:t>
      </w:r>
      <w:r w:rsidRPr="00CD0BCB">
        <w:rPr>
          <w:rFonts w:cs="Calibri"/>
        </w:rPr>
        <w:t xml:space="preserve"> Налог с доходов адвокатов исчисляется, удерживается и уплачивается коллегиями адвокатов, адвокатскими бюро и юридическими консультациями.</w:t>
      </w:r>
    </w:p>
    <w:p w:rsidR="004676B4" w:rsidRPr="00CD0BCB" w:rsidRDefault="004676B4" w:rsidP="00CD0BC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D0BCB">
        <w:rPr>
          <w:rFonts w:cs="Calibri"/>
          <w:b/>
          <w:highlight w:val="yellow"/>
        </w:rPr>
        <w:t>2. Исчисление сумм и уплата налога в соответствии с настоящей статьей производятся в отношении всех доходов налогоплательщика, источником которых является налоговый агент</w:t>
      </w:r>
      <w:r w:rsidRPr="00CD0BCB">
        <w:rPr>
          <w:rFonts w:cs="Calibri"/>
        </w:rPr>
        <w:t xml:space="preserve"> (за исключением доходов, в отношении которых исчисление сумм и уплата налога производятся в соответствии со </w:t>
      </w:r>
      <w:hyperlink r:id="rId72" w:history="1">
        <w:r w:rsidRPr="00CD0BCB">
          <w:rPr>
            <w:rFonts w:cs="Calibri"/>
            <w:color w:val="0000FF"/>
          </w:rPr>
          <w:t>статьями 214.3</w:t>
        </w:r>
      </w:hyperlink>
      <w:r w:rsidRPr="00CD0BCB">
        <w:rPr>
          <w:rFonts w:cs="Calibri"/>
        </w:rPr>
        <w:t xml:space="preserve">, </w:t>
      </w:r>
      <w:hyperlink r:id="rId73" w:history="1">
        <w:r w:rsidRPr="00CD0BCB">
          <w:rPr>
            <w:rFonts w:cs="Calibri"/>
            <w:color w:val="0000FF"/>
          </w:rPr>
          <w:t>214.4</w:t>
        </w:r>
      </w:hyperlink>
      <w:r w:rsidRPr="00CD0BCB">
        <w:rPr>
          <w:rFonts w:cs="Calibri"/>
        </w:rPr>
        <w:t xml:space="preserve">, </w:t>
      </w:r>
      <w:hyperlink r:id="rId74" w:history="1">
        <w:r w:rsidRPr="00CD0BCB">
          <w:rPr>
            <w:rFonts w:cs="Calibri"/>
            <w:color w:val="0000FF"/>
          </w:rPr>
          <w:t>214.5</w:t>
        </w:r>
      </w:hyperlink>
      <w:r w:rsidRPr="00CD0BCB">
        <w:rPr>
          <w:rFonts w:cs="Calibri"/>
        </w:rPr>
        <w:t xml:space="preserve">, </w:t>
      </w:r>
      <w:hyperlink r:id="rId75" w:history="1">
        <w:r w:rsidRPr="00CD0BCB">
          <w:rPr>
            <w:rFonts w:cs="Calibri"/>
            <w:color w:val="0000FF"/>
          </w:rPr>
          <w:t>214.6</w:t>
        </w:r>
      </w:hyperlink>
      <w:r w:rsidRPr="00CD0BCB">
        <w:rPr>
          <w:rFonts w:cs="Calibri"/>
        </w:rPr>
        <w:t xml:space="preserve">, </w:t>
      </w:r>
      <w:hyperlink r:id="rId76" w:history="1">
        <w:r w:rsidRPr="00CD0BCB">
          <w:rPr>
            <w:rFonts w:cs="Calibri"/>
            <w:color w:val="0000FF"/>
          </w:rPr>
          <w:t>226.1</w:t>
        </w:r>
      </w:hyperlink>
      <w:r w:rsidRPr="00CD0BCB">
        <w:rPr>
          <w:rFonts w:cs="Calibri"/>
        </w:rPr>
        <w:t xml:space="preserve">, </w:t>
      </w:r>
      <w:hyperlink r:id="rId77" w:history="1">
        <w:r w:rsidRPr="00CD0BCB">
          <w:rPr>
            <w:rFonts w:cs="Calibri"/>
            <w:color w:val="0000FF"/>
          </w:rPr>
          <w:t>227</w:t>
        </w:r>
      </w:hyperlink>
      <w:r w:rsidRPr="00CD0BCB">
        <w:rPr>
          <w:rFonts w:cs="Calibri"/>
        </w:rPr>
        <w:t xml:space="preserve"> и </w:t>
      </w:r>
      <w:hyperlink r:id="rId78" w:history="1">
        <w:r w:rsidRPr="00CD0BCB">
          <w:rPr>
            <w:rFonts w:cs="Calibri"/>
            <w:color w:val="0000FF"/>
          </w:rPr>
          <w:t>228</w:t>
        </w:r>
      </w:hyperlink>
      <w:r w:rsidRPr="00CD0BCB">
        <w:rPr>
          <w:rFonts w:cs="Calibri"/>
        </w:rPr>
        <w:t xml:space="preserve"> настоящего Кодекса), с зачетом ранее удержанных сумм налога, а в случаях и порядке, предусмотренных </w:t>
      </w:r>
      <w:hyperlink r:id="rId79" w:history="1">
        <w:r w:rsidRPr="00CD0BCB">
          <w:rPr>
            <w:rFonts w:cs="Calibri"/>
            <w:color w:val="0000FF"/>
          </w:rPr>
          <w:t>статьей 227.1</w:t>
        </w:r>
      </w:hyperlink>
      <w:r w:rsidRPr="00CD0BCB">
        <w:rPr>
          <w:rFonts w:cs="Calibri"/>
        </w:rPr>
        <w:t xml:space="preserve"> настоящего Кодекса, также с учетом уменьшения на суммы фиксированных авансовых платежей, уплаченных налогоплательщиком</w:t>
      </w:r>
      <w:r>
        <w:rPr>
          <w:rFonts w:cs="Calibri"/>
        </w:rPr>
        <w:t>……………</w:t>
      </w:r>
    </w:p>
    <w:p w:rsidR="004676B4" w:rsidRDefault="004676B4">
      <w:pPr>
        <w:pStyle w:val="ConsPlusNormal"/>
        <w:ind w:firstLine="540"/>
        <w:jc w:val="both"/>
      </w:pPr>
      <w:r>
        <w:t>7. Совокупная сумма налога, исчисленная и удержанная налоговым агентом у налогоплательщика, в отношении которого он признается источником дохода, уплачивается в бюджет по месту учета (месту жительства) налогового агента в налоговом органе, если иной порядок не установлен настоящим пунктом.</w:t>
      </w:r>
    </w:p>
    <w:p w:rsidR="004676B4" w:rsidRDefault="004676B4">
      <w:pPr>
        <w:pStyle w:val="ConsPlusNormal"/>
        <w:jc w:val="both"/>
      </w:pPr>
      <w:r>
        <w:t xml:space="preserve">(в ред. Федеральных законов от 29.12.2000 </w:t>
      </w:r>
      <w:hyperlink r:id="rId80" w:history="1">
        <w:r>
          <w:rPr>
            <w:color w:val="0000FF"/>
          </w:rPr>
          <w:t>N 166-ФЗ</w:t>
        </w:r>
      </w:hyperlink>
      <w:r>
        <w:t xml:space="preserve">, от 27.07.2010 </w:t>
      </w:r>
      <w:hyperlink r:id="rId81" w:history="1">
        <w:r>
          <w:rPr>
            <w:color w:val="0000FF"/>
          </w:rPr>
          <w:t>N 229-ФЗ</w:t>
        </w:r>
      </w:hyperlink>
      <w:r>
        <w:t xml:space="preserve">, от 02.05.2015 </w:t>
      </w:r>
      <w:hyperlink r:id="rId82" w:history="1">
        <w:r>
          <w:rPr>
            <w:color w:val="0000FF"/>
          </w:rPr>
          <w:t>N 113-ФЗ</w:t>
        </w:r>
      </w:hyperlink>
      <w:r>
        <w:t>)</w:t>
      </w:r>
    </w:p>
    <w:p w:rsidR="004676B4" w:rsidRPr="001B79FA" w:rsidRDefault="004676B4">
      <w:pPr>
        <w:pStyle w:val="ConsPlusNormal"/>
        <w:ind w:firstLine="540"/>
        <w:jc w:val="both"/>
        <w:rPr>
          <w:b/>
          <w:color w:val="000000"/>
        </w:rPr>
      </w:pPr>
      <w:r w:rsidRPr="00CD0BCB">
        <w:rPr>
          <w:b/>
          <w:color w:val="FF0000"/>
          <w:highlight w:val="yellow"/>
        </w:rPr>
        <w:t xml:space="preserve">Налоговые агенты - российские организации, указанные в </w:t>
      </w:r>
      <w:hyperlink r:id="rId83" w:history="1">
        <w:r w:rsidRPr="00CD0BCB">
          <w:rPr>
            <w:b/>
            <w:color w:val="FF0000"/>
            <w:highlight w:val="yellow"/>
          </w:rPr>
          <w:t>пункте 1</w:t>
        </w:r>
      </w:hyperlink>
      <w:r w:rsidRPr="00CD0BCB">
        <w:rPr>
          <w:b/>
          <w:color w:val="FF0000"/>
          <w:highlight w:val="yellow"/>
        </w:rPr>
        <w:t xml:space="preserve"> настоящей статьи, имеющие обособленные подразделения, обязаны перечислять исчисленные и удержанные суммы налога в бюджет как по месту своего нахождения, </w:t>
      </w:r>
      <w:r w:rsidRPr="001B79FA">
        <w:rPr>
          <w:b/>
          <w:color w:val="000000"/>
          <w:highlight w:val="yellow"/>
        </w:rPr>
        <w:t>так и по месту нахождения каждого своего обособленного подразделения.</w:t>
      </w:r>
    </w:p>
    <w:p w:rsidR="004676B4" w:rsidRDefault="004676B4">
      <w:pPr>
        <w:pStyle w:val="ConsPlusNormal"/>
        <w:ind w:firstLine="540"/>
        <w:jc w:val="both"/>
      </w:pPr>
      <w:r w:rsidRPr="00E14EE5">
        <w:rPr>
          <w:b/>
          <w:color w:val="FF0000"/>
          <w:highlight w:val="yellow"/>
        </w:rPr>
        <w:t>Сумма налога</w:t>
      </w:r>
      <w:r w:rsidRPr="00E14EE5">
        <w:rPr>
          <w:b/>
          <w:highlight w:val="yellow"/>
        </w:rPr>
        <w:t xml:space="preserve">, подлежащая уплате в бюджет по месту нахождения обособленного подразделения организации, </w:t>
      </w:r>
      <w:r w:rsidRPr="00E14EE5">
        <w:rPr>
          <w:b/>
          <w:color w:val="FF0000"/>
          <w:highlight w:val="yellow"/>
        </w:rPr>
        <w:t>определяется исходя из суммы дохода</w:t>
      </w:r>
      <w:r w:rsidRPr="00E14EE5">
        <w:rPr>
          <w:b/>
          <w:highlight w:val="yellow"/>
        </w:rPr>
        <w:t xml:space="preserve">, подлежащего налогообложению, начисляемого и </w:t>
      </w:r>
      <w:r w:rsidRPr="00E14EE5">
        <w:rPr>
          <w:b/>
          <w:color w:val="FF0000"/>
          <w:sz w:val="28"/>
          <w:szCs w:val="28"/>
          <w:highlight w:val="yellow"/>
        </w:rPr>
        <w:t>выплачиваемого работникам этого обособленного подразделения</w:t>
      </w:r>
      <w:r>
        <w:t>, а также исходя из сумм доходов, начисляемых и выплачиваемых по договорам гражданско-правового характера, заключаемым с физическими лицами обособленным подразделением (уполномоченными лицами обособленного подразделения) от имени такой организации……………..</w:t>
      </w:r>
    </w:p>
    <w:p w:rsidR="004676B4" w:rsidRDefault="004676B4" w:rsidP="00BC774E">
      <w:pPr>
        <w:pStyle w:val="ConsPlusNormal"/>
        <w:pBdr>
          <w:bottom w:val="double" w:sz="6" w:space="1" w:color="auto"/>
        </w:pBdr>
        <w:jc w:val="center"/>
        <w:rPr>
          <w:b/>
          <w:color w:val="7030A0"/>
          <w:sz w:val="32"/>
          <w:szCs w:val="32"/>
        </w:rPr>
      </w:pPr>
      <w:hyperlink r:id="rId84" w:history="1">
        <w:r>
          <w:rPr>
            <w:i/>
            <w:color w:val="0000FF"/>
          </w:rPr>
          <w:br/>
        </w:r>
      </w:hyperlink>
      <w:r>
        <w:rPr>
          <w:b/>
          <w:color w:val="7030A0"/>
          <w:sz w:val="32"/>
          <w:szCs w:val="32"/>
        </w:rPr>
        <w:t>=======================</w:t>
      </w:r>
    </w:p>
    <w:p w:rsidR="004676B4" w:rsidRPr="00CD0BCB" w:rsidRDefault="004676B4" w:rsidP="00BC774E">
      <w:pPr>
        <w:pStyle w:val="ConsPlusNormal"/>
        <w:jc w:val="center"/>
        <w:rPr>
          <w:b/>
          <w:color w:val="7030A0"/>
          <w:sz w:val="32"/>
          <w:szCs w:val="32"/>
        </w:rPr>
      </w:pPr>
    </w:p>
    <w:p w:rsidR="004676B4" w:rsidRPr="00DE2D03" w:rsidRDefault="004676B4">
      <w:pPr>
        <w:pStyle w:val="ConsPlusNormal"/>
        <w:ind w:firstLine="540"/>
        <w:jc w:val="both"/>
        <w:rPr>
          <w:b/>
        </w:rPr>
      </w:pPr>
      <w:r w:rsidRPr="00DE2D03">
        <w:rPr>
          <w:b/>
          <w:highlight w:val="yellow"/>
        </w:rPr>
        <w:t>Вопрос: О перечислении НДФЛ с доходов работников обособленных подразделений организации.</w:t>
      </w:r>
    </w:p>
    <w:p w:rsidR="004676B4" w:rsidRDefault="004676B4">
      <w:pPr>
        <w:pStyle w:val="ConsPlusNormal"/>
        <w:jc w:val="both"/>
      </w:pPr>
    </w:p>
    <w:p w:rsidR="004676B4" w:rsidRDefault="004676B4">
      <w:pPr>
        <w:pStyle w:val="ConsPlusNormal"/>
        <w:ind w:firstLine="540"/>
        <w:jc w:val="both"/>
      </w:pPr>
      <w:r>
        <w:rPr>
          <w:b/>
        </w:rPr>
        <w:t>Ответ:</w:t>
      </w:r>
    </w:p>
    <w:p w:rsidR="004676B4" w:rsidRDefault="004676B4">
      <w:pPr>
        <w:pStyle w:val="ConsPlusTitle"/>
        <w:jc w:val="center"/>
      </w:pPr>
      <w:r>
        <w:t>МИНИСТЕРСТВО ФИНАНСОВ РОССИЙСКОЙ ФЕДЕРАЦИИ</w:t>
      </w:r>
    </w:p>
    <w:p w:rsidR="004676B4" w:rsidRDefault="004676B4">
      <w:pPr>
        <w:pStyle w:val="ConsPlusTitle"/>
        <w:jc w:val="center"/>
      </w:pPr>
      <w:r>
        <w:t>ФЕДЕРАЛЬНАЯ НАЛОГОВАЯ СЛУЖБА</w:t>
      </w:r>
    </w:p>
    <w:p w:rsidR="004676B4" w:rsidRDefault="004676B4">
      <w:pPr>
        <w:pStyle w:val="ConsPlusTitle"/>
        <w:jc w:val="center"/>
      </w:pPr>
      <w:r>
        <w:t>ПИСЬМО</w:t>
      </w:r>
    </w:p>
    <w:p w:rsidR="004676B4" w:rsidRDefault="004676B4">
      <w:pPr>
        <w:pStyle w:val="ConsPlusTitle"/>
        <w:jc w:val="center"/>
      </w:pPr>
      <w:r>
        <w:t>от 12 марта 2014 г. N БС-4-11/4431@</w:t>
      </w:r>
    </w:p>
    <w:p w:rsidR="004676B4" w:rsidRDefault="004676B4">
      <w:pPr>
        <w:pStyle w:val="ConsPlusNormal"/>
        <w:jc w:val="both"/>
      </w:pPr>
    </w:p>
    <w:p w:rsidR="004676B4" w:rsidRDefault="004676B4">
      <w:pPr>
        <w:pStyle w:val="ConsPlusNormal"/>
        <w:ind w:firstLine="540"/>
        <w:jc w:val="both"/>
      </w:pPr>
      <w:r>
        <w:t>Федеральная налоговая служба рассмотрела обращение по вопросу порядка уплаты налога на доходы физических лиц налоговыми агентами, имеющими обособленные подразделения, и сообщает следующее.</w:t>
      </w:r>
    </w:p>
    <w:p w:rsidR="004676B4" w:rsidRDefault="004676B4">
      <w:pPr>
        <w:pStyle w:val="ConsPlusNormal"/>
        <w:ind w:firstLine="540"/>
        <w:jc w:val="both"/>
      </w:pPr>
      <w:r>
        <w:t xml:space="preserve">В соответствии с </w:t>
      </w:r>
      <w:hyperlink r:id="rId85" w:history="1">
        <w:r>
          <w:rPr>
            <w:color w:val="0000FF"/>
          </w:rPr>
          <w:t>п. 7 ст. 226</w:t>
        </w:r>
      </w:hyperlink>
      <w:r>
        <w:t xml:space="preserve"> Налогового кодекса Российской Федерации (далее - Кодекс) налоговые агенты - российские организации, имеющие обособленные подразделения, обязаны перечислять исчисленные и удержанные суммы налога как по месту своего нахождения, так и по месту нахождения каждого своего обособленного подразделения.</w:t>
      </w:r>
    </w:p>
    <w:p w:rsidR="004676B4" w:rsidRDefault="004676B4">
      <w:pPr>
        <w:pStyle w:val="ConsPlusNormal"/>
        <w:ind w:firstLine="540"/>
        <w:jc w:val="both"/>
      </w:pPr>
      <w:r w:rsidRPr="00DE2D03">
        <w:rPr>
          <w:b/>
          <w:highlight w:val="yellow"/>
        </w:rPr>
        <w:t>Сумма налога, подлежащая уплате в бюджет по месту нахождения обособленного подразделения, определяется исходя из суммы дохода, подлежащего налогообложению, начисляемого и выплачиваемого</w:t>
      </w:r>
      <w:r>
        <w:t xml:space="preserve"> </w:t>
      </w:r>
      <w:r w:rsidRPr="00DE2D03">
        <w:rPr>
          <w:b/>
          <w:color w:val="FF0000"/>
          <w:highlight w:val="yellow"/>
        </w:rPr>
        <w:t>работникам этих обособленных подразделений.</w:t>
      </w:r>
    </w:p>
    <w:p w:rsidR="004676B4" w:rsidRDefault="004676B4">
      <w:pPr>
        <w:pStyle w:val="ConsPlusNormal"/>
        <w:ind w:firstLine="540"/>
        <w:jc w:val="both"/>
      </w:pPr>
      <w:r>
        <w:t xml:space="preserve">В соответствии с </w:t>
      </w:r>
      <w:hyperlink r:id="rId86" w:history="1">
        <w:r>
          <w:rPr>
            <w:color w:val="0000FF"/>
          </w:rPr>
          <w:t>п. 1 ст. 83</w:t>
        </w:r>
      </w:hyperlink>
      <w:r>
        <w:t xml:space="preserve"> Кодекса организации, в состав которых входят обособленные подразделения, расположенные на территории Российской Федерации, подлежат постановке на учет в налоговых органах по месту нахождения каждого своего обособленного подразделения.</w:t>
      </w:r>
    </w:p>
    <w:p w:rsidR="004676B4" w:rsidRDefault="004676B4">
      <w:pPr>
        <w:pStyle w:val="ConsPlusNormal"/>
        <w:ind w:firstLine="540"/>
        <w:jc w:val="both"/>
      </w:pPr>
      <w:r>
        <w:t xml:space="preserve">В случае </w:t>
      </w:r>
      <w:r w:rsidRPr="000758FE">
        <w:rPr>
          <w:b/>
          <w:highlight w:val="yellow"/>
        </w:rPr>
        <w:t>если организация встала на учет в налоговых органах по месту нахождения каждого своего обособленного подразделения, суммы налога на доходы физических лиц, исчисленного и удержанного с доходов работников таких обособленных подразделений, должны быть перечислены в бюджет по месту учета каждого такого обособленного подразделения исходя из суммы дохода, подлежащего налогообложению, начисляемого и выплачиваемого работникам этих обособленных подразделений.</w:t>
      </w:r>
    </w:p>
    <w:p w:rsidR="004676B4" w:rsidRDefault="004676B4">
      <w:pPr>
        <w:pStyle w:val="ConsPlusNormal"/>
        <w:ind w:firstLine="540"/>
        <w:jc w:val="both"/>
      </w:pPr>
      <w:r>
        <w:t xml:space="preserve">При этом следует оформлять отдельные платежные поручения по каждому обособленному подразделению с указанием присвоенного ему при постановке на налоговый учет КПП и соответствующего кода </w:t>
      </w:r>
      <w:hyperlink r:id="rId87" w:history="1">
        <w:r>
          <w:rPr>
            <w:color w:val="0000FF"/>
          </w:rPr>
          <w:t>ОКТМО</w:t>
        </w:r>
      </w:hyperlink>
      <w:r>
        <w:t xml:space="preserve"> муниципального образования, в бюджет которого перечисляется налог на доходы физических лиц.</w:t>
      </w:r>
    </w:p>
    <w:p w:rsidR="004676B4" w:rsidRDefault="004676B4">
      <w:pPr>
        <w:pStyle w:val="ConsPlusNormal"/>
        <w:jc w:val="right"/>
      </w:pPr>
      <w:r>
        <w:t>Действительный</w:t>
      </w:r>
    </w:p>
    <w:p w:rsidR="004676B4" w:rsidRDefault="004676B4">
      <w:pPr>
        <w:pStyle w:val="ConsPlusNormal"/>
        <w:jc w:val="right"/>
      </w:pPr>
      <w:r>
        <w:t>государственный советник</w:t>
      </w:r>
    </w:p>
    <w:p w:rsidR="004676B4" w:rsidRDefault="004676B4">
      <w:pPr>
        <w:pStyle w:val="ConsPlusNormal"/>
        <w:jc w:val="right"/>
      </w:pPr>
      <w:r>
        <w:t>Российской Федерации</w:t>
      </w:r>
    </w:p>
    <w:p w:rsidR="004676B4" w:rsidRDefault="004676B4">
      <w:pPr>
        <w:pStyle w:val="ConsPlusNormal"/>
        <w:jc w:val="right"/>
      </w:pPr>
      <w:r>
        <w:t>3 класса</w:t>
      </w:r>
    </w:p>
    <w:p w:rsidR="004676B4" w:rsidRDefault="004676B4">
      <w:pPr>
        <w:pStyle w:val="ConsPlusNormal"/>
        <w:jc w:val="right"/>
      </w:pPr>
      <w:r>
        <w:t>С.Л.БОНДАРЧУК</w:t>
      </w:r>
    </w:p>
    <w:p w:rsidR="004676B4" w:rsidRDefault="004676B4">
      <w:pPr>
        <w:pStyle w:val="ConsPlusNormal"/>
      </w:pPr>
      <w:r>
        <w:t>12.03.2014</w:t>
      </w:r>
    </w:p>
    <w:p w:rsidR="004676B4" w:rsidRDefault="004676B4" w:rsidP="00DE2D03">
      <w:pPr>
        <w:pStyle w:val="ConsPlusNormal"/>
        <w:pBdr>
          <w:bottom w:val="double" w:sz="6" w:space="1" w:color="auto"/>
        </w:pBdr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=======================</w:t>
      </w:r>
    </w:p>
    <w:p w:rsidR="004676B4" w:rsidRPr="00CD0BCB" w:rsidRDefault="004676B4" w:rsidP="00DE2D03">
      <w:pPr>
        <w:pStyle w:val="ConsPlusNormal"/>
        <w:jc w:val="center"/>
        <w:rPr>
          <w:b/>
          <w:color w:val="7030A0"/>
          <w:sz w:val="32"/>
          <w:szCs w:val="32"/>
        </w:rPr>
      </w:pPr>
    </w:p>
    <w:p w:rsidR="004676B4" w:rsidRPr="000758FE" w:rsidRDefault="004676B4">
      <w:pPr>
        <w:pStyle w:val="ConsPlusNormal"/>
        <w:ind w:firstLine="540"/>
        <w:jc w:val="both"/>
        <w:rPr>
          <w:b/>
          <w:highlight w:val="yellow"/>
        </w:rPr>
      </w:pPr>
      <w:r w:rsidRPr="000758FE">
        <w:rPr>
          <w:b/>
          <w:highlight w:val="yellow"/>
        </w:rPr>
        <w:t xml:space="preserve">Вопрос: Головная организация зарегистрирована в г. Санкт-Петербурге. Два обособленных подразделения зарегистрированы в одной инспекции в г. Москве. Можно ли организации представить сведения по </w:t>
      </w:r>
      <w:hyperlink r:id="rId88" w:history="1">
        <w:r w:rsidRPr="000758FE">
          <w:rPr>
            <w:b/>
            <w:color w:val="0000FF"/>
            <w:highlight w:val="yellow"/>
          </w:rPr>
          <w:t>форме 2-НДФЛ</w:t>
        </w:r>
      </w:hyperlink>
      <w:r w:rsidRPr="000758FE">
        <w:rPr>
          <w:b/>
          <w:highlight w:val="yellow"/>
        </w:rPr>
        <w:t xml:space="preserve"> за работников обособленных подразделений в ИФНС России по г. Москве одним файлом?</w:t>
      </w:r>
    </w:p>
    <w:p w:rsidR="004676B4" w:rsidRPr="000758FE" w:rsidRDefault="004676B4">
      <w:pPr>
        <w:pStyle w:val="ConsPlusNormal"/>
        <w:ind w:firstLine="540"/>
        <w:jc w:val="both"/>
        <w:rPr>
          <w:b/>
          <w:highlight w:val="yellow"/>
        </w:rPr>
      </w:pPr>
    </w:p>
    <w:p w:rsidR="004676B4" w:rsidRPr="000758FE" w:rsidRDefault="004676B4">
      <w:pPr>
        <w:pStyle w:val="ConsPlusNormal"/>
        <w:ind w:firstLine="540"/>
        <w:jc w:val="both"/>
        <w:rPr>
          <w:b/>
        </w:rPr>
      </w:pPr>
      <w:r w:rsidRPr="000758FE">
        <w:rPr>
          <w:b/>
          <w:highlight w:val="yellow"/>
        </w:rPr>
        <w:t>Ответ: Отчитаться по разным обособленным подразделениям, зарегистрированным в одной инспекции, одним файлом нельзя. Сведения следует оформить разными файлами со справками по каждому подразделению, указывая их КПП и ОКТМО.</w:t>
      </w:r>
    </w:p>
    <w:p w:rsidR="004676B4" w:rsidRDefault="004676B4">
      <w:pPr>
        <w:pStyle w:val="ConsPlusNormal"/>
        <w:ind w:firstLine="540"/>
        <w:jc w:val="both"/>
      </w:pPr>
    </w:p>
    <w:p w:rsidR="004676B4" w:rsidRDefault="004676B4">
      <w:pPr>
        <w:pStyle w:val="ConsPlusNormal"/>
        <w:ind w:firstLine="540"/>
        <w:jc w:val="both"/>
      </w:pPr>
      <w:r>
        <w:rPr>
          <w:b/>
        </w:rPr>
        <w:t>Обоснование:</w:t>
      </w:r>
      <w:r>
        <w:t xml:space="preserve"> В соответствии с </w:t>
      </w:r>
      <w:hyperlink r:id="rId89" w:history="1">
        <w:r>
          <w:rPr>
            <w:color w:val="0000FF"/>
          </w:rPr>
          <w:t>п. 7 ст. 226</w:t>
        </w:r>
      </w:hyperlink>
      <w:r>
        <w:t xml:space="preserve"> Налогового кодекса РФ налоговые агенты обязаны перечислять НДФЛ, исчисленный и удержанный с выплат работникам, как по месту нахождения головного офиса, так и по месту нахождения каждого своего обособленного подразделения. </w:t>
      </w:r>
      <w:r w:rsidRPr="00066CC7">
        <w:rPr>
          <w:b/>
          <w:color w:val="FF0000"/>
          <w:highlight w:val="yellow"/>
        </w:rPr>
        <w:t>Сумму НДФЛ, подлежащую перечислению по местонахождению подразделения, следует определять исходя из доходов работников</w:t>
      </w:r>
      <w:r w:rsidRPr="00066CC7">
        <w:rPr>
          <w:b/>
          <w:highlight w:val="yellow"/>
        </w:rPr>
        <w:t>, которые получают от него доходы,</w:t>
      </w:r>
      <w:r>
        <w:t xml:space="preserve"> в том числе по договорам подряда, аренды, авторским, агентским договорам (Письма Минфина России от 22.11.2012 </w:t>
      </w:r>
      <w:hyperlink r:id="rId90" w:history="1">
        <w:r>
          <w:rPr>
            <w:color w:val="0000FF"/>
          </w:rPr>
          <w:t>N 03-04-06/3-327</w:t>
        </w:r>
      </w:hyperlink>
      <w:r>
        <w:t xml:space="preserve">, от 18.06.2010 </w:t>
      </w:r>
      <w:hyperlink r:id="rId91" w:history="1">
        <w:r>
          <w:rPr>
            <w:color w:val="0000FF"/>
          </w:rPr>
          <w:t>N 03-04-06/3-124</w:t>
        </w:r>
      </w:hyperlink>
      <w:r>
        <w:t xml:space="preserve">, от 29.03.2010 </w:t>
      </w:r>
      <w:hyperlink r:id="rId92" w:history="1">
        <w:r>
          <w:rPr>
            <w:color w:val="0000FF"/>
          </w:rPr>
          <w:t>N 03-04-06/53</w:t>
        </w:r>
      </w:hyperlink>
      <w:r>
        <w:t xml:space="preserve">, ФНС России от 03.08.2011 </w:t>
      </w:r>
      <w:hyperlink r:id="rId93" w:history="1">
        <w:r>
          <w:rPr>
            <w:color w:val="0000FF"/>
          </w:rPr>
          <w:t>N АС-4-3/12547</w:t>
        </w:r>
      </w:hyperlink>
      <w:r>
        <w:t xml:space="preserve">, от 17.04.2009 </w:t>
      </w:r>
      <w:hyperlink r:id="rId94" w:history="1">
        <w:r>
          <w:rPr>
            <w:color w:val="0000FF"/>
          </w:rPr>
          <w:t>N 3-5-04/460@</w:t>
        </w:r>
      </w:hyperlink>
      <w:r>
        <w:t>).</w:t>
      </w:r>
    </w:p>
    <w:p w:rsidR="004676B4" w:rsidRPr="000758FE" w:rsidRDefault="004676B4">
      <w:pPr>
        <w:pStyle w:val="ConsPlusNormal"/>
        <w:ind w:firstLine="540"/>
        <w:jc w:val="both"/>
        <w:rPr>
          <w:b/>
        </w:rPr>
      </w:pPr>
      <w:r>
        <w:t xml:space="preserve">По этому вопросу </w:t>
      </w:r>
      <w:r w:rsidRPr="000758FE">
        <w:rPr>
          <w:b/>
          <w:highlight w:val="yellow"/>
        </w:rPr>
        <w:t xml:space="preserve">ФНС России в </w:t>
      </w:r>
      <w:hyperlink r:id="rId95" w:history="1">
        <w:r w:rsidRPr="000758FE">
          <w:rPr>
            <w:b/>
            <w:color w:val="0000FF"/>
            <w:highlight w:val="yellow"/>
          </w:rPr>
          <w:t>Письме</w:t>
        </w:r>
      </w:hyperlink>
      <w:r w:rsidRPr="000758FE">
        <w:rPr>
          <w:b/>
          <w:highlight w:val="yellow"/>
        </w:rPr>
        <w:t xml:space="preserve"> от 12.03.2014 N БС-4-11/4431@ отметила, что все ОП должны состоять на учете в налоговых органах по месту своего нахождения и в ту инспекцию нужно перечислять НДФЛ с доходов работников ОП, указывая в платежке КПП и ОКТМО подразделения.</w:t>
      </w:r>
    </w:p>
    <w:p w:rsidR="004676B4" w:rsidRDefault="004676B4">
      <w:pPr>
        <w:pStyle w:val="ConsPlusNormal"/>
        <w:ind w:firstLine="540"/>
        <w:jc w:val="both"/>
      </w:pPr>
      <w:r>
        <w:t xml:space="preserve">Сведения о доходах по </w:t>
      </w:r>
      <w:hyperlink r:id="rId96" w:history="1">
        <w:r>
          <w:rPr>
            <w:color w:val="0000FF"/>
          </w:rPr>
          <w:t>форме 2-НДФЛ</w:t>
        </w:r>
      </w:hyperlink>
      <w:r>
        <w:t xml:space="preserve"> (утв. Приказом ФНС России от 17.11.2010 N ММВ-7-3/611@) за физических лиц, получивших доходы от ОП, надо представлять в налоговый орган по месту учета ОП, также указывая КПП и ОКТМО подразделения (</w:t>
      </w:r>
      <w:hyperlink r:id="rId97" w:history="1">
        <w:r>
          <w:rPr>
            <w:color w:val="0000FF"/>
          </w:rPr>
          <w:t>п. 2 ст. 230</w:t>
        </w:r>
      </w:hyperlink>
      <w:r>
        <w:t xml:space="preserve"> НК РФ, Письма Минфина России от 19.04.2013 </w:t>
      </w:r>
      <w:hyperlink r:id="rId98" w:history="1">
        <w:r>
          <w:rPr>
            <w:color w:val="0000FF"/>
          </w:rPr>
          <w:t>N 03-04-06/13549</w:t>
        </w:r>
      </w:hyperlink>
      <w:r>
        <w:t xml:space="preserve">, ФНС России от 07.02.2012 </w:t>
      </w:r>
      <w:hyperlink r:id="rId99" w:history="1">
        <w:r>
          <w:rPr>
            <w:color w:val="0000FF"/>
          </w:rPr>
          <w:t>N ЕД-4-3/1838</w:t>
        </w:r>
      </w:hyperlink>
      <w:r>
        <w:t>).</w:t>
      </w:r>
    </w:p>
    <w:p w:rsidR="004676B4" w:rsidRDefault="004676B4">
      <w:pPr>
        <w:pStyle w:val="ConsPlusNormal"/>
        <w:ind w:firstLine="540"/>
        <w:jc w:val="both"/>
      </w:pPr>
      <w:r w:rsidRPr="00066CC7">
        <w:rPr>
          <w:b/>
          <w:color w:val="FF0000"/>
          <w:highlight w:val="yellow"/>
        </w:rPr>
        <w:t>При представлении сведений нужно учитывать, что у каждого обособленного подразделения свой КПП, включить в один файл можно только сведения с одинаковыми кодами.</w:t>
      </w:r>
      <w:r>
        <w:t xml:space="preserve"> Следовательно, если у организации два подразделения в одной инспекции, сведения надо представить в одну ИФНС России, но оформить разными файлами со справками по каждому подразделению.</w:t>
      </w:r>
    </w:p>
    <w:p w:rsidR="004676B4" w:rsidRDefault="004676B4">
      <w:pPr>
        <w:pStyle w:val="ConsPlusNormal"/>
        <w:ind w:firstLine="540"/>
        <w:jc w:val="both"/>
      </w:pPr>
      <w:r w:rsidRPr="000758FE">
        <w:rPr>
          <w:b/>
          <w:highlight w:val="yellow"/>
        </w:rPr>
        <w:t xml:space="preserve">Об этом налоговая служба напомнила в </w:t>
      </w:r>
      <w:hyperlink r:id="rId100" w:history="1">
        <w:r w:rsidRPr="000758FE">
          <w:rPr>
            <w:b/>
            <w:color w:val="0000FF"/>
            <w:highlight w:val="yellow"/>
          </w:rPr>
          <w:t>Письме</w:t>
        </w:r>
      </w:hyperlink>
      <w:r w:rsidRPr="000758FE">
        <w:rPr>
          <w:b/>
          <w:highlight w:val="yellow"/>
        </w:rPr>
        <w:t xml:space="preserve"> от 28.01.2015 N БС-4-11/1208@, сообщив, что справки </w:t>
      </w:r>
      <w:hyperlink r:id="rId101" w:history="1">
        <w:r w:rsidRPr="000758FE">
          <w:rPr>
            <w:b/>
            <w:color w:val="0000FF"/>
            <w:highlight w:val="yellow"/>
          </w:rPr>
          <w:t>2-НДФЛ</w:t>
        </w:r>
      </w:hyperlink>
      <w:r w:rsidRPr="000758FE">
        <w:rPr>
          <w:b/>
          <w:highlight w:val="yellow"/>
        </w:rPr>
        <w:t xml:space="preserve"> надо сдавать строго по месту учета головного офиса организации и каждого обособленного подразделения, в зависимости от того, где были получены доходы</w:t>
      </w:r>
      <w:r>
        <w:t xml:space="preserve">. В случае если организация отчитается не в ту инспекцию, то справки </w:t>
      </w:r>
      <w:hyperlink r:id="rId102" w:history="1">
        <w:r>
          <w:rPr>
            <w:color w:val="0000FF"/>
          </w:rPr>
          <w:t>2-НДФЛ</w:t>
        </w:r>
      </w:hyperlink>
      <w:r>
        <w:t xml:space="preserve"> будут считаться несданными. За каждый непредставленный документ инспекция оштрафует организацию на 200 руб. (</w:t>
      </w:r>
      <w:hyperlink r:id="rId103" w:history="1">
        <w:r>
          <w:rPr>
            <w:color w:val="0000FF"/>
          </w:rPr>
          <w:t>п. 1 ст. 126</w:t>
        </w:r>
      </w:hyperlink>
      <w:r>
        <w:t xml:space="preserve"> НК РФ). Получить освобождение от штрафа можно только в суде (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ФАС Западно-Сибирского округа от 08.12.2011 N А81-54/2011). Поэтому безопаснее следовать рекомендациям ФНС России.</w:t>
      </w:r>
    </w:p>
    <w:p w:rsidR="004676B4" w:rsidRDefault="004676B4">
      <w:pPr>
        <w:pStyle w:val="ConsPlusNormal"/>
        <w:ind w:firstLine="540"/>
        <w:jc w:val="both"/>
      </w:pPr>
      <w:r>
        <w:t xml:space="preserve">На этом контролирующие органы настаивали и ранее в Письмах Минфина России от 04.12.2012 </w:t>
      </w:r>
      <w:hyperlink r:id="rId105" w:history="1">
        <w:r>
          <w:rPr>
            <w:color w:val="0000FF"/>
          </w:rPr>
          <w:t>N 03-04-06/8-341</w:t>
        </w:r>
      </w:hyperlink>
      <w:r>
        <w:t xml:space="preserve">, от 06.02.2013 </w:t>
      </w:r>
      <w:hyperlink r:id="rId106" w:history="1">
        <w:r>
          <w:rPr>
            <w:color w:val="0000FF"/>
          </w:rPr>
          <w:t>N 03-04-06/8-35</w:t>
        </w:r>
      </w:hyperlink>
      <w:r>
        <w:t xml:space="preserve">, от 22.01.2013 </w:t>
      </w:r>
      <w:hyperlink r:id="rId107" w:history="1">
        <w:r>
          <w:rPr>
            <w:color w:val="0000FF"/>
          </w:rPr>
          <w:t>N 03-04-06/3-17</w:t>
        </w:r>
      </w:hyperlink>
      <w:r>
        <w:t xml:space="preserve"> и ФНС России от 30.05.2012 </w:t>
      </w:r>
      <w:hyperlink r:id="rId108" w:history="1">
        <w:r>
          <w:rPr>
            <w:color w:val="0000FF"/>
          </w:rPr>
          <w:t>N ЕД-4-3/8816@</w:t>
        </w:r>
      </w:hyperlink>
      <w:r>
        <w:t xml:space="preserve">, от 07.02.2012 </w:t>
      </w:r>
      <w:hyperlink r:id="rId109" w:history="1">
        <w:r>
          <w:rPr>
            <w:color w:val="0000FF"/>
          </w:rPr>
          <w:t>N ЕД-4-3/1838</w:t>
        </w:r>
      </w:hyperlink>
      <w:r>
        <w:t>.</w:t>
      </w:r>
    </w:p>
    <w:p w:rsidR="004676B4" w:rsidRDefault="004676B4">
      <w:pPr>
        <w:pStyle w:val="ConsPlusNormal"/>
        <w:jc w:val="right"/>
      </w:pPr>
      <w:r>
        <w:t>Т.Б.Нечаева</w:t>
      </w:r>
    </w:p>
    <w:p w:rsidR="004676B4" w:rsidRDefault="004676B4">
      <w:pPr>
        <w:pStyle w:val="ConsPlusNormal"/>
        <w:jc w:val="right"/>
      </w:pPr>
      <w:r>
        <w:t>ООО "ИК Ю-Софт"</w:t>
      </w:r>
    </w:p>
    <w:p w:rsidR="004676B4" w:rsidRDefault="004676B4">
      <w:pPr>
        <w:pStyle w:val="ConsPlusNormal"/>
        <w:jc w:val="right"/>
      </w:pPr>
      <w:r>
        <w:t>Региональный информационный центр</w:t>
      </w:r>
    </w:p>
    <w:p w:rsidR="004676B4" w:rsidRDefault="004676B4">
      <w:pPr>
        <w:pStyle w:val="ConsPlusNormal"/>
        <w:jc w:val="right"/>
      </w:pPr>
      <w:r>
        <w:t>Сети КонсультантПлюс</w:t>
      </w:r>
    </w:p>
    <w:p w:rsidR="004676B4" w:rsidRDefault="004676B4">
      <w:pPr>
        <w:pStyle w:val="ConsPlusNormal"/>
      </w:pPr>
      <w:r>
        <w:t>15.05.2015</w:t>
      </w:r>
    </w:p>
    <w:p w:rsidR="004676B4" w:rsidRDefault="004676B4" w:rsidP="00DE2D03">
      <w:pPr>
        <w:pStyle w:val="ConsPlusNormal"/>
        <w:pBdr>
          <w:bottom w:val="double" w:sz="6" w:space="1" w:color="auto"/>
        </w:pBdr>
        <w:jc w:val="center"/>
        <w:rPr>
          <w:b/>
          <w:color w:val="7030A0"/>
          <w:sz w:val="32"/>
          <w:szCs w:val="32"/>
        </w:rPr>
      </w:pPr>
      <w:r>
        <w:t xml:space="preserve"> </w:t>
      </w:r>
      <w:r>
        <w:rPr>
          <w:b/>
          <w:color w:val="7030A0"/>
          <w:sz w:val="32"/>
          <w:szCs w:val="32"/>
        </w:rPr>
        <w:t>=======================</w:t>
      </w:r>
    </w:p>
    <w:p w:rsidR="004676B4" w:rsidRPr="00CD0BCB" w:rsidRDefault="004676B4" w:rsidP="00DE2D03">
      <w:pPr>
        <w:pStyle w:val="ConsPlusNormal"/>
        <w:jc w:val="center"/>
        <w:rPr>
          <w:b/>
          <w:color w:val="7030A0"/>
          <w:sz w:val="32"/>
          <w:szCs w:val="32"/>
        </w:rPr>
      </w:pPr>
    </w:p>
    <w:p w:rsidR="004676B4" w:rsidRPr="00CD0BCB" w:rsidRDefault="004676B4"/>
    <w:p w:rsidR="004676B4" w:rsidRPr="00CD0BCB" w:rsidRDefault="004676B4"/>
    <w:p w:rsidR="004676B4" w:rsidRDefault="004676B4">
      <w:pPr>
        <w:pStyle w:val="ConsPlusNormal"/>
      </w:pPr>
    </w:p>
    <w:p w:rsidR="004676B4" w:rsidRPr="009371C7" w:rsidRDefault="004676B4"/>
    <w:sectPr w:rsidR="004676B4" w:rsidRPr="009371C7" w:rsidSect="00930E70">
      <w:headerReference w:type="even" r:id="rId110"/>
      <w:headerReference w:type="default" r:id="rId111"/>
      <w:footerReference w:type="even" r:id="rId112"/>
      <w:footerReference w:type="default" r:id="rId113"/>
      <w:headerReference w:type="first" r:id="rId114"/>
      <w:footerReference w:type="first" r:id="rId115"/>
      <w:pgSz w:w="11906" w:h="16838"/>
      <w:pgMar w:top="720" w:right="57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6B4" w:rsidRDefault="004676B4" w:rsidP="009107CC">
      <w:pPr>
        <w:spacing w:after="0" w:line="240" w:lineRule="auto"/>
      </w:pPr>
      <w:r>
        <w:separator/>
      </w:r>
    </w:p>
  </w:endnote>
  <w:endnote w:type="continuationSeparator" w:id="0">
    <w:p w:rsidR="004676B4" w:rsidRDefault="004676B4" w:rsidP="0091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6B4" w:rsidRDefault="004676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6B4" w:rsidRDefault="004676B4">
    <w:pPr>
      <w:pStyle w:val="Footer"/>
      <w:jc w:val="center"/>
    </w:pPr>
    <w:fldSimple w:instr=" PAGE   \* MERGEFORMAT ">
      <w:r>
        <w:rPr>
          <w:noProof/>
        </w:rPr>
        <w:t>10</w:t>
      </w:r>
    </w:fldSimple>
  </w:p>
  <w:p w:rsidR="004676B4" w:rsidRDefault="004676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6B4" w:rsidRDefault="004676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6B4" w:rsidRDefault="004676B4" w:rsidP="009107CC">
      <w:pPr>
        <w:spacing w:after="0" w:line="240" w:lineRule="auto"/>
      </w:pPr>
      <w:r>
        <w:separator/>
      </w:r>
    </w:p>
  </w:footnote>
  <w:footnote w:type="continuationSeparator" w:id="0">
    <w:p w:rsidR="004676B4" w:rsidRDefault="004676B4" w:rsidP="0091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6B4" w:rsidRDefault="004676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6B4" w:rsidRDefault="004676B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6B4" w:rsidRDefault="004676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2FE"/>
    <w:rsid w:val="00051BA7"/>
    <w:rsid w:val="00066CC7"/>
    <w:rsid w:val="000758FE"/>
    <w:rsid w:val="00101B1B"/>
    <w:rsid w:val="001453AE"/>
    <w:rsid w:val="00157F26"/>
    <w:rsid w:val="001B79FA"/>
    <w:rsid w:val="001E1B44"/>
    <w:rsid w:val="001F5865"/>
    <w:rsid w:val="002607F8"/>
    <w:rsid w:val="002666A9"/>
    <w:rsid w:val="003D3A9B"/>
    <w:rsid w:val="004676B4"/>
    <w:rsid w:val="004F2959"/>
    <w:rsid w:val="005C644A"/>
    <w:rsid w:val="005E47D6"/>
    <w:rsid w:val="00637732"/>
    <w:rsid w:val="00747E6F"/>
    <w:rsid w:val="007A7E8D"/>
    <w:rsid w:val="00903088"/>
    <w:rsid w:val="009107CC"/>
    <w:rsid w:val="009252FC"/>
    <w:rsid w:val="00930E70"/>
    <w:rsid w:val="009371C7"/>
    <w:rsid w:val="00A84F9E"/>
    <w:rsid w:val="00AD2380"/>
    <w:rsid w:val="00BC774E"/>
    <w:rsid w:val="00C01665"/>
    <w:rsid w:val="00C14276"/>
    <w:rsid w:val="00CD0BCB"/>
    <w:rsid w:val="00CE4E0D"/>
    <w:rsid w:val="00D00094"/>
    <w:rsid w:val="00DB1CDC"/>
    <w:rsid w:val="00DC0631"/>
    <w:rsid w:val="00DD59B5"/>
    <w:rsid w:val="00DE2D03"/>
    <w:rsid w:val="00DF08F9"/>
    <w:rsid w:val="00E0393F"/>
    <w:rsid w:val="00E14EE5"/>
    <w:rsid w:val="00E56DE1"/>
    <w:rsid w:val="00EF22F1"/>
    <w:rsid w:val="00F249F3"/>
    <w:rsid w:val="00FB42FE"/>
    <w:rsid w:val="00FC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0BC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CD0BC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BC774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10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07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10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107CC"/>
    <w:rPr>
      <w:rFonts w:cs="Times New Roman"/>
    </w:rPr>
  </w:style>
  <w:style w:type="character" w:styleId="Hyperlink">
    <w:name w:val="Hyperlink"/>
    <w:basedOn w:val="DefaultParagraphFont"/>
    <w:uiPriority w:val="99"/>
    <w:rsid w:val="00C1427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30E7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BC99ACA43B7A8A41CE7026551C8956C111B02384507443E1A74B0C295V211H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8BC99ACA43B7A8A41CE703725DA0AF6A4E1F0A344C034B6B4D76E1979B243FA1BB854C48E0E30490D824VB10H" TargetMode="External"/><Relationship Id="rId42" Type="http://schemas.openxmlformats.org/officeDocument/2006/relationships/hyperlink" Target="consultantplus://offline/ref=8BC99ACA43B7A8A41CE7026551C8956C121203324D04443E1A74B0C295V211H" TargetMode="External"/><Relationship Id="rId47" Type="http://schemas.openxmlformats.org/officeDocument/2006/relationships/hyperlink" Target="consultantplus://offline/ref=8BC99ACA43B7A8A41CE7027756C8956C11130067115242694524B697D56131A4B0D0080DVE1BH" TargetMode="External"/><Relationship Id="rId63" Type="http://schemas.openxmlformats.org/officeDocument/2006/relationships/hyperlink" Target="consultantplus://offline/ref=9F28AD148142CBFA738A898F80BAA4B0B252A85CA62179E0E35B908AB41E18D3ED52857A595AB0754E7327r9G" TargetMode="External"/><Relationship Id="rId68" Type="http://schemas.openxmlformats.org/officeDocument/2006/relationships/hyperlink" Target="consultantplus://offline/ref=1FB0A7A5B75CC53037BB0D96393D579B474D869506F410A090FE0F85AE3C855B1B68FE6BD0D4185DgFd4G" TargetMode="External"/><Relationship Id="rId84" Type="http://schemas.openxmlformats.org/officeDocument/2006/relationships/hyperlink" Target="consultantplus://offline/ref=9397D2148CF94D07357CA43C4EABEF7230E386746927ABD5E5A4C9E13A84462937931382C1E0C8x4V8G" TargetMode="External"/><Relationship Id="rId89" Type="http://schemas.openxmlformats.org/officeDocument/2006/relationships/hyperlink" Target="consultantplus://offline/ref=9D4C108A54559972582959A152E25DE7A5605964FC86F3C95B59A50C287347DDB3EC7F348B0Bl2q1G" TargetMode="External"/><Relationship Id="rId112" Type="http://schemas.openxmlformats.org/officeDocument/2006/relationships/footer" Target="footer1.xml"/><Relationship Id="rId16" Type="http://schemas.openxmlformats.org/officeDocument/2006/relationships/hyperlink" Target="consultantplus://offline/ref=EA41117BEB5DF29079F7E44AD077CB7B9BA32A910864506C1525F9B142fE31H" TargetMode="External"/><Relationship Id="rId107" Type="http://schemas.openxmlformats.org/officeDocument/2006/relationships/hyperlink" Target="consultantplus://offline/ref=9D4C108A54559972582944B5408A67E1FA6A5B6CF381FF9E0C5BF45926764Fl8qDG" TargetMode="External"/><Relationship Id="rId11" Type="http://schemas.openxmlformats.org/officeDocument/2006/relationships/hyperlink" Target="consultantplus://offline/ref=63BFE415F6020B7EB2474BBAF9D7EEA7F93E4593921D2F7CFF1306A00250D1B1CC28D50A14E1nEq3H" TargetMode="External"/><Relationship Id="rId24" Type="http://schemas.openxmlformats.org/officeDocument/2006/relationships/hyperlink" Target="consultantplus://offline/ref=8BC99ACA43B7A8A41CE703725DA0AF6A4E1F0A304E00496C4D76E1979B243FA1BB854C48E0E30490D825VB1BH" TargetMode="External"/><Relationship Id="rId32" Type="http://schemas.openxmlformats.org/officeDocument/2006/relationships/hyperlink" Target="consultantplus://offline/ref=8BC99ACA43B7A8A41CE71E664FC8956C111A0A374907443E1A74B0C2952137F1F3950205EDE7V013H" TargetMode="External"/><Relationship Id="rId37" Type="http://schemas.openxmlformats.org/officeDocument/2006/relationships/hyperlink" Target="consultantplus://offline/ref=8BC99ACA43B7A8A41CE71E664FC8956C111A02354507443E1A74B0C2952137F1F395020DEDE20491VD1FH" TargetMode="External"/><Relationship Id="rId40" Type="http://schemas.openxmlformats.org/officeDocument/2006/relationships/image" Target="media/image1.png"/><Relationship Id="rId45" Type="http://schemas.openxmlformats.org/officeDocument/2006/relationships/hyperlink" Target="consultantplus://offline/ref=8BC99ACA43B7A8A41CE7026551C8956C121203324D0F443E1A74B0C295V211H" TargetMode="External"/><Relationship Id="rId53" Type="http://schemas.openxmlformats.org/officeDocument/2006/relationships/hyperlink" Target="consultantplus://offline/ref=690C08637CCE84FB54739B31C711120CE92481FF21AEC6DD3A0E112C9C1480981465A2C77057A252S7v3H" TargetMode="External"/><Relationship Id="rId58" Type="http://schemas.openxmlformats.org/officeDocument/2006/relationships/hyperlink" Target="consultantplus://offline/ref=AB7403062605F3CD6A680DB7209FEB79DCC3188A94157806D7383B1EFD5A7E8D072C31E75DD5dDvAH" TargetMode="External"/><Relationship Id="rId66" Type="http://schemas.openxmlformats.org/officeDocument/2006/relationships/hyperlink" Target="consultantplus://offline/ref=9F28AD148142CBFA738A898F80BAA4B0B252A05BAA227CE2BE5198D3B81C1FDCB2458233555BB0754F27r3G" TargetMode="External"/><Relationship Id="rId74" Type="http://schemas.openxmlformats.org/officeDocument/2006/relationships/hyperlink" Target="consultantplus://offline/ref=EBC7BCC7E73D2C096D16AE979A185CCB5020A3CB07F350666CDD69A50B2485F29DA4929D4A10RBXFG" TargetMode="External"/><Relationship Id="rId79" Type="http://schemas.openxmlformats.org/officeDocument/2006/relationships/hyperlink" Target="consultantplus://offline/ref=EBC7BCC7E73D2C096D16AE979A185CCB5020A3CB07F350666CDD69A50B2485F29DA4929B4910B8RDX1G" TargetMode="External"/><Relationship Id="rId87" Type="http://schemas.openxmlformats.org/officeDocument/2006/relationships/hyperlink" Target="consultantplus://offline/ref=49DD7B23BE291F1AD4AF6AF9A196647916D6F1CD62EE63C36A09CCA495sBoAG" TargetMode="External"/><Relationship Id="rId102" Type="http://schemas.openxmlformats.org/officeDocument/2006/relationships/hyperlink" Target="consultantplus://offline/ref=9D4C108A54559972582959A152E25DE7A5625C68F280F3C95B59A50C287347DDB3EC7F308C082183lAqFG" TargetMode="External"/><Relationship Id="rId110" Type="http://schemas.openxmlformats.org/officeDocument/2006/relationships/header" Target="header1.xml"/><Relationship Id="rId115" Type="http://schemas.openxmlformats.org/officeDocument/2006/relationships/footer" Target="footer3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AB7403062605F3CD6A6810A332F7D17F83CC17809013705BDD306212FF5Dd7v1H" TargetMode="External"/><Relationship Id="rId82" Type="http://schemas.openxmlformats.org/officeDocument/2006/relationships/hyperlink" Target="consultantplus://offline/ref=9397D2148CF94D07357CA43C4EABEF7230EC8F7A682FABD5E5A4C9E13A84462937931382C0E7C149x1VAG" TargetMode="External"/><Relationship Id="rId90" Type="http://schemas.openxmlformats.org/officeDocument/2006/relationships/hyperlink" Target="consultantplus://offline/ref=9D4C108A54559972582944B5408A67E1FA6A5B6CFD84FD9D0C5BF45926764Fl8qDG" TargetMode="External"/><Relationship Id="rId95" Type="http://schemas.openxmlformats.org/officeDocument/2006/relationships/hyperlink" Target="consultantplus://offline/ref=9D4C108A54559972582944B5408A67E1FA6A5B6EFE84FA960C5BF45926764Fl8qDG" TargetMode="External"/><Relationship Id="rId19" Type="http://schemas.openxmlformats.org/officeDocument/2006/relationships/hyperlink" Target="consultantplus://offline/ref=8BC99ACA43B7A8A41CE7026551C8956C121203324D0E443E1A74B0C295V211H" TargetMode="External"/><Relationship Id="rId14" Type="http://schemas.openxmlformats.org/officeDocument/2006/relationships/hyperlink" Target="consultantplus://offline/ref=EA41117BEB5DF29079F7E44AD077CB7B9BA225910D65506C1525F9B142E131BC9E6809F3C7E2f33DH" TargetMode="External"/><Relationship Id="rId22" Type="http://schemas.openxmlformats.org/officeDocument/2006/relationships/hyperlink" Target="consultantplus://offline/ref=8BC99ACA43B7A8A41CE7026551C8956C111B02394501443E1A74B0C295V211H" TargetMode="External"/><Relationship Id="rId27" Type="http://schemas.openxmlformats.org/officeDocument/2006/relationships/hyperlink" Target="consultantplus://offline/ref=8BC99ACA43B7A8A41CE7026551C8956C111B02394C07443E1A74B0C295V211H" TargetMode="External"/><Relationship Id="rId30" Type="http://schemas.openxmlformats.org/officeDocument/2006/relationships/hyperlink" Target="consultantplus://offline/ref=8BC99ACA43B7A8A41CE71E664FC8956C111A02354507443E1A74B0C2952137F1F395020DEDE20491VD1FH" TargetMode="External"/><Relationship Id="rId35" Type="http://schemas.openxmlformats.org/officeDocument/2006/relationships/hyperlink" Target="consultantplus://offline/ref=8BC99ACA43B7A8A41CE71E664FC8956C111A03354E07443E1A74B0C2952137F1F395020DEDE20593VD1EH" TargetMode="External"/><Relationship Id="rId43" Type="http://schemas.openxmlformats.org/officeDocument/2006/relationships/hyperlink" Target="consultantplus://offline/ref=8BC99ACA43B7A8A41CE7026551C8956C121203324D01443E1A74B0C295V211H" TargetMode="External"/><Relationship Id="rId48" Type="http://schemas.openxmlformats.org/officeDocument/2006/relationships/hyperlink" Target="consultantplus://offline/ref=63BFE415F6020B7EB24756AEEBBFD4A1A6324392901E232CA81157F50C55D9E184389B4B1EE2EA80D3A849EF3C0Fn6q6H" TargetMode="External"/><Relationship Id="rId56" Type="http://schemas.openxmlformats.org/officeDocument/2006/relationships/hyperlink" Target="consultantplus://offline/ref=690C08637CCE84FB54739B31C711120CE92481FF21AEC6DD3A0E112C9C1480981465A2C77057A252S7v1H" TargetMode="External"/><Relationship Id="rId64" Type="http://schemas.openxmlformats.org/officeDocument/2006/relationships/hyperlink" Target="consultantplus://offline/ref=9F28AD148142CBFA738A949B92D29EB6ED5BA056A32370BFB459C1DFBA21rBG" TargetMode="External"/><Relationship Id="rId69" Type="http://schemas.openxmlformats.org/officeDocument/2006/relationships/hyperlink" Target="consultantplus://offline/ref=9C7655E420F9728E96667330E6A8202572F511475B616FB73813E43218684505310512C6L8nFG" TargetMode="External"/><Relationship Id="rId77" Type="http://schemas.openxmlformats.org/officeDocument/2006/relationships/hyperlink" Target="consultantplus://offline/ref=EBC7BCC7E73D2C096D16AE979A185CCB5020A3CB07F350666CDD69A50B2485F29DA492994919RBX6G" TargetMode="External"/><Relationship Id="rId100" Type="http://schemas.openxmlformats.org/officeDocument/2006/relationships/hyperlink" Target="consultantplus://offline/ref=9D4C108A54559972582959A152E25DE7A563536DFD8EF3C95B59A50C287347DDB3EC7F308C082180lAqFG" TargetMode="External"/><Relationship Id="rId105" Type="http://schemas.openxmlformats.org/officeDocument/2006/relationships/hyperlink" Target="consultantplus://offline/ref=9D4C108A54559972582944B5408A67E1FA6A5B6CFD8FF19B0C5BF45926764Fl8qDG" TargetMode="External"/><Relationship Id="rId113" Type="http://schemas.openxmlformats.org/officeDocument/2006/relationships/footer" Target="footer2.xml"/><Relationship Id="rId8" Type="http://schemas.openxmlformats.org/officeDocument/2006/relationships/hyperlink" Target="consultantplus://offline/ref=DB2D168CD0BA3B364B65C9A6DEBD87C27AEBD96A595D86B1048CE8CBF4253E2D2FE37AFD2EN0RBH" TargetMode="External"/><Relationship Id="rId51" Type="http://schemas.openxmlformats.org/officeDocument/2006/relationships/hyperlink" Target="consultantplus://offline/ref=690C08637CCE84FB54739B31C711120CE92481FF21AEC6DD3A0E112C9C1480981465A2C77057A252S7v1H" TargetMode="External"/><Relationship Id="rId72" Type="http://schemas.openxmlformats.org/officeDocument/2006/relationships/hyperlink" Target="consultantplus://offline/ref=EBC7BCC7E73D2C096D16AE979A185CCB5020A3CB07F350666CDD69A50B2485F29DA4929E4E18RBX6G" TargetMode="External"/><Relationship Id="rId80" Type="http://schemas.openxmlformats.org/officeDocument/2006/relationships/hyperlink" Target="consultantplus://offline/ref=9397D2148CF94D07357CA43C4EABEF7230EE8576652EABD5E5A4C9E13A84462937931382C0E7C64Ax1V8G" TargetMode="External"/><Relationship Id="rId85" Type="http://schemas.openxmlformats.org/officeDocument/2006/relationships/hyperlink" Target="consultantplus://offline/ref=49DD7B23BE291F1AD4AF6AF9A196647916D7FECD67EF63C36A09CCA495BA0C9E7E0CD9F4FBF5s5o3G" TargetMode="External"/><Relationship Id="rId93" Type="http://schemas.openxmlformats.org/officeDocument/2006/relationships/hyperlink" Target="consultantplus://offline/ref=9D4C108A54559972582944B5408A67E1FA6A5B6DFA81F0980C5BF45926764Fl8qDG" TargetMode="External"/><Relationship Id="rId98" Type="http://schemas.openxmlformats.org/officeDocument/2006/relationships/hyperlink" Target="consultantplus://offline/ref=9D4C108A54559972582944B5408A67E1FA6A5B6FF987F1990C5BF45926764Fl8qD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3BFE415F6020B7EB2474BBAF9D7EEA7F93E4593921D2F7CFF1306A00250D1B1CC28D50C16EAnEqCH" TargetMode="External"/><Relationship Id="rId17" Type="http://schemas.openxmlformats.org/officeDocument/2006/relationships/hyperlink" Target="consultantplus://offline/ref=63BFE415F6020B7EB24756AEEBBFD4A1A6324392901E232CA81157F50C55D9E184389B4B1EE2EA80D3A849EF3C0Fn6q6H" TargetMode="External"/><Relationship Id="rId25" Type="http://schemas.openxmlformats.org/officeDocument/2006/relationships/hyperlink" Target="consultantplus://offline/ref=8BC99ACA43B7A8A41CE7026551C8956C111B02364507443E1A74B0C295V211H" TargetMode="External"/><Relationship Id="rId33" Type="http://schemas.openxmlformats.org/officeDocument/2006/relationships/hyperlink" Target="consultantplus://offline/ref=8BC99ACA43B7A8A41CE703725DA0AF6A4E1F0A334E06466E4D76E1979B243FA1BB854C48E0E30490D824VB11H" TargetMode="External"/><Relationship Id="rId38" Type="http://schemas.openxmlformats.org/officeDocument/2006/relationships/hyperlink" Target="consultantplus://offline/ref=8BC99ACA43B7A8A41CE71E664FC8956C111A03354E07443E1A74B0C2952137F1F395020DEDE20592VD1FH" TargetMode="External"/><Relationship Id="rId46" Type="http://schemas.openxmlformats.org/officeDocument/2006/relationships/image" Target="media/image2.png"/><Relationship Id="rId59" Type="http://schemas.openxmlformats.org/officeDocument/2006/relationships/hyperlink" Target="consultantplus://offline/ref=AB7403062605F3CD6A6810A332F7D17F83CC108994127456803A6A4BF35F76dDvDH" TargetMode="External"/><Relationship Id="rId67" Type="http://schemas.openxmlformats.org/officeDocument/2006/relationships/hyperlink" Target="consultantplus://offline/ref=1FB0A7A5B75CC53037BB0D96393D579B474C869606F710A090FE0F85AE3C855B1B68FE6BD0D51B59gFd3G" TargetMode="External"/><Relationship Id="rId103" Type="http://schemas.openxmlformats.org/officeDocument/2006/relationships/hyperlink" Target="consultantplus://offline/ref=9D4C108A54559972582959A152E25DE7A5605C6EFA8EF3C95B59A50C287347DDB3EC7F328E0Dl2q4G" TargetMode="External"/><Relationship Id="rId108" Type="http://schemas.openxmlformats.org/officeDocument/2006/relationships/hyperlink" Target="consultantplus://offline/ref=9D4C108A54559972582944B5408A67E1FA6A5B6CFB85FC9C0C5BF45926764Fl8qDG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8BC99ACA43B7A8A41CE71E664FC8956C111A0A374907443E1A74B0C2952137F1F3950209EAE0V01DH" TargetMode="External"/><Relationship Id="rId41" Type="http://schemas.openxmlformats.org/officeDocument/2006/relationships/hyperlink" Target="consultantplus://offline/ref=8BC99ACA43B7A8A41CE7026551C8956C12120E31490F443E1A74B0C295V211H" TargetMode="External"/><Relationship Id="rId54" Type="http://schemas.openxmlformats.org/officeDocument/2006/relationships/hyperlink" Target="consultantplus://offline/ref=690C08637CCE84FB54739B31C711120CE92481FF21AEC6DD3A0E112C9C1480981465A2C77057A256S7v3H" TargetMode="External"/><Relationship Id="rId62" Type="http://schemas.openxmlformats.org/officeDocument/2006/relationships/hyperlink" Target="consultantplus://offline/ref=9F28AD148142CBFA738A9B9787D29EB6ED58AE5FA2292DB5BC00CDDDBD144F94A20BC73E5658B027r4G" TargetMode="External"/><Relationship Id="rId70" Type="http://schemas.openxmlformats.org/officeDocument/2006/relationships/hyperlink" Target="consultantplus://offline/ref=DD6356109B899B15CC167F2C48C7781526E27F8CE95FBD733D3E66C919F34986E9F4FE814EDD1954j6WDG" TargetMode="External"/><Relationship Id="rId75" Type="http://schemas.openxmlformats.org/officeDocument/2006/relationships/hyperlink" Target="consultantplus://offline/ref=EBC7BCC7E73D2C096D16AE979A185CCB5020A3CB07F350666CDD69A50B2485F29DA49292401DRBX8G" TargetMode="External"/><Relationship Id="rId83" Type="http://schemas.openxmlformats.org/officeDocument/2006/relationships/hyperlink" Target="consultantplus://offline/ref=9397D2148CF94D07357CA43C4EABEF7230E386746927ABD5E5A4C9E13A84462937931382C0E3C34Ex1V4G" TargetMode="External"/><Relationship Id="rId88" Type="http://schemas.openxmlformats.org/officeDocument/2006/relationships/hyperlink" Target="consultantplus://offline/ref=9D4C108A54559972582959A152E25DE7A5625C68F280F3C95B59A50C287347DDB3EC7F308C082183lAqFG" TargetMode="External"/><Relationship Id="rId91" Type="http://schemas.openxmlformats.org/officeDocument/2006/relationships/hyperlink" Target="consultantplus://offline/ref=9D4C108A54559972582944B5408A67E1FA6A5269F985FF945151FC002A74l4q8G" TargetMode="External"/><Relationship Id="rId96" Type="http://schemas.openxmlformats.org/officeDocument/2006/relationships/hyperlink" Target="consultantplus://offline/ref=9D4C108A54559972582959A152E25DE7A5625C68F280F3C95B59A50C287347DDB3EC7F308C082183lAqFG" TargetMode="External"/><Relationship Id="rId111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EECCDF352935E7A8F4A732D1946C4A0CC667310F31F2573ED963486E14D9511353EDE7EA5AT3H" TargetMode="External"/><Relationship Id="rId15" Type="http://schemas.openxmlformats.org/officeDocument/2006/relationships/hyperlink" Target="consultantplus://offline/ref=EA41117BEB5DF29079F7E44AD077CB7B9BA32B9F0063506C1525F9B142E131BC9E6809F7C2E1f332H" TargetMode="External"/><Relationship Id="rId23" Type="http://schemas.openxmlformats.org/officeDocument/2006/relationships/hyperlink" Target="consultantplus://offline/ref=8BC99ACA43B7A8A41CE7026551C8956C111B02364A0E443E1A74B0C295V211H" TargetMode="External"/><Relationship Id="rId28" Type="http://schemas.openxmlformats.org/officeDocument/2006/relationships/hyperlink" Target="consultantplus://offline/ref=8BC99ACA43B7A8A41CE703725DA0AF6A4E1F0A3249054D614D76E1979B243FVA11H" TargetMode="External"/><Relationship Id="rId36" Type="http://schemas.openxmlformats.org/officeDocument/2006/relationships/hyperlink" Target="consultantplus://offline/ref=8BC99ACA43B7A8A41CE71E664FC8956C111A02354507443E1A74B0C2952137F1F395020DEDE20591VD19H" TargetMode="External"/><Relationship Id="rId49" Type="http://schemas.openxmlformats.org/officeDocument/2006/relationships/hyperlink" Target="consultantplus://offline/ref=48F3E138D1DB00C2710F5EEEA4EB6940D3859BC38678CC6E04A1DE1D85A332D7C27BD567B21D7059WFx3G" TargetMode="External"/><Relationship Id="rId57" Type="http://schemas.openxmlformats.org/officeDocument/2006/relationships/hyperlink" Target="consultantplus://offline/ref=690C08637CCE84FB54738625D579280AB62C86F921AEC8826D0C4079921188C85C75EC827D56A250713ES2v9H" TargetMode="External"/><Relationship Id="rId106" Type="http://schemas.openxmlformats.org/officeDocument/2006/relationships/hyperlink" Target="consultantplus://offline/ref=9D4C108A54559972582944B5408A67E1FA6A5B6FFA86FD970C5BF45926764Fl8qDG" TargetMode="External"/><Relationship Id="rId114" Type="http://schemas.openxmlformats.org/officeDocument/2006/relationships/header" Target="header3.xml"/><Relationship Id="rId10" Type="http://schemas.openxmlformats.org/officeDocument/2006/relationships/hyperlink" Target="consultantplus://offline/ref=63BFE415F6020B7EB2474BBAF9D7EEA7F93E459294162F7CFF1306A00250D1B1CC28D50E13E2E989nDq1H" TargetMode="External"/><Relationship Id="rId31" Type="http://schemas.openxmlformats.org/officeDocument/2006/relationships/hyperlink" Target="consultantplus://offline/ref=8BC99ACA43B7A8A41CE7026551C8956C121203324D05443E1A74B0C295V211H" TargetMode="External"/><Relationship Id="rId44" Type="http://schemas.openxmlformats.org/officeDocument/2006/relationships/hyperlink" Target="consultantplus://offline/ref=8BC99ACA43B7A8A41CE7026551C8956C121203324D00443E1A74B0C295V211H" TargetMode="External"/><Relationship Id="rId52" Type="http://schemas.openxmlformats.org/officeDocument/2006/relationships/hyperlink" Target="consultantplus://offline/ref=690C08637CCE84FB54739B31C711120CE92481FF21AEC6DD3A0E112C9C1480981465A2C77057A252S7v3H" TargetMode="External"/><Relationship Id="rId60" Type="http://schemas.openxmlformats.org/officeDocument/2006/relationships/hyperlink" Target="consultantplus://offline/ref=AB7403062605F3CD6A6810A332F7D17F83CC19899312735BDD306212FF5Dd7v1H" TargetMode="External"/><Relationship Id="rId65" Type="http://schemas.openxmlformats.org/officeDocument/2006/relationships/hyperlink" Target="consultantplus://offline/ref=9F28AD148142CBFA738A898F80BAA4B0B252A05AA32B7EE2BE5198D3B81C1FDCB2458233555BB0754F27r6G" TargetMode="External"/><Relationship Id="rId73" Type="http://schemas.openxmlformats.org/officeDocument/2006/relationships/hyperlink" Target="consultantplus://offline/ref=EBC7BCC7E73D2C096D16AE979A185CCB5020A3CB07F350666CDD69A50B2485F29DA4929E4E19RBXFG" TargetMode="External"/><Relationship Id="rId78" Type="http://schemas.openxmlformats.org/officeDocument/2006/relationships/hyperlink" Target="consultantplus://offline/ref=EBC7BCC7E73D2C096D16AE979A185CCB5020A3CB07F350666CDD69A50B2485F29DA4929B4919BBDFR9X6G" TargetMode="External"/><Relationship Id="rId81" Type="http://schemas.openxmlformats.org/officeDocument/2006/relationships/hyperlink" Target="consultantplus://offline/ref=9397D2148CF94D07357CA43C4EABEF7230EC8E726521ABD5E5A4C9E13A84462937931382C0E7C54Cx1VCG" TargetMode="External"/><Relationship Id="rId86" Type="http://schemas.openxmlformats.org/officeDocument/2006/relationships/hyperlink" Target="consultantplus://offline/ref=49DD7B23BE291F1AD4AF6AF9A196647916D6F0C36AE963C36A09CCA495BA0C9E7E0CD9F0FEF6s5oCG" TargetMode="External"/><Relationship Id="rId94" Type="http://schemas.openxmlformats.org/officeDocument/2006/relationships/hyperlink" Target="consultantplus://offline/ref=9D4C108A54559972582944B5408A67E1FA6A5D65FC86FA945151FC002A74l4q8G" TargetMode="External"/><Relationship Id="rId99" Type="http://schemas.openxmlformats.org/officeDocument/2006/relationships/hyperlink" Target="consultantplus://offline/ref=9D4C108A54559972582944B5408A67E1FA6A5B6DFD83F99B0C5BF45926764Fl8qDG" TargetMode="External"/><Relationship Id="rId101" Type="http://schemas.openxmlformats.org/officeDocument/2006/relationships/hyperlink" Target="consultantplus://offline/ref=9D4C108A54559972582959A152E25DE7A5625C68F280F3C95B59A50C287347DDB3EC7F308C082183lAqF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3BFE415F6020B7EB2474BBAF9D7EEA7F93E4593921D2F7CFF1306A00250D1B1CC28D50A14E0nEqAH" TargetMode="External"/><Relationship Id="rId13" Type="http://schemas.openxmlformats.org/officeDocument/2006/relationships/hyperlink" Target="consultantplus://offline/ref=63BFE415F6020B7EB24756AEEBBFD4A1A6324392901E232CA81157F50C55D9E184389B4B1EE2EA80D3A849EF3C0Fn6q6H" TargetMode="External"/><Relationship Id="rId18" Type="http://schemas.openxmlformats.org/officeDocument/2006/relationships/hyperlink" Target="consultantplus://offline/ref=8BC99ACA43B7A8A41CE7026551C8956C18160A344C0D1934122DBCC0V912H" TargetMode="External"/><Relationship Id="rId39" Type="http://schemas.openxmlformats.org/officeDocument/2006/relationships/hyperlink" Target="consultantplus://offline/ref=8BC99ACA43B7A8A41CE71E664FC8956C111A02354507443E1A74B0C2952137F1F395020DEDE20599VD1CH" TargetMode="External"/><Relationship Id="rId109" Type="http://schemas.openxmlformats.org/officeDocument/2006/relationships/hyperlink" Target="consultantplus://offline/ref=9D4C108A54559972582944B5408A67E1FA6A5B6DFD83F99B0C5BF45926764Fl8qDG" TargetMode="External"/><Relationship Id="rId34" Type="http://schemas.openxmlformats.org/officeDocument/2006/relationships/hyperlink" Target="consultantplus://offline/ref=8BC99ACA43B7A8A41CE71E664FC8956C111A03354E07443E1A74B0C2952137F1F395020DEDE20592VD1CH" TargetMode="External"/><Relationship Id="rId50" Type="http://schemas.openxmlformats.org/officeDocument/2006/relationships/hyperlink" Target="consultantplus://offline/ref=690C08637CCE84FB54738625D579280AB62C86FA28A9CA8D6D0C4079921188SCv8H" TargetMode="External"/><Relationship Id="rId55" Type="http://schemas.openxmlformats.org/officeDocument/2006/relationships/hyperlink" Target="consultantplus://offline/ref=690C08637CCE84FB54739B31C711120CE92481FF21AEC6DD3A0E112C9C1480981465A2C77057A252S7v1H" TargetMode="External"/><Relationship Id="rId76" Type="http://schemas.openxmlformats.org/officeDocument/2006/relationships/hyperlink" Target="consultantplus://offline/ref=EBC7BCC7E73D2C096D16AE979A185CCB5020A3CB07F350666CDD69A50B2485F29DA492934918RBXCG" TargetMode="External"/><Relationship Id="rId97" Type="http://schemas.openxmlformats.org/officeDocument/2006/relationships/hyperlink" Target="consultantplus://offline/ref=9D4C108A54559972582959A152E25DE7A5605964FC86F3C95B59A50C287347DDB3EC7F388C0Dl2q6G" TargetMode="External"/><Relationship Id="rId104" Type="http://schemas.openxmlformats.org/officeDocument/2006/relationships/hyperlink" Target="consultantplus://offline/ref=9D4C108A54559972582954BA56E25DE7AD6F5B68FC8CAEC35300A90El2qFG" TargetMode="External"/><Relationship Id="rId7" Type="http://schemas.openxmlformats.org/officeDocument/2006/relationships/hyperlink" Target="http://consultantugra.ru/klientam/goryachaya-liniya/reglament-linii-konsultacij/" TargetMode="External"/><Relationship Id="rId71" Type="http://schemas.openxmlformats.org/officeDocument/2006/relationships/hyperlink" Target="consultantplus://offline/ref=DD6356109B899B15CC167F2C48C7781526E27F8CE95FBD733D3E66C919F34986E9F4FE814EDD1956j6WCG" TargetMode="External"/><Relationship Id="rId92" Type="http://schemas.openxmlformats.org/officeDocument/2006/relationships/hyperlink" Target="consultantplus://offline/ref=9D4C108A54559972582944B5408A67E1FA6A526DFF8EF0945151FC002A74l4q8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BC99ACA43B7A8A41CE7026551C8956C121203324D05443E1A74B0C295V21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10</Pages>
  <Words>6300</Words>
  <Characters>-32766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osb13</dc:creator>
  <cp:keywords/>
  <dc:description/>
  <cp:lastModifiedBy>admin</cp:lastModifiedBy>
  <cp:revision>27</cp:revision>
  <dcterms:created xsi:type="dcterms:W3CDTF">2016-01-18T06:15:00Z</dcterms:created>
  <dcterms:modified xsi:type="dcterms:W3CDTF">2016-02-16T03:43:00Z</dcterms:modified>
</cp:coreProperties>
</file>