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D" w:rsidRDefault="009E49BD">
      <w:r>
        <w:t xml:space="preserve">            </w:t>
      </w:r>
    </w:p>
    <w:p w:rsidR="009E49BD" w:rsidRPr="0076792A" w:rsidRDefault="009E49BD" w:rsidP="00533E0E">
      <w:pPr>
        <w:jc w:val="both"/>
        <w:rPr>
          <w:rFonts w:ascii="Times New Roman" w:hAnsi="Times New Roman"/>
          <w:sz w:val="24"/>
          <w:szCs w:val="24"/>
        </w:rPr>
      </w:pPr>
      <w:r w:rsidRPr="00657CFB">
        <w:rPr>
          <w:rFonts w:ascii="Times New Roman" w:hAnsi="Times New Roman"/>
          <w:b/>
          <w:sz w:val="24"/>
          <w:szCs w:val="24"/>
        </w:rPr>
        <w:t xml:space="preserve">         По вопросу:</w:t>
      </w:r>
      <w:r w:rsidRPr="0076792A">
        <w:rPr>
          <w:rFonts w:ascii="Times New Roman" w:hAnsi="Times New Roman"/>
          <w:sz w:val="24"/>
          <w:szCs w:val="24"/>
        </w:rPr>
        <w:t xml:space="preserve"> В августе 2015 года произошло изменение кадастровой стоимости земли. </w:t>
      </w:r>
      <w:r>
        <w:rPr>
          <w:rFonts w:ascii="Times New Roman" w:hAnsi="Times New Roman"/>
          <w:sz w:val="24"/>
          <w:szCs w:val="24"/>
        </w:rPr>
        <w:t>К</w:t>
      </w:r>
      <w:r w:rsidRPr="0076792A">
        <w:rPr>
          <w:rFonts w:ascii="Times New Roman" w:hAnsi="Times New Roman"/>
          <w:sz w:val="24"/>
          <w:szCs w:val="24"/>
        </w:rPr>
        <w:t>аков порядок заполнения декларации за 2015 г</w:t>
      </w:r>
      <w:r>
        <w:rPr>
          <w:rFonts w:ascii="Times New Roman" w:hAnsi="Times New Roman"/>
          <w:sz w:val="24"/>
          <w:szCs w:val="24"/>
        </w:rPr>
        <w:t>од (какую стоимость указывать)?</w:t>
      </w:r>
    </w:p>
    <w:p w:rsidR="009E49BD" w:rsidRPr="00657CFB" w:rsidRDefault="009E49BD" w:rsidP="00657CFB">
      <w:pPr>
        <w:spacing w:after="0"/>
        <w:rPr>
          <w:rFonts w:ascii="Times New Roman" w:hAnsi="Times New Roman"/>
          <w:b/>
          <w:sz w:val="24"/>
          <w:szCs w:val="24"/>
        </w:rPr>
      </w:pPr>
      <w:r w:rsidRPr="00657CFB">
        <w:rPr>
          <w:rFonts w:ascii="Times New Roman" w:hAnsi="Times New Roman"/>
          <w:b/>
          <w:sz w:val="24"/>
          <w:szCs w:val="24"/>
        </w:rPr>
        <w:t>Сообщаем:</w:t>
      </w:r>
    </w:p>
    <w:p w:rsidR="009E49BD" w:rsidRPr="007E10C7" w:rsidRDefault="009E49BD" w:rsidP="007E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6792A">
        <w:rPr>
          <w:rFonts w:ascii="Times New Roman" w:hAnsi="Times New Roman"/>
          <w:color w:val="000000"/>
          <w:sz w:val="24"/>
          <w:szCs w:val="24"/>
        </w:rPr>
        <w:t xml:space="preserve">Пунктом 1 статьи 391 НК РФ </w:t>
      </w:r>
      <w:r w:rsidRPr="007E1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0C7">
        <w:rPr>
          <w:rFonts w:ascii="Times New Roman" w:hAnsi="Times New Roman"/>
          <w:bCs/>
          <w:color w:val="000000"/>
          <w:sz w:val="24"/>
          <w:szCs w:val="24"/>
        </w:rPr>
        <w:t>установлен порядок расчета земельного налога в случае изменения кадастровой стоимости объекта</w:t>
      </w:r>
      <w:r w:rsidRPr="0076792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E49BD" w:rsidRPr="007E10C7" w:rsidRDefault="009E49BD" w:rsidP="007E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10C7">
        <w:rPr>
          <w:rFonts w:ascii="Times New Roman" w:hAnsi="Times New Roman"/>
          <w:sz w:val="24"/>
          <w:szCs w:val="24"/>
        </w:rPr>
        <w:t>По общему правилу изменение кадастровой стоимости в течение календарного года не учитывается при расчете суммы налога за этот год, за исключением двух случаев:</w:t>
      </w:r>
    </w:p>
    <w:p w:rsidR="009E49BD" w:rsidRPr="007E10C7" w:rsidRDefault="009E49BD" w:rsidP="007E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10C7">
        <w:rPr>
          <w:rFonts w:ascii="Times New Roman" w:hAnsi="Times New Roman"/>
          <w:sz w:val="24"/>
          <w:szCs w:val="24"/>
        </w:rPr>
        <w:t>- при исправлении технической ошибки, допущенной Росреестром, измененная кадастровая стоимость применяется начиная с периода, в котором такая ошибка была совершена;</w:t>
      </w:r>
    </w:p>
    <w:p w:rsidR="009E49BD" w:rsidRPr="007E10C7" w:rsidRDefault="009E49BD" w:rsidP="007E1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10C7">
        <w:rPr>
          <w:rFonts w:ascii="Times New Roman" w:hAnsi="Times New Roman"/>
          <w:sz w:val="24"/>
          <w:szCs w:val="24"/>
        </w:rPr>
        <w:t>- при изменении кадастровой стоимости на основании решения комиссии по рассмотрению споров о результатах определения кадастровой стоимости или по решению суда измененная кадастровая стоимость учитывается при расчете налоговой базы начиная с периода, в котором было подано заявление о пересмотре кадастровой стоимости, но не ранее даты внесения оспариваемой стоимости в государственный кадастр недвижимости.</w:t>
      </w:r>
    </w:p>
    <w:p w:rsidR="009E49BD" w:rsidRPr="0076792A" w:rsidRDefault="009E49BD" w:rsidP="007F24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79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49BD" w:rsidRPr="0076792A" w:rsidRDefault="009E49BD" w:rsidP="007F24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792A">
        <w:rPr>
          <w:rFonts w:ascii="Times New Roman" w:hAnsi="Times New Roman" w:cs="Times New Roman"/>
          <w:sz w:val="24"/>
          <w:szCs w:val="24"/>
        </w:rPr>
        <w:t xml:space="preserve">          Для поиска  информации по Вашему вопросу мы использовали ключевые слова в строке «быстрый поиск»:</w:t>
      </w:r>
    </w:p>
    <w:p w:rsidR="009E49BD" w:rsidRPr="0076792A" w:rsidRDefault="009E49BD" w:rsidP="007F24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9BD" w:rsidRPr="0076792A" w:rsidRDefault="009E49BD" w:rsidP="007F245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792A">
        <w:rPr>
          <w:rFonts w:ascii="Times New Roman" w:hAnsi="Times New Roman"/>
          <w:b/>
          <w:color w:val="FF0000"/>
          <w:sz w:val="24"/>
          <w:szCs w:val="24"/>
        </w:rPr>
        <w:t>«декларация по земельному налогу изменилась кадастровая стоимость»</w:t>
      </w:r>
    </w:p>
    <w:p w:rsidR="009E49BD" w:rsidRPr="0076792A" w:rsidRDefault="009E49BD" w:rsidP="007F245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9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6792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E49BD" w:rsidRPr="0076792A" w:rsidRDefault="009E49BD" w:rsidP="007F2452">
      <w:pPr>
        <w:pBdr>
          <w:bottom w:val="double" w:sz="6" w:space="1" w:color="auto"/>
        </w:pBdr>
        <w:rPr>
          <w:rFonts w:ascii="Times New Roman" w:hAnsi="Times New Roman"/>
          <w:color w:val="000000"/>
          <w:sz w:val="24"/>
          <w:szCs w:val="24"/>
        </w:rPr>
      </w:pPr>
      <w:r w:rsidRPr="0076792A">
        <w:rPr>
          <w:rFonts w:ascii="Times New Roman" w:hAnsi="Times New Roman"/>
          <w:color w:val="000000"/>
          <w:sz w:val="24"/>
          <w:szCs w:val="24"/>
        </w:rPr>
        <w:t xml:space="preserve">  Важные моменты выделены цветом. Ответ подготовлен  26.01.2016 года.</w:t>
      </w:r>
    </w:p>
    <w:p w:rsidR="009E49BD" w:rsidRPr="0076792A" w:rsidRDefault="009E49BD" w:rsidP="007F2452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  <w:r w:rsidRPr="0076792A">
        <w:rPr>
          <w:rFonts w:ascii="Times New Roman" w:hAnsi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4" w:history="1">
        <w:r w:rsidRPr="0076792A">
          <w:rPr>
            <w:rStyle w:val="Hyperlink"/>
            <w:rFonts w:ascii="Times New Roman" w:hAnsi="Times New Roman"/>
            <w:sz w:val="24"/>
            <w:szCs w:val="24"/>
          </w:rPr>
          <w:t>http://consultantugra.ru/klientam/goryachaya-liniya/reglament-linii-konsultacij/</w:t>
        </w:r>
      </w:hyperlink>
    </w:p>
    <w:p w:rsidR="009E49BD" w:rsidRPr="007204FC" w:rsidRDefault="009E49BD" w:rsidP="007F2452">
      <w:pPr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</w:p>
    <w:p w:rsidR="009E49BD" w:rsidRDefault="009E49BD" w:rsidP="007F2452">
      <w:pPr>
        <w:pStyle w:val="ConsPlusNormal"/>
        <w:jc w:val="center"/>
      </w:pPr>
      <w:r>
        <w:t>============================================</w:t>
      </w:r>
    </w:p>
    <w:p w:rsidR="009E49BD" w:rsidRPr="007E10C7" w:rsidRDefault="009E49BD">
      <w:pPr>
        <w:rPr>
          <w:rFonts w:ascii="Times New Roman" w:hAnsi="Times New Roman"/>
          <w:b/>
          <w:sz w:val="32"/>
          <w:szCs w:val="32"/>
        </w:rPr>
      </w:pPr>
    </w:p>
    <w:p w:rsidR="009E49BD" w:rsidRPr="007E10C7" w:rsidRDefault="009E49BD">
      <w:pPr>
        <w:rPr>
          <w:rFonts w:ascii="Times New Roman" w:hAnsi="Times New Roman"/>
        </w:rPr>
      </w:pPr>
      <w:r w:rsidRPr="007E10C7">
        <w:rPr>
          <w:rFonts w:ascii="Times New Roman" w:hAnsi="Times New Roman"/>
          <w:b/>
          <w:i/>
          <w:color w:val="7030A0"/>
          <w:sz w:val="32"/>
          <w:szCs w:val="32"/>
        </w:rPr>
        <w:t>"Налоговый кодекс Российской Федерации (часть вторая)"</w:t>
      </w:r>
      <w:r w:rsidRPr="007E10C7">
        <w:rPr>
          <w:rFonts w:ascii="Times New Roman" w:hAnsi="Times New Roman"/>
          <w:i/>
          <w:color w:val="7030A0"/>
        </w:rPr>
        <w:t xml:space="preserve"> от 05.08.2000 N 117-ФЗ (ред. от 29.12.2015) {КонсультантПлюс}</w:t>
      </w:r>
    </w:p>
    <w:p w:rsidR="009E49BD" w:rsidRPr="007E10C7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E10C7">
        <w:rPr>
          <w:rFonts w:ascii="Times New Roman" w:hAnsi="Times New Roman" w:cs="Times New Roman"/>
          <w:b/>
        </w:rPr>
        <w:t>Статья 391. Порядок определения налоговой базы</w:t>
      </w:r>
    </w:p>
    <w:p w:rsidR="009E49BD" w:rsidRPr="007E10C7" w:rsidRDefault="009E49BD" w:rsidP="005427AC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7E10C7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0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5" w:history="1">
        <w:r w:rsidRPr="007E10C7">
          <w:rPr>
            <w:rFonts w:ascii="Times New Roman" w:hAnsi="Times New Roman" w:cs="Times New Roman"/>
            <w:b/>
            <w:color w:val="0000FF"/>
            <w:sz w:val="24"/>
            <w:szCs w:val="24"/>
            <w:highlight w:val="yellow"/>
          </w:rPr>
          <w:t>налоговым периодом</w:t>
        </w:r>
      </w:hyperlink>
      <w:r w:rsidRPr="007E10C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9E49BD" w:rsidRPr="007E10C7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0C7">
        <w:rPr>
          <w:rFonts w:ascii="Times New Roman" w:hAnsi="Times New Roman" w:cs="Times New Roman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6" w:history="1">
        <w:r w:rsidRPr="007E10C7">
          <w:rPr>
            <w:rFonts w:ascii="Times New Roman" w:hAnsi="Times New Roman" w:cs="Times New Roman"/>
            <w:color w:val="0000FF"/>
          </w:rPr>
          <w:t>учет</w:t>
        </w:r>
      </w:hyperlink>
      <w:r w:rsidRPr="007E10C7">
        <w:rPr>
          <w:rFonts w:ascii="Times New Roman" w:hAnsi="Times New Roman" w:cs="Times New Roman"/>
        </w:rPr>
        <w:t>.</w:t>
      </w:r>
    </w:p>
    <w:p w:rsidR="009E49BD" w:rsidRPr="007E10C7" w:rsidRDefault="009E49BD" w:rsidP="00276E29">
      <w:pPr>
        <w:pStyle w:val="ConsPlusNormal"/>
        <w:jc w:val="right"/>
        <w:rPr>
          <w:rFonts w:ascii="Times New Roman" w:hAnsi="Times New Roman" w:cs="Times New Roman"/>
        </w:rPr>
      </w:pPr>
      <w:r w:rsidRPr="007E10C7">
        <w:rPr>
          <w:rFonts w:ascii="Times New Roman" w:hAnsi="Times New Roman" w:cs="Times New Roman"/>
        </w:rPr>
        <w:t xml:space="preserve">(абзац введен Федеральным </w:t>
      </w:r>
      <w:hyperlink r:id="rId7" w:history="1">
        <w:r w:rsidRPr="007E10C7">
          <w:rPr>
            <w:rFonts w:ascii="Times New Roman" w:hAnsi="Times New Roman" w:cs="Times New Roman"/>
            <w:color w:val="0000FF"/>
          </w:rPr>
          <w:t>законом</w:t>
        </w:r>
      </w:hyperlink>
      <w:r w:rsidRPr="007E10C7">
        <w:rPr>
          <w:rFonts w:ascii="Times New Roman" w:hAnsi="Times New Roman" w:cs="Times New Roman"/>
        </w:rPr>
        <w:t xml:space="preserve"> от 28.11.2009 N 283-ФЗ, в ред. Федерального </w:t>
      </w:r>
      <w:hyperlink r:id="rId8" w:history="1">
        <w:r w:rsidRPr="007E10C7">
          <w:rPr>
            <w:rFonts w:ascii="Times New Roman" w:hAnsi="Times New Roman" w:cs="Times New Roman"/>
            <w:color w:val="0000FF"/>
          </w:rPr>
          <w:t>закона</w:t>
        </w:r>
      </w:hyperlink>
      <w:r w:rsidRPr="007E10C7">
        <w:rPr>
          <w:rFonts w:ascii="Times New Roman" w:hAnsi="Times New Roman" w:cs="Times New Roman"/>
        </w:rPr>
        <w:t xml:space="preserve"> от 04.10.2014 N 284-ФЗ)</w:t>
      </w:r>
    </w:p>
    <w:p w:rsidR="009E49BD" w:rsidRPr="007E10C7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0C7">
        <w:rPr>
          <w:rFonts w:ascii="Times New Roman" w:hAnsi="Times New Roman" w:cs="Times New Roman"/>
        </w:rPr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9E49BD" w:rsidRPr="007E10C7" w:rsidRDefault="009E49BD" w:rsidP="00276E29">
      <w:pPr>
        <w:pStyle w:val="ConsPlusNormal"/>
        <w:jc w:val="right"/>
        <w:rPr>
          <w:rFonts w:ascii="Times New Roman" w:hAnsi="Times New Roman" w:cs="Times New Roman"/>
        </w:rPr>
      </w:pPr>
      <w:r w:rsidRPr="007E10C7">
        <w:rPr>
          <w:rFonts w:ascii="Times New Roman" w:hAnsi="Times New Roman" w:cs="Times New Roman"/>
        </w:rPr>
        <w:t xml:space="preserve">(абзац введен Федеральным </w:t>
      </w:r>
      <w:hyperlink r:id="rId9" w:history="1">
        <w:r w:rsidRPr="007E10C7">
          <w:rPr>
            <w:rFonts w:ascii="Times New Roman" w:hAnsi="Times New Roman" w:cs="Times New Roman"/>
            <w:color w:val="0000FF"/>
          </w:rPr>
          <w:t>законом</w:t>
        </w:r>
      </w:hyperlink>
      <w:r w:rsidRPr="007E10C7">
        <w:rPr>
          <w:rFonts w:ascii="Times New Roman" w:hAnsi="Times New Roman" w:cs="Times New Roman"/>
        </w:rPr>
        <w:t xml:space="preserve"> от 24.07.2007 N 216-ФЗ, в ред. Федерального </w:t>
      </w:r>
      <w:hyperlink r:id="rId10" w:history="1">
        <w:r w:rsidRPr="007E10C7">
          <w:rPr>
            <w:rFonts w:ascii="Times New Roman" w:hAnsi="Times New Roman" w:cs="Times New Roman"/>
            <w:color w:val="0000FF"/>
          </w:rPr>
          <w:t>закона</w:t>
        </w:r>
      </w:hyperlink>
      <w:r w:rsidRPr="007E10C7">
        <w:rPr>
          <w:rFonts w:ascii="Times New Roman" w:hAnsi="Times New Roman" w:cs="Times New Roman"/>
        </w:rPr>
        <w:t xml:space="preserve"> от 29.11.2014 N 379-ФЗ)</w:t>
      </w:r>
    </w:p>
    <w:p w:rsidR="009E49BD" w:rsidRPr="007E10C7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E10C7">
        <w:rPr>
          <w:rFonts w:ascii="Times New Roman" w:hAnsi="Times New Roman" w:cs="Times New Roman"/>
          <w:b/>
          <w:highlight w:val="yellow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E49BD" w:rsidRPr="007E10C7" w:rsidRDefault="009E49BD" w:rsidP="00276E29">
      <w:pPr>
        <w:pStyle w:val="ConsPlusNormal"/>
        <w:jc w:val="right"/>
        <w:rPr>
          <w:rFonts w:ascii="Times New Roman" w:hAnsi="Times New Roman" w:cs="Times New Roman"/>
        </w:rPr>
      </w:pPr>
      <w:r w:rsidRPr="007E10C7">
        <w:rPr>
          <w:rFonts w:ascii="Times New Roman" w:hAnsi="Times New Roman" w:cs="Times New Roman"/>
        </w:rPr>
        <w:t xml:space="preserve">(абзац введен Федеральным </w:t>
      </w:r>
      <w:hyperlink r:id="rId11" w:history="1">
        <w:r w:rsidRPr="007E10C7">
          <w:rPr>
            <w:rFonts w:ascii="Times New Roman" w:hAnsi="Times New Roman" w:cs="Times New Roman"/>
            <w:color w:val="0000FF"/>
          </w:rPr>
          <w:t>законом</w:t>
        </w:r>
      </w:hyperlink>
      <w:r w:rsidRPr="007E10C7">
        <w:rPr>
          <w:rFonts w:ascii="Times New Roman" w:hAnsi="Times New Roman" w:cs="Times New Roman"/>
        </w:rPr>
        <w:t xml:space="preserve"> от 04.10.2014 N 284-ФЗ)</w:t>
      </w:r>
    </w:p>
    <w:p w:rsidR="009E49BD" w:rsidRPr="007E10C7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0C7">
        <w:rPr>
          <w:rFonts w:ascii="Times New Roman" w:hAnsi="Times New Roman" w:cs="Times New Roman"/>
          <w:b/>
          <w:highlight w:val="yellow"/>
        </w:rPr>
        <w:t xml:space="preserve">Изменение кадастровой стоимости земельного участка вследствие исправления </w:t>
      </w:r>
      <w:hyperlink r:id="rId12" w:history="1">
        <w:r w:rsidRPr="007E10C7">
          <w:rPr>
            <w:rFonts w:ascii="Times New Roman" w:hAnsi="Times New Roman" w:cs="Times New Roman"/>
            <w:b/>
            <w:color w:val="0000FF"/>
            <w:highlight w:val="yellow"/>
          </w:rPr>
          <w:t>технической ошибки</w:t>
        </w:r>
      </w:hyperlink>
      <w:r w:rsidRPr="007E10C7">
        <w:rPr>
          <w:rFonts w:ascii="Times New Roman" w:hAnsi="Times New Roman" w:cs="Times New Roman"/>
          <w:b/>
          <w:highlight w:val="yellow"/>
        </w:rPr>
        <w:t>, допущенной органом,</w:t>
      </w:r>
      <w:r w:rsidRPr="007E10C7">
        <w:rPr>
          <w:rFonts w:ascii="Times New Roman" w:hAnsi="Times New Roman" w:cs="Times New Roman"/>
        </w:rPr>
        <w:t xml:space="preserve">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E49BD" w:rsidRPr="007E10C7" w:rsidRDefault="009E49BD" w:rsidP="00276E29">
      <w:pPr>
        <w:pStyle w:val="ConsPlusNormal"/>
        <w:jc w:val="right"/>
        <w:rPr>
          <w:rFonts w:ascii="Times New Roman" w:hAnsi="Times New Roman" w:cs="Times New Roman"/>
        </w:rPr>
      </w:pPr>
      <w:r w:rsidRPr="007E10C7">
        <w:rPr>
          <w:rFonts w:ascii="Times New Roman" w:hAnsi="Times New Roman" w:cs="Times New Roman"/>
        </w:rPr>
        <w:t xml:space="preserve">(абзац введен Федеральным </w:t>
      </w:r>
      <w:hyperlink r:id="rId13" w:history="1">
        <w:r w:rsidRPr="007E10C7">
          <w:rPr>
            <w:rFonts w:ascii="Times New Roman" w:hAnsi="Times New Roman" w:cs="Times New Roman"/>
            <w:color w:val="0000FF"/>
          </w:rPr>
          <w:t>законом</w:t>
        </w:r>
      </w:hyperlink>
      <w:r w:rsidRPr="007E10C7">
        <w:rPr>
          <w:rFonts w:ascii="Times New Roman" w:hAnsi="Times New Roman" w:cs="Times New Roman"/>
        </w:rPr>
        <w:t xml:space="preserve"> от 04.10.2014 N 284-ФЗ)</w:t>
      </w:r>
    </w:p>
    <w:p w:rsidR="009E49BD" w:rsidRPr="007E10C7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0C7">
        <w:rPr>
          <w:rFonts w:ascii="Times New Roman" w:hAnsi="Times New Roman" w:cs="Times New Roman"/>
          <w:b/>
          <w:sz w:val="24"/>
          <w:szCs w:val="24"/>
          <w:highlight w:val="yellow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</w:t>
      </w:r>
      <w:r w:rsidRPr="007E10C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14" w:history="1">
        <w:r w:rsidRPr="007E10C7">
          <w:rPr>
            <w:rFonts w:ascii="Times New Roman" w:hAnsi="Times New Roman" w:cs="Times New Roman"/>
            <w:color w:val="0000FF"/>
            <w:sz w:val="24"/>
            <w:szCs w:val="24"/>
          </w:rPr>
          <w:t>статьей 24.18</w:t>
        </w:r>
      </w:hyperlink>
      <w:r w:rsidRPr="007E10C7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</w:t>
      </w:r>
      <w:r w:rsidRPr="007E10C7">
        <w:rPr>
          <w:rFonts w:ascii="Times New Roman" w:hAnsi="Times New Roman" w:cs="Times New Roman"/>
          <w:b/>
          <w:sz w:val="24"/>
          <w:szCs w:val="24"/>
          <w:highlight w:val="yellow"/>
        </w:rPr>
        <w:t>сведения о кадастровой стоимости</w:t>
      </w:r>
      <w:r w:rsidRPr="007E10C7">
        <w:rPr>
          <w:rFonts w:ascii="Times New Roman" w:hAnsi="Times New Roman" w:cs="Times New Roman"/>
          <w:sz w:val="24"/>
          <w:szCs w:val="24"/>
        </w:rPr>
        <w:t xml:space="preserve">, установленной решением указанной комиссии или решением суда, </w:t>
      </w:r>
      <w:r w:rsidRPr="007E10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</w:t>
      </w:r>
      <w:hyperlink r:id="rId15" w:history="1">
        <w:r w:rsidRPr="007E10C7">
          <w:rPr>
            <w:rFonts w:ascii="Times New Roman" w:hAnsi="Times New Roman" w:cs="Times New Roman"/>
            <w:b/>
            <w:sz w:val="24"/>
            <w:szCs w:val="24"/>
            <w:highlight w:val="yellow"/>
          </w:rPr>
          <w:t>даты</w:t>
        </w:r>
      </w:hyperlink>
      <w:r w:rsidRPr="007E10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внесения в государственный кадастр недвижимости кадастровой стоимости, которая являлась предметом оспаривания…..</w:t>
      </w:r>
    </w:p>
    <w:p w:rsidR="009E49BD" w:rsidRDefault="009E49BD" w:rsidP="00276E29">
      <w:pPr>
        <w:pStyle w:val="ConsPlusNormal"/>
        <w:jc w:val="center"/>
      </w:pPr>
      <w:hyperlink r:id="rId16" w:history="1">
        <w:r w:rsidRPr="00276E29">
          <w:rPr>
            <w:i/>
            <w:sz w:val="28"/>
            <w:szCs w:val="28"/>
          </w:rPr>
          <w:br/>
        </w:r>
      </w:hyperlink>
      <w:r>
        <w:rPr>
          <w:sz w:val="28"/>
          <w:szCs w:val="28"/>
        </w:rPr>
        <w:t>================================================================================================</w:t>
      </w:r>
      <w:r>
        <w:br/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  <w:b/>
          <w:i/>
          <w:color w:val="7030A0"/>
        </w:rPr>
      </w:pPr>
      <w:r w:rsidRPr="00B8326A">
        <w:rPr>
          <w:rFonts w:ascii="Times New Roman" w:hAnsi="Times New Roman" w:cs="Times New Roman"/>
          <w:b/>
          <w:i/>
          <w:color w:val="7030A0"/>
        </w:rPr>
        <w:t>"Актуальные вопросы бухгалтерского учета и налогообложения", 2015, N 12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  <w:r w:rsidRPr="00B8326A">
        <w:rPr>
          <w:rFonts w:ascii="Times New Roman" w:hAnsi="Times New Roman" w:cs="Times New Roman"/>
          <w:b/>
          <w:highlight w:val="yellow"/>
        </w:rPr>
        <w:t>Вопрос: Кадастровая стоимость земельного участка в течение налогового периода изменена в результате перевода земель из одной категории в другую.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 xml:space="preserve"> Учитывается ли данный момент при определении налоговой базы?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 xml:space="preserve">Ответ: На основании </w:t>
      </w:r>
      <w:hyperlink r:id="rId17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п. 1 ст. 391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НК РФ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color w:val="FF0000"/>
          <w:highlight w:val="yellow"/>
        </w:rPr>
        <w:t>Измененная кадастровая стоимость при определении налоговой базы в этом и предыдущих налоговых периодах не учитывается</w:t>
      </w:r>
      <w:r w:rsidRPr="00B8326A">
        <w:rPr>
          <w:rFonts w:ascii="Times New Roman" w:hAnsi="Times New Roman" w:cs="Times New Roman"/>
        </w:rPr>
        <w:t xml:space="preserve"> </w:t>
      </w:r>
      <w:hyperlink r:id="rId18" w:history="1">
        <w:r w:rsidRPr="00B8326A">
          <w:rPr>
            <w:rFonts w:ascii="Times New Roman" w:hAnsi="Times New Roman" w:cs="Times New Roman"/>
            <w:color w:val="0000FF"/>
          </w:rPr>
          <w:t>(абз. 4 названной нормы)</w:t>
        </w:r>
      </w:hyperlink>
      <w:r w:rsidRPr="00B8326A">
        <w:rPr>
          <w:rFonts w:ascii="Times New Roman" w:hAnsi="Times New Roman" w:cs="Times New Roman"/>
        </w:rPr>
        <w:t xml:space="preserve">. Однако </w:t>
      </w:r>
      <w:r w:rsidRPr="00B8326A">
        <w:rPr>
          <w:rFonts w:ascii="Times New Roman" w:hAnsi="Times New Roman" w:cs="Times New Roman"/>
          <w:b/>
          <w:highlight w:val="yellow"/>
        </w:rPr>
        <w:t>из данного правила есть и исключения, в частности, если изменение кадастровой стоимости земельного участка произошло: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  <w:highlight w:val="yellow"/>
        </w:rPr>
        <w:t>- вследствие исправления технической ошибки</w:t>
      </w:r>
      <w:r w:rsidRPr="00B8326A">
        <w:rPr>
          <w:rFonts w:ascii="Times New Roman" w:hAnsi="Times New Roman" w:cs="Times New Roman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 (ГКН). </w:t>
      </w:r>
      <w:r w:rsidRPr="00B8326A">
        <w:rPr>
          <w:rFonts w:ascii="Times New Roman" w:hAnsi="Times New Roman" w:cs="Times New Roman"/>
          <w:b/>
          <w:color w:val="FF0000"/>
          <w:highlight w:val="yellow"/>
        </w:rPr>
        <w:t>В этом случае изменение кадастровой стоимости учитывается при определении налоговой базы начиная с того налогового периода, в котором была допущена такая техническая ошибка</w:t>
      </w:r>
      <w:r w:rsidRPr="00B8326A">
        <w:rPr>
          <w:rFonts w:ascii="Times New Roman" w:hAnsi="Times New Roman" w:cs="Times New Roman"/>
        </w:rPr>
        <w:t xml:space="preserve"> (</w:t>
      </w:r>
      <w:hyperlink r:id="rId19" w:history="1">
        <w:r w:rsidRPr="00B8326A">
          <w:rPr>
            <w:rFonts w:ascii="Times New Roman" w:hAnsi="Times New Roman" w:cs="Times New Roman"/>
            <w:color w:val="0000FF"/>
          </w:rPr>
          <w:t>абз. 5 п. 1 ст. 391</w:t>
        </w:r>
      </w:hyperlink>
      <w:r w:rsidRPr="00B8326A">
        <w:rPr>
          <w:rFonts w:ascii="Times New Roman" w:hAnsi="Times New Roman" w:cs="Times New Roman"/>
        </w:rPr>
        <w:t xml:space="preserve"> НК РФ);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  <w:highlight w:val="yellow"/>
        </w:rPr>
        <w:t>- по решению комиссии по рассмотрению споров о результатах определения кадастровой стоимости или решению суда.</w:t>
      </w:r>
      <w:r w:rsidRPr="00B8326A">
        <w:rPr>
          <w:rFonts w:ascii="Times New Roman" w:hAnsi="Times New Roman" w:cs="Times New Roman"/>
        </w:rPr>
        <w:t xml:space="preserve"> В этом случае измененная кадастровая стоимость учитывается при определении налоговой базы начиная </w:t>
      </w:r>
      <w:r w:rsidRPr="00B8326A">
        <w:rPr>
          <w:rFonts w:ascii="Times New Roman" w:hAnsi="Times New Roman" w:cs="Times New Roman"/>
          <w:b/>
          <w:color w:val="FF0000"/>
          <w:highlight w:val="yellow"/>
        </w:rPr>
        <w:t>с налогового периода, в котором подано заявление о пересмотре кадастровой стоимости, но не ранее даты внесения в ГКН кадастровой стоимости, которая являлась предметом оспаривания</w:t>
      </w:r>
      <w:r w:rsidRPr="00B8326A">
        <w:rPr>
          <w:rFonts w:ascii="Times New Roman" w:hAnsi="Times New Roman" w:cs="Times New Roman"/>
        </w:rPr>
        <w:t xml:space="preserve"> (</w:t>
      </w:r>
      <w:hyperlink r:id="rId20" w:history="1">
        <w:r w:rsidRPr="00B8326A">
          <w:rPr>
            <w:rFonts w:ascii="Times New Roman" w:hAnsi="Times New Roman" w:cs="Times New Roman"/>
            <w:color w:val="0000FF"/>
          </w:rPr>
          <w:t>абз. 6 п. 1 ст. 391</w:t>
        </w:r>
      </w:hyperlink>
      <w:r w:rsidRPr="00B8326A">
        <w:rPr>
          <w:rFonts w:ascii="Times New Roman" w:hAnsi="Times New Roman" w:cs="Times New Roman"/>
        </w:rPr>
        <w:t xml:space="preserve"> НК РФ). (Например, если заявление о пересмотре кадастровой стоимости подано в 2015 г. и решение комиссии или суда об установлении рыночной стоимости в качестве кадастровой стоимости принято в этом же году, новая кадастровая стоимость применяется с 01.01.2015. Разъяснения на этот счет приведены в Письмах ФНС России от 14.04.2015 </w:t>
      </w:r>
      <w:hyperlink r:id="rId21" w:history="1">
        <w:r w:rsidRPr="00B8326A">
          <w:rPr>
            <w:rFonts w:ascii="Times New Roman" w:hAnsi="Times New Roman" w:cs="Times New Roman"/>
            <w:color w:val="0000FF"/>
          </w:rPr>
          <w:t>N БС-4-11/6355@</w:t>
        </w:r>
      </w:hyperlink>
      <w:r w:rsidRPr="00B8326A">
        <w:rPr>
          <w:rFonts w:ascii="Times New Roman" w:hAnsi="Times New Roman" w:cs="Times New Roman"/>
        </w:rPr>
        <w:t xml:space="preserve">, от 26.03.2015 </w:t>
      </w:r>
      <w:hyperlink r:id="rId22" w:history="1">
        <w:r w:rsidRPr="00B8326A">
          <w:rPr>
            <w:rFonts w:ascii="Times New Roman" w:hAnsi="Times New Roman" w:cs="Times New Roman"/>
            <w:color w:val="0000FF"/>
          </w:rPr>
          <w:t>N БС-4-11/4935@</w:t>
        </w:r>
      </w:hyperlink>
      <w:r w:rsidRPr="00B8326A">
        <w:rPr>
          <w:rFonts w:ascii="Times New Roman" w:hAnsi="Times New Roman" w:cs="Times New Roman"/>
        </w:rPr>
        <w:t>.)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</w:rPr>
        <w:t xml:space="preserve">Как видим, рассматриваемая ситуация (изменение кадастровой стоимости земельного участка в течение налогового периода в результате перевода земель из одной категории в другую) к исключениям из общего правила не отнесена. Значит, </w:t>
      </w:r>
      <w:r w:rsidRPr="00B8326A">
        <w:rPr>
          <w:rFonts w:ascii="Times New Roman" w:hAnsi="Times New Roman" w:cs="Times New Roman"/>
          <w:b/>
          <w:highlight w:val="yellow"/>
        </w:rPr>
        <w:t>измененная кадастровая стоимость такого земельного участка не учитывается при определении налоговой базы в этом и предыдущих налоговых периодах. Налогоплательщик учтет ее в следующем налоговом периоде.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Аналогичный вывод можно сделать из </w:t>
      </w:r>
      <w:hyperlink r:id="rId23" w:history="1">
        <w:r w:rsidRPr="00B8326A">
          <w:rPr>
            <w:rFonts w:ascii="Times New Roman" w:hAnsi="Times New Roman" w:cs="Times New Roman"/>
            <w:color w:val="0000FF"/>
          </w:rPr>
          <w:t>Письма</w:t>
        </w:r>
      </w:hyperlink>
      <w:r w:rsidRPr="00B8326A">
        <w:rPr>
          <w:rFonts w:ascii="Times New Roman" w:hAnsi="Times New Roman" w:cs="Times New Roman"/>
        </w:rPr>
        <w:t xml:space="preserve"> от 17.08.2015 N 03-05-05-02/47450, в котором Минфин России разъясняет, как определить налоговую базу по земельному налогу при изменении кадастровой стоимости земельного участка в результате изменения вида его разрешенного использования в течение налогового периода. В этом случае измененная кадастровая стоимость земельного участка учитывается при определении налоговой базы по земельному налогу в следующем налоговом периоде. Так же считает Верховный Суд РФ (см. </w:t>
      </w:r>
      <w:hyperlink r:id="rId24" w:history="1">
        <w:r w:rsidRPr="00B8326A">
          <w:rPr>
            <w:rFonts w:ascii="Times New Roman" w:hAnsi="Times New Roman" w:cs="Times New Roman"/>
            <w:color w:val="0000FF"/>
          </w:rPr>
          <w:t>Определение</w:t>
        </w:r>
      </w:hyperlink>
      <w:r w:rsidRPr="00B8326A">
        <w:rPr>
          <w:rFonts w:ascii="Times New Roman" w:hAnsi="Times New Roman" w:cs="Times New Roman"/>
        </w:rPr>
        <w:t xml:space="preserve"> от 21.09.2015 N 304-КГ15-5375 по делу N А46-12281/2014).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С.Н.Зайцева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Главный редактор журнала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"Актуальные вопросы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бухгалтерского учета и налогообложения"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Подписано в печать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20.11.2015</w:t>
      </w:r>
    </w:p>
    <w:p w:rsidR="009E49BD" w:rsidRPr="00B8326A" w:rsidRDefault="009E49BD" w:rsidP="00276E29">
      <w:pPr>
        <w:pStyle w:val="ConsPlusNormal"/>
        <w:jc w:val="center"/>
        <w:rPr>
          <w:rFonts w:ascii="Times New Roman" w:hAnsi="Times New Roman" w:cs="Times New Roman"/>
        </w:rPr>
      </w:pPr>
    </w:p>
    <w:p w:rsidR="009E49BD" w:rsidRPr="00B8326A" w:rsidRDefault="009E49BD" w:rsidP="00276E29">
      <w:pPr>
        <w:pStyle w:val="ConsPlusNormal"/>
        <w:jc w:val="center"/>
        <w:rPr>
          <w:rFonts w:ascii="Times New Roman" w:hAnsi="Times New Roman" w:cs="Times New Roman"/>
        </w:rPr>
      </w:pPr>
    </w:p>
    <w:p w:rsidR="009E49BD" w:rsidRPr="00B8326A" w:rsidRDefault="009E49BD" w:rsidP="00276E29">
      <w:pPr>
        <w:pStyle w:val="ConsPlusNormal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sz w:val="28"/>
          <w:szCs w:val="28"/>
        </w:rPr>
        <w:t>================================================================================================</w:t>
      </w:r>
      <w:r w:rsidRPr="00B8326A">
        <w:rPr>
          <w:rFonts w:ascii="Times New Roman" w:hAnsi="Times New Roman" w:cs="Times New Roman"/>
        </w:rPr>
        <w:br/>
      </w:r>
    </w:p>
    <w:p w:rsidR="009E49BD" w:rsidRPr="00B8326A" w:rsidRDefault="009E49BD" w:rsidP="00276E29">
      <w:pPr>
        <w:pStyle w:val="ConsPlusNormal"/>
        <w:jc w:val="center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26A">
        <w:rPr>
          <w:rFonts w:ascii="Times New Roman" w:hAnsi="Times New Roman" w:cs="Times New Roman"/>
          <w:b/>
          <w:sz w:val="24"/>
          <w:szCs w:val="24"/>
          <w:highlight w:val="yellow"/>
        </w:rPr>
        <w:t>Вопрос: Об исчислении земельного налога при изменении кадастровой стоимости земельного участка.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Ответ: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МИНИСТЕРСТВО ФИНАНСОВ РОССИЙСКОЙ ФЕДЕРАЦИИ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ПИСЬМО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от 1 декабря 2015 г. N 03-05-06-02/69669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В Департаменте налоговой и таможенно-тарифной политики рассмотрено письмо и по вопросу об увеличении земельного налога сообщается, что разъяснения по данному вопросу направлены </w:t>
      </w:r>
      <w:hyperlink r:id="rId25" w:history="1">
        <w:r w:rsidRPr="00B8326A">
          <w:rPr>
            <w:rFonts w:ascii="Times New Roman" w:hAnsi="Times New Roman" w:cs="Times New Roman"/>
            <w:color w:val="0000FF"/>
          </w:rPr>
          <w:t>письмом</w:t>
        </w:r>
      </w:hyperlink>
      <w:r w:rsidRPr="00B8326A">
        <w:rPr>
          <w:rFonts w:ascii="Times New Roman" w:hAnsi="Times New Roman" w:cs="Times New Roman"/>
        </w:rPr>
        <w:t xml:space="preserve"> от 6 октября 2015 г. N 03-05-06-02/57020.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Дополнительно сообщается, что в соответствии с </w:t>
      </w:r>
      <w:hyperlink r:id="rId26" w:history="1">
        <w:r w:rsidRPr="00B8326A">
          <w:rPr>
            <w:rFonts w:ascii="Times New Roman" w:hAnsi="Times New Roman" w:cs="Times New Roman"/>
            <w:color w:val="0000FF"/>
          </w:rPr>
          <w:t>пунктом 3 статьи 66</w:t>
        </w:r>
      </w:hyperlink>
      <w:r w:rsidRPr="00B8326A">
        <w:rPr>
          <w:rFonts w:ascii="Times New Roman" w:hAnsi="Times New Roman" w:cs="Times New Roman"/>
        </w:rPr>
        <w:t xml:space="preserve"> Земельного кодекса Российской Федерации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Порядок оспаривания кадастровой стоимости земельных участков по данному основанию определен Федеральным </w:t>
      </w:r>
      <w:hyperlink r:id="rId27" w:history="1">
        <w:r w:rsidRPr="00B8326A">
          <w:rPr>
            <w:rFonts w:ascii="Times New Roman" w:hAnsi="Times New Roman" w:cs="Times New Roman"/>
            <w:color w:val="0000FF"/>
          </w:rPr>
          <w:t>законом</w:t>
        </w:r>
      </w:hyperlink>
      <w:r w:rsidRPr="00B8326A">
        <w:rPr>
          <w:rFonts w:ascii="Times New Roman" w:hAnsi="Times New Roman" w:cs="Times New Roman"/>
        </w:rPr>
        <w:t xml:space="preserve"> от 29 июля 1998 г. N 135-ФЗ "Об оценочной деятельности в Российской Федерации".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об измененной кадастровой стоимости учитываются при определении налоговой базы по земельному налогу начиная с налогового периода, в котором подано заявление о пересмотре кадастровой стоимости (</w:t>
      </w:r>
      <w:hyperlink r:id="rId28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пункт 1 статьи 391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Налогового кодекса Российской Федерации).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Заместитель директора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Департамента налоговой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и таможенно-тарифной политики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В.А.ПРОКАЕВ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01.12.2015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 w:rsidP="00B01D81">
      <w:pPr>
        <w:pStyle w:val="ConsPlusNormal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sz w:val="28"/>
          <w:szCs w:val="28"/>
        </w:rPr>
        <w:t>================================================================================================</w:t>
      </w:r>
      <w:r w:rsidRPr="00B8326A">
        <w:rPr>
          <w:rFonts w:ascii="Times New Roman" w:hAnsi="Times New Roman" w:cs="Times New Roman"/>
        </w:rPr>
        <w:br/>
        <w:t xml:space="preserve"> 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  <w:r w:rsidRPr="00B8326A">
        <w:rPr>
          <w:rFonts w:ascii="Times New Roman" w:hAnsi="Times New Roman" w:cs="Times New Roman"/>
          <w:b/>
          <w:highlight w:val="yellow"/>
        </w:rPr>
        <w:t>Вопрос: Вправе ли налоговый орган произвести перерасчет земельного налога, первоначально исчисленного исходя из кадастровой стоимости земельного участка, по заявлению налогоплательщика о проведении такого перерасчета исходя из рыночной стоимости данного участка в случае внесения соответствующих изменений в государственный кадастр недвижимости?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Ответ: По нашему мнению, в рассматриваемом вопросе налоговый орган не вправе произвести перерасчет земельного налога. Более того, размер уже исчисленного налога не может быть изменен и по решению суда (при условии правильного его исчисления). Новая налоговая база будет использоваться только для расчета земельного налога в будущем.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Обоснование:</w:t>
      </w:r>
      <w:r w:rsidRPr="00B8326A">
        <w:rPr>
          <w:rFonts w:ascii="Times New Roman" w:hAnsi="Times New Roman" w:cs="Times New Roman"/>
        </w:rPr>
        <w:t xml:space="preserve"> В </w:t>
      </w:r>
      <w:hyperlink r:id="rId29" w:history="1">
        <w:r w:rsidRPr="00B8326A">
          <w:rPr>
            <w:rFonts w:ascii="Times New Roman" w:hAnsi="Times New Roman" w:cs="Times New Roman"/>
            <w:color w:val="0000FF"/>
          </w:rPr>
          <w:t>ст. 390</w:t>
        </w:r>
      </w:hyperlink>
      <w:r w:rsidRPr="00B8326A">
        <w:rPr>
          <w:rFonts w:ascii="Times New Roman" w:hAnsi="Times New Roman" w:cs="Times New Roman"/>
        </w:rPr>
        <w:t xml:space="preserve"> Налогового кодекса РФ предусмотрено, что для земельного налога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30" w:history="1">
        <w:r w:rsidRPr="00B8326A">
          <w:rPr>
            <w:rFonts w:ascii="Times New Roman" w:hAnsi="Times New Roman" w:cs="Times New Roman"/>
            <w:color w:val="0000FF"/>
          </w:rPr>
          <w:t>ст. 389</w:t>
        </w:r>
      </w:hyperlink>
      <w:r w:rsidRPr="00B8326A">
        <w:rPr>
          <w:rFonts w:ascii="Times New Roman" w:hAnsi="Times New Roman" w:cs="Times New Roman"/>
        </w:rPr>
        <w:t xml:space="preserve"> НК РФ.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Согласно </w:t>
      </w:r>
      <w:hyperlink r:id="rId31" w:history="1">
        <w:r w:rsidRPr="00B8326A">
          <w:rPr>
            <w:rFonts w:ascii="Times New Roman" w:hAnsi="Times New Roman" w:cs="Times New Roman"/>
            <w:color w:val="0000FF"/>
          </w:rPr>
          <w:t>п. 3 ст. 66</w:t>
        </w:r>
      </w:hyperlink>
      <w:r w:rsidRPr="00B8326A">
        <w:rPr>
          <w:rFonts w:ascii="Times New Roman" w:hAnsi="Times New Roman" w:cs="Times New Roman"/>
        </w:rPr>
        <w:t xml:space="preserve"> Земельного кодекса РФ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В силу </w:t>
      </w:r>
      <w:hyperlink r:id="rId32" w:history="1">
        <w:r w:rsidRPr="00B8326A">
          <w:rPr>
            <w:rFonts w:ascii="Times New Roman" w:hAnsi="Times New Roman" w:cs="Times New Roman"/>
            <w:color w:val="0000FF"/>
          </w:rPr>
          <w:t>п. 1 ст. 391</w:t>
        </w:r>
      </w:hyperlink>
      <w:r w:rsidRPr="00B8326A">
        <w:rPr>
          <w:rFonts w:ascii="Times New Roman" w:hAnsi="Times New Roman" w:cs="Times New Roman"/>
        </w:rPr>
        <w:t xml:space="preserve"> НК РФ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Налоговым периодом признается календарный год (</w:t>
      </w:r>
      <w:hyperlink r:id="rId33" w:history="1">
        <w:r w:rsidRPr="00B8326A">
          <w:rPr>
            <w:rFonts w:ascii="Times New Roman" w:hAnsi="Times New Roman" w:cs="Times New Roman"/>
            <w:color w:val="0000FF"/>
          </w:rPr>
          <w:t>п. 1 ст. 393</w:t>
        </w:r>
      </w:hyperlink>
      <w:r w:rsidRPr="00B8326A">
        <w:rPr>
          <w:rFonts w:ascii="Times New Roman" w:hAnsi="Times New Roman" w:cs="Times New Roman"/>
        </w:rPr>
        <w:t xml:space="preserve"> НК РФ).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 xml:space="preserve">Согласно </w:t>
      </w:r>
      <w:hyperlink r:id="rId34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ч. 5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и </w:t>
      </w:r>
      <w:hyperlink r:id="rId35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7 ст. 4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Федерального закона от 24.07.2007 N 221-ФЗ "О государственном кадастре недвижимости" сведения вносятся в государственный кадастр недвижимости органом кадастрового учета на основании поступивших в этот орган в установленном законом порядке документов.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В случае изменения кадастровых сведений ранее внесенные в государственный кадастр недвижимости сведения сохраняются.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Из </w:t>
      </w:r>
      <w:hyperlink r:id="rId36" w:history="1">
        <w:r w:rsidRPr="00B8326A">
          <w:rPr>
            <w:rFonts w:ascii="Times New Roman" w:hAnsi="Times New Roman" w:cs="Times New Roman"/>
            <w:color w:val="0000FF"/>
          </w:rPr>
          <w:t>пп. 7 п. 8 разд. II</w:t>
        </w:r>
      </w:hyperlink>
      <w:r w:rsidRPr="00B8326A">
        <w:rPr>
          <w:rFonts w:ascii="Times New Roman" w:hAnsi="Times New Roman" w:cs="Times New Roman"/>
        </w:rPr>
        <w:t xml:space="preserve"> Порядка ведения государственного кадастра недвижимости, утвержденного Приказом Минэкономразвития России от 04.02.2010 N 42, следует, что в реестр объектов недвижимости (далее - Реестр) в том числе вносятся сведения о кадастровой стоимости объекта недвижимости и дата ее утверждения, дата внесения сведений о кадастровой стоимости в Реестр, дата, по состоянию на которую определена кадастровая стоимость (дата определения кадастровой стоимости), реквизиты акта об утверждении кадастровой стоимости.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При этом в </w:t>
      </w:r>
      <w:hyperlink r:id="rId37" w:history="1">
        <w:r w:rsidRPr="00B8326A">
          <w:rPr>
            <w:rFonts w:ascii="Times New Roman" w:hAnsi="Times New Roman" w:cs="Times New Roman"/>
            <w:color w:val="0000FF"/>
          </w:rPr>
          <w:t>ст. 24.20</w:t>
        </w:r>
      </w:hyperlink>
      <w:r w:rsidRPr="00B8326A">
        <w:rPr>
          <w:rFonts w:ascii="Times New Roman" w:hAnsi="Times New Roman" w:cs="Times New Roman"/>
        </w:rPr>
        <w:t xml:space="preserve"> Федерального закона от 29.07.1998 N 135-ФЗ "Об оценочной деятельности в Российской Федерации" указано, что сведения о кадастровой стоимости используются для целей, предусмотренных законодательством Российской Федерации, с момента их внесения в государственный кадастр недвижимости.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Основанием для внесения органом кадастрового учета рыночной стоимости в качестве новой кадастровой стоимости в государственный кадастр недвижимости является решение суда, вступившее в законную силу. Только после этого эти изменения будут учитываться при исчислении земельного налога.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Таким образом, даже </w:t>
      </w:r>
      <w:r w:rsidRPr="00B8326A">
        <w:rPr>
          <w:rFonts w:ascii="Times New Roman" w:hAnsi="Times New Roman" w:cs="Times New Roman"/>
          <w:b/>
          <w:highlight w:val="yellow"/>
        </w:rPr>
        <w:t>при наличии вступившего в законную силу судебного решения об определении кадастровой стоимости земельного участка как рыночной налогоплательщик может рассчитывать на использование этих данных лишь в новом налоговом периоде.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  <w:highlight w:val="yellow"/>
        </w:rPr>
        <w:t>Следует отметить, что ранее вопрос о возможности снижения земельного налога при изменении кадастровой стоимости участка решался арбитражными судами различных округов неоднозначно</w:t>
      </w:r>
      <w:r w:rsidRPr="00B8326A">
        <w:rPr>
          <w:rFonts w:ascii="Times New Roman" w:hAnsi="Times New Roman" w:cs="Times New Roman"/>
        </w:rPr>
        <w:t xml:space="preserve">. В </w:t>
      </w:r>
      <w:hyperlink r:id="rId38" w:history="1">
        <w:r w:rsidRPr="00B8326A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B8326A">
        <w:rPr>
          <w:rFonts w:ascii="Times New Roman" w:hAnsi="Times New Roman" w:cs="Times New Roman"/>
        </w:rPr>
        <w:t xml:space="preserve"> ФАС Московского округа от 18.11.2013 по делу N А41-14050/13 отражено, что, если новые результаты кадастровой оценки распространяются на прошлые налоговые периоды, земельный налог подлежит перерасчету при улучшении положения налогоплательщика.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Однако </w:t>
      </w:r>
      <w:hyperlink r:id="rId39" w:history="1">
        <w:r w:rsidRPr="00B8326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8326A">
        <w:rPr>
          <w:rFonts w:ascii="Times New Roman" w:hAnsi="Times New Roman" w:cs="Times New Roman"/>
        </w:rPr>
        <w:t xml:space="preserve"> Президиума ВАС РФ от 20.05.2014 N 2868/14 по делу N А41-14050/2013 данное решение отменено и указано, что в отсутствие в нормативно-правовом акте конкретного указания на распространение его действия на прошедшие налоговые периоды установление результатов государственной кадастровой оценки участков по состоянию на конкретную дату не определяет момент начала применения кадастровой стоимости, а лишь указывает на дату проведения оценки, а выводы судов о возникновении права на уплату земельного налога в измененном размере ранее принятия нормативно-правового акта компетентным органом являются ошибочными (см. также </w:t>
      </w:r>
      <w:hyperlink r:id="rId40" w:history="1">
        <w:r w:rsidRPr="00B832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8326A">
        <w:rPr>
          <w:rFonts w:ascii="Times New Roman" w:hAnsi="Times New Roman" w:cs="Times New Roman"/>
        </w:rPr>
        <w:t xml:space="preserve"> Президиума ВАС РФ от 03.06.2014 N 818/14 по делу N А46-1384/2010, </w:t>
      </w:r>
      <w:hyperlink r:id="rId41" w:history="1">
        <w:r w:rsidRPr="00B8326A">
          <w:rPr>
            <w:rFonts w:ascii="Times New Roman" w:hAnsi="Times New Roman" w:cs="Times New Roman"/>
            <w:color w:val="0000FF"/>
          </w:rPr>
          <w:t>Определение</w:t>
        </w:r>
      </w:hyperlink>
      <w:r w:rsidRPr="00B8326A">
        <w:rPr>
          <w:rFonts w:ascii="Times New Roman" w:hAnsi="Times New Roman" w:cs="Times New Roman"/>
        </w:rPr>
        <w:t xml:space="preserve"> Верховного Суда РФ от 26.09.2014 N 309-КГ14-1319 по делу N А60-30950/2013).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  <w:highlight w:val="yellow"/>
        </w:rPr>
        <w:t xml:space="preserve">В </w:t>
      </w:r>
      <w:hyperlink r:id="rId42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Постановлении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ФАС Поволжского округа от 26.12.2013 по делу N А72-12353/2012 суд пришел к выводу</w:t>
      </w:r>
      <w:r w:rsidRPr="00B8326A">
        <w:rPr>
          <w:rFonts w:ascii="Times New Roman" w:hAnsi="Times New Roman" w:cs="Times New Roman"/>
          <w:b/>
        </w:rPr>
        <w:t xml:space="preserve"> </w:t>
      </w:r>
      <w:r w:rsidRPr="00B8326A">
        <w:rPr>
          <w:rFonts w:ascii="Times New Roman" w:hAnsi="Times New Roman" w:cs="Times New Roman"/>
        </w:rPr>
        <w:t xml:space="preserve">о том, </w:t>
      </w:r>
      <w:r w:rsidRPr="00B8326A">
        <w:rPr>
          <w:rFonts w:ascii="Times New Roman" w:hAnsi="Times New Roman" w:cs="Times New Roman"/>
          <w:b/>
          <w:highlight w:val="yellow"/>
        </w:rPr>
        <w:t>что дата</w:t>
      </w:r>
      <w:r w:rsidRPr="00B8326A">
        <w:rPr>
          <w:rFonts w:ascii="Times New Roman" w:hAnsi="Times New Roman" w:cs="Times New Roman"/>
        </w:rPr>
        <w:t xml:space="preserve">, указанная в акте об определении кадастровой стоимости, не означает дату начала ее применения. Она говорит только о том, когда проводилась оценка земельных участков. Налоговые </w:t>
      </w:r>
      <w:r w:rsidRPr="00B8326A">
        <w:rPr>
          <w:rFonts w:ascii="Times New Roman" w:hAnsi="Times New Roman" w:cs="Times New Roman"/>
          <w:b/>
          <w:highlight w:val="yellow"/>
        </w:rPr>
        <w:t>последствия таких актов наступают согласно налоговому законодательству, то есть на следующий после их принятия налоговый период</w:t>
      </w:r>
      <w:r w:rsidRPr="00B8326A">
        <w:rPr>
          <w:rFonts w:ascii="Times New Roman" w:hAnsi="Times New Roman" w:cs="Times New Roman"/>
        </w:rPr>
        <w:t xml:space="preserve"> (</w:t>
      </w:r>
      <w:hyperlink r:id="rId43" w:history="1">
        <w:r w:rsidRPr="00B8326A">
          <w:rPr>
            <w:rFonts w:ascii="Times New Roman" w:hAnsi="Times New Roman" w:cs="Times New Roman"/>
            <w:color w:val="0000FF"/>
          </w:rPr>
          <w:t>Определением</w:t>
        </w:r>
      </w:hyperlink>
      <w:r w:rsidRPr="00B8326A">
        <w:rPr>
          <w:rFonts w:ascii="Times New Roman" w:hAnsi="Times New Roman" w:cs="Times New Roman"/>
        </w:rPr>
        <w:t xml:space="preserve"> ВАС РФ от 30.05.2014 N ВАС-3903/14 по делу N А72-12353/2012 отказано в пересмотре в порядке надзора данного судебного акта).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С.Н.Булгаков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Воронежский филиал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Российской академии народного хозяйства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и государственной службы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при Президенте Российской Федерации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30.10.2014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 w:rsidP="005427AC">
      <w:pPr>
        <w:pStyle w:val="ConsPlusNormal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==============================================================================================================================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Вопрос: Об определении налоговой базы по земельному налогу при изменении кадастровой стоимости земельного участка в результате изменения вида его разрешенного использования в течение налогового периода.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Ответ: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МИНИСТЕРСТВО ФИНАНСОВ РОССИЙСКОЙ ФЕДЕРАЦИИ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ПИСЬМО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от 17 августа 2015 г. N 03-05-05-02/47450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Департамент налоговой и таможенно-тарифной политики рассмотрел обращение и сообщает, что </w:t>
      </w:r>
      <w:hyperlink r:id="rId44" w:history="1">
        <w:r w:rsidRPr="00B8326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8326A">
        <w:rPr>
          <w:rFonts w:ascii="Times New Roman" w:hAnsi="Times New Roman" w:cs="Times New Roman"/>
        </w:rPr>
        <w:t xml:space="preserve"> о Министерстве финансов Российской Федерации, утвержденным постановлением Правительства Российской Федерации от 30.06.2004 N 329, не предусмотрено рассмотрение обращений организаций по практике применения нормативных правовых актов Министерства финансов Российской Федерации, по проведению экспертизы договоров и иных документов организаций, а также по оценке конкретных хозяйственных ситуаций.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Одновременно отмечаем, что в соответствии с </w:t>
      </w:r>
      <w:hyperlink r:id="rId45" w:history="1">
        <w:r w:rsidRPr="00B8326A">
          <w:rPr>
            <w:rFonts w:ascii="Times New Roman" w:hAnsi="Times New Roman" w:cs="Times New Roman"/>
            <w:color w:val="0000FF"/>
          </w:rPr>
          <w:t>пунктом 1 статьи 390</w:t>
        </w:r>
      </w:hyperlink>
      <w:r w:rsidRPr="00B8326A">
        <w:rPr>
          <w:rFonts w:ascii="Times New Roman" w:hAnsi="Times New Roman" w:cs="Times New Roman"/>
        </w:rPr>
        <w:t xml:space="preserve"> Налогового кодекса Российской Федерации (далее - Кодекс) налоговая база для исчисления земельного налога определяется как кадастровая стоимость земельных участков, признаваемых объектом налогообложения в соответствии со </w:t>
      </w:r>
      <w:hyperlink r:id="rId46" w:history="1">
        <w:r w:rsidRPr="00B8326A">
          <w:rPr>
            <w:rFonts w:ascii="Times New Roman" w:hAnsi="Times New Roman" w:cs="Times New Roman"/>
            <w:color w:val="0000FF"/>
          </w:rPr>
          <w:t>статьей 389</w:t>
        </w:r>
      </w:hyperlink>
      <w:r w:rsidRPr="00B8326A">
        <w:rPr>
          <w:rFonts w:ascii="Times New Roman" w:hAnsi="Times New Roman" w:cs="Times New Roman"/>
        </w:rPr>
        <w:t xml:space="preserve"> Кодекса.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Налоговая база по земельному налогу определяется в отношении каждого земельного участка как его кадастровая стоимость по состоянию на 1 января года, являющегося налоговым периодом (</w:t>
      </w:r>
      <w:hyperlink r:id="rId47" w:history="1">
        <w:r w:rsidRPr="00B8326A">
          <w:rPr>
            <w:rFonts w:ascii="Times New Roman" w:hAnsi="Times New Roman" w:cs="Times New Roman"/>
            <w:color w:val="0000FF"/>
          </w:rPr>
          <w:t>пункт 1 статьи 391</w:t>
        </w:r>
      </w:hyperlink>
      <w:r w:rsidRPr="00B8326A">
        <w:rPr>
          <w:rFonts w:ascii="Times New Roman" w:hAnsi="Times New Roman" w:cs="Times New Roman"/>
        </w:rPr>
        <w:t xml:space="preserve"> Кодекса).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Согласно </w:t>
      </w:r>
      <w:hyperlink r:id="rId48" w:history="1">
        <w:r w:rsidRPr="00B8326A">
          <w:rPr>
            <w:rFonts w:ascii="Times New Roman" w:hAnsi="Times New Roman" w:cs="Times New Roman"/>
            <w:color w:val="0000FF"/>
          </w:rPr>
          <w:t>абзацу 4 пункта 1 статьи 391</w:t>
        </w:r>
      </w:hyperlink>
      <w:r w:rsidRPr="00B8326A">
        <w:rPr>
          <w:rFonts w:ascii="Times New Roman" w:hAnsi="Times New Roman" w:cs="Times New Roman"/>
        </w:rPr>
        <w:t xml:space="preserve"> Кодекса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данным </w:t>
      </w:r>
      <w:hyperlink r:id="rId49" w:history="1">
        <w:r w:rsidRPr="00B8326A">
          <w:rPr>
            <w:rFonts w:ascii="Times New Roman" w:hAnsi="Times New Roman" w:cs="Times New Roman"/>
            <w:color w:val="0000FF"/>
          </w:rPr>
          <w:t>пунктом статьи 391</w:t>
        </w:r>
      </w:hyperlink>
      <w:r w:rsidRPr="00B8326A">
        <w:rPr>
          <w:rFonts w:ascii="Times New Roman" w:hAnsi="Times New Roman" w:cs="Times New Roman"/>
        </w:rPr>
        <w:t xml:space="preserve"> Кодекса.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Так, </w:t>
      </w:r>
      <w:hyperlink r:id="rId50" w:history="1">
        <w:r w:rsidRPr="00B8326A">
          <w:rPr>
            <w:rFonts w:ascii="Times New Roman" w:hAnsi="Times New Roman" w:cs="Times New Roman"/>
            <w:color w:val="0000FF"/>
          </w:rPr>
          <w:t>абзацем 5 пункта 1 статьи 391</w:t>
        </w:r>
      </w:hyperlink>
      <w:r w:rsidRPr="00B8326A">
        <w:rPr>
          <w:rFonts w:ascii="Times New Roman" w:hAnsi="Times New Roman" w:cs="Times New Roman"/>
        </w:rPr>
        <w:t xml:space="preserve"> установлено, что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51" w:history="1">
        <w:r w:rsidRPr="00B8326A">
          <w:rPr>
            <w:rFonts w:ascii="Times New Roman" w:hAnsi="Times New Roman" w:cs="Times New Roman"/>
            <w:color w:val="0000FF"/>
          </w:rPr>
          <w:t>статьей 24.18</w:t>
        </w:r>
      </w:hyperlink>
      <w:r w:rsidRPr="00B8326A">
        <w:rPr>
          <w:rFonts w:ascii="Times New Roman" w:hAnsi="Times New Roman" w:cs="Times New Roman"/>
        </w:rPr>
        <w:t xml:space="preserve"> Федерального закона от 29 июля 1998 г.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 (</w:t>
      </w:r>
      <w:hyperlink r:id="rId52" w:history="1">
        <w:r w:rsidRPr="00B8326A">
          <w:rPr>
            <w:rFonts w:ascii="Times New Roman" w:hAnsi="Times New Roman" w:cs="Times New Roman"/>
            <w:color w:val="0000FF"/>
          </w:rPr>
          <w:t>абзац 6 пункта 1 статьи 391</w:t>
        </w:r>
      </w:hyperlink>
      <w:r w:rsidRPr="00B8326A">
        <w:rPr>
          <w:rFonts w:ascii="Times New Roman" w:hAnsi="Times New Roman" w:cs="Times New Roman"/>
        </w:rPr>
        <w:t xml:space="preserve"> Кодекса).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</w:rPr>
        <w:t xml:space="preserve">Учитывая изложенное, полагаем, </w:t>
      </w:r>
      <w:r w:rsidRPr="00B8326A">
        <w:rPr>
          <w:rFonts w:ascii="Times New Roman" w:hAnsi="Times New Roman" w:cs="Times New Roman"/>
          <w:b/>
          <w:highlight w:val="yellow"/>
        </w:rPr>
        <w:t>что изменение кадастровой стоимости земельного участка</w:t>
      </w:r>
      <w:r w:rsidRPr="00B8326A">
        <w:rPr>
          <w:rFonts w:ascii="Times New Roman" w:hAnsi="Times New Roman" w:cs="Times New Roman"/>
        </w:rPr>
        <w:t xml:space="preserve">, произошедшее в результате изменения вида разрешенного использования земельного участка в течение налогового периода, </w:t>
      </w:r>
      <w:r w:rsidRPr="00B8326A">
        <w:rPr>
          <w:rFonts w:ascii="Times New Roman" w:hAnsi="Times New Roman" w:cs="Times New Roman"/>
          <w:b/>
          <w:highlight w:val="yellow"/>
        </w:rPr>
        <w:t>учитывается при определении налоговой базы по земельному налогу в следующем налоговом периоде.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Заместитель директора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Департамента налоговой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и таможенно-тарифной политики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В.А.ПРОКАЕВ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17.08.2015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</w:p>
    <w:p w:rsidR="009E49BD" w:rsidRPr="00B8326A" w:rsidRDefault="009E49BD" w:rsidP="005427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 </w:t>
      </w:r>
    </w:p>
    <w:p w:rsidR="009E49BD" w:rsidRPr="00B8326A" w:rsidRDefault="009E49BD" w:rsidP="005427AC">
      <w:pPr>
        <w:pStyle w:val="ConsPlusNormal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==============================================================================================================================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Вопрос: Об исчислении земельного налога, если кадастровая стоимость земельного участка установлена равной рыночной стоимости на основании решения суда или комиссии по рассмотрению споров о результатах определения кадастровой стоимости земельного участка.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Ответ: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МИНИСТЕРСТВО ФИНАНСОВ РОССИЙСКОЙ ФЕДЕРАЦИИ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ФЕДЕРАЛЬНАЯ НАЛОГОВАЯ СЛУЖБА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ПИСЬМО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от 14 апреля 2015 г. N БС-4-11/6355@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Федеральная налоговая служба рассмотрела письмо по вопросу применения кадастровой стоимости и сообщает следующее.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В соответствии с </w:t>
      </w:r>
      <w:hyperlink r:id="rId53" w:history="1">
        <w:r w:rsidRPr="00B8326A">
          <w:rPr>
            <w:rFonts w:ascii="Times New Roman" w:hAnsi="Times New Roman" w:cs="Times New Roman"/>
            <w:color w:val="0000FF"/>
          </w:rPr>
          <w:t>пунктом 1 статьи 390</w:t>
        </w:r>
      </w:hyperlink>
      <w:r w:rsidRPr="00B8326A">
        <w:rPr>
          <w:rFonts w:ascii="Times New Roman" w:hAnsi="Times New Roman" w:cs="Times New Roman"/>
        </w:rPr>
        <w:t xml:space="preserve"> Налогового кодекса Российской Федерации (далее - Кодекс) налоговая база для исчисления земельного налога определяется как кадастровая стоимость земельных участков, признаваемых объектом налогообложения в соответствии со </w:t>
      </w:r>
      <w:hyperlink r:id="rId54" w:history="1">
        <w:r w:rsidRPr="00B8326A">
          <w:rPr>
            <w:rFonts w:ascii="Times New Roman" w:hAnsi="Times New Roman" w:cs="Times New Roman"/>
            <w:color w:val="0000FF"/>
          </w:rPr>
          <w:t>статьей 389</w:t>
        </w:r>
      </w:hyperlink>
      <w:r w:rsidRPr="00B8326A">
        <w:rPr>
          <w:rFonts w:ascii="Times New Roman" w:hAnsi="Times New Roman" w:cs="Times New Roman"/>
        </w:rPr>
        <w:t xml:space="preserve"> Кодекса.</w:t>
      </w:r>
    </w:p>
    <w:p w:rsidR="009E49BD" w:rsidRPr="008F7F5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F7F5A">
        <w:rPr>
          <w:rFonts w:ascii="Times New Roman" w:hAnsi="Times New Roman" w:cs="Times New Roman"/>
          <w:b/>
          <w:highlight w:val="yellow"/>
        </w:rPr>
        <w:t>Налоговая база по земельному налогу определяется в отношении каждого земельного участка как его кадастровая стоимость по состоянию на 1 января года, являющегося налоговым периодом (</w:t>
      </w:r>
      <w:hyperlink r:id="rId55" w:history="1">
        <w:r w:rsidRPr="008F7F5A">
          <w:rPr>
            <w:rFonts w:ascii="Times New Roman" w:hAnsi="Times New Roman" w:cs="Times New Roman"/>
            <w:b/>
            <w:color w:val="0000FF"/>
            <w:highlight w:val="yellow"/>
          </w:rPr>
          <w:t>пункт 1 статьи 391</w:t>
        </w:r>
      </w:hyperlink>
      <w:r w:rsidRPr="008F7F5A">
        <w:rPr>
          <w:rFonts w:ascii="Times New Roman" w:hAnsi="Times New Roman" w:cs="Times New Roman"/>
          <w:b/>
          <w:highlight w:val="yellow"/>
        </w:rPr>
        <w:t xml:space="preserve"> Кодекса).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На основании </w:t>
      </w:r>
      <w:hyperlink r:id="rId56" w:history="1">
        <w:r w:rsidRPr="00B8326A">
          <w:rPr>
            <w:rFonts w:ascii="Times New Roman" w:hAnsi="Times New Roman" w:cs="Times New Roman"/>
            <w:color w:val="0000FF"/>
          </w:rPr>
          <w:t>пункта 3 статьи 66</w:t>
        </w:r>
      </w:hyperlink>
      <w:r w:rsidRPr="00B8326A">
        <w:rPr>
          <w:rFonts w:ascii="Times New Roman" w:hAnsi="Times New Roman" w:cs="Times New Roman"/>
        </w:rPr>
        <w:t xml:space="preserve"> Земельного кодекса Российской Федерации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В соответствии с позицией Президиума Высшего Арбитражного Суда Российской Федерации, изложенной в </w:t>
      </w:r>
      <w:hyperlink r:id="rId57" w:history="1">
        <w:r w:rsidRPr="00B8326A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B8326A">
        <w:rPr>
          <w:rFonts w:ascii="Times New Roman" w:hAnsi="Times New Roman" w:cs="Times New Roman"/>
        </w:rPr>
        <w:t xml:space="preserve"> от 28.06.2011 N 913/11, установление судом рыночной стоимости земельного участка должно являться основанием для внесения органом кадастрового учета такой стоимости в качестве новой кадастровой стоимости в государственный кадастр недвижимости с момента вступления в силу судебного акта и по состоянию на дату, указанную в решении суда. При этом изменения, внесенные в государственный кадастр недвижимости, должны учитываться при исчислении земельного налога.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Министерство финансов Российской Федерации дает письменные разъяснения по вопросам применения законодательства Российской Федерации о налогах и сборах (</w:t>
      </w:r>
      <w:hyperlink r:id="rId58" w:history="1">
        <w:r w:rsidRPr="00B8326A">
          <w:rPr>
            <w:rFonts w:ascii="Times New Roman" w:hAnsi="Times New Roman" w:cs="Times New Roman"/>
            <w:color w:val="0000FF"/>
          </w:rPr>
          <w:t>пункт 1 статьи 34.2</w:t>
        </w:r>
      </w:hyperlink>
      <w:r w:rsidRPr="00B8326A">
        <w:rPr>
          <w:rFonts w:ascii="Times New Roman" w:hAnsi="Times New Roman" w:cs="Times New Roman"/>
        </w:rPr>
        <w:t xml:space="preserve"> Кодекса).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Из </w:t>
      </w:r>
      <w:hyperlink r:id="rId59" w:history="1">
        <w:r w:rsidRPr="00B8326A">
          <w:rPr>
            <w:rFonts w:ascii="Times New Roman" w:hAnsi="Times New Roman" w:cs="Times New Roman"/>
            <w:color w:val="0000FF"/>
          </w:rPr>
          <w:t>письма</w:t>
        </w:r>
      </w:hyperlink>
      <w:r w:rsidRPr="00B8326A">
        <w:rPr>
          <w:rFonts w:ascii="Times New Roman" w:hAnsi="Times New Roman" w:cs="Times New Roman"/>
        </w:rPr>
        <w:t xml:space="preserve"> Минфина России от 16.07.2013 N 03-05-04-02/27809 следует, что если изменения в части установления кадастровой стоимости земельного участка, равной рыночной стоимости, внесены в государственный кадастр недвижимости в течение налогового периода на основании решения суда или комиссии по рассмотрению споров о результатах определения кадастровой стоимости земельного участка, то указанная кадастровая стоимость применяется в целях определения налоговой базы по земельному налогу по состоянию на 1 января года, следующего за налоговым периодом, в котором были внесены такие изменения в кадастр.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Согласно </w:t>
      </w:r>
      <w:hyperlink r:id="rId60" w:history="1">
        <w:r w:rsidRPr="00B8326A">
          <w:rPr>
            <w:rFonts w:ascii="Times New Roman" w:hAnsi="Times New Roman" w:cs="Times New Roman"/>
            <w:color w:val="0000FF"/>
          </w:rPr>
          <w:t>статье 24.20</w:t>
        </w:r>
      </w:hyperlink>
      <w:r w:rsidRPr="00B8326A">
        <w:rPr>
          <w:rFonts w:ascii="Times New Roman" w:hAnsi="Times New Roman" w:cs="Times New Roman"/>
        </w:rPr>
        <w:t xml:space="preserve"> Федерального закона от 29.07.1998 N 135-ФЗ "Об оценочной деятельности в Российской Федерации" (в редакции от 21.07.2014) (далее - Федеральный закон N 135-ФЗ) в случае изменения кадастровой стоимости по решению комиссии или суда в порядке, установленном </w:t>
      </w:r>
      <w:hyperlink r:id="rId61" w:history="1">
        <w:r w:rsidRPr="00B8326A">
          <w:rPr>
            <w:rFonts w:ascii="Times New Roman" w:hAnsi="Times New Roman" w:cs="Times New Roman"/>
            <w:color w:val="0000FF"/>
          </w:rPr>
          <w:t>статьей 24.18</w:t>
        </w:r>
      </w:hyperlink>
      <w:r w:rsidRPr="00B8326A">
        <w:rPr>
          <w:rFonts w:ascii="Times New Roman" w:hAnsi="Times New Roman" w:cs="Times New Roman"/>
        </w:rPr>
        <w:t xml:space="preserve"> Федерального закона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При этом аналогичная норма введена в </w:t>
      </w:r>
      <w:hyperlink r:id="rId62" w:history="1">
        <w:r w:rsidRPr="00B8326A">
          <w:rPr>
            <w:rFonts w:ascii="Times New Roman" w:hAnsi="Times New Roman" w:cs="Times New Roman"/>
            <w:color w:val="0000FF"/>
          </w:rPr>
          <w:t>статью 391</w:t>
        </w:r>
      </w:hyperlink>
      <w:r w:rsidRPr="00B8326A">
        <w:rPr>
          <w:rFonts w:ascii="Times New Roman" w:hAnsi="Times New Roman" w:cs="Times New Roman"/>
        </w:rPr>
        <w:t xml:space="preserve"> Кодекса Федеральным </w:t>
      </w:r>
      <w:hyperlink r:id="rId63" w:history="1">
        <w:r w:rsidRPr="00B8326A">
          <w:rPr>
            <w:rFonts w:ascii="Times New Roman" w:hAnsi="Times New Roman" w:cs="Times New Roman"/>
            <w:color w:val="0000FF"/>
          </w:rPr>
          <w:t>законом</w:t>
        </w:r>
      </w:hyperlink>
      <w:r w:rsidRPr="00B8326A">
        <w:rPr>
          <w:rFonts w:ascii="Times New Roman" w:hAnsi="Times New Roman" w:cs="Times New Roman"/>
        </w:rP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"О налогах на имущество физических лиц", вступившим в силу с 1 января 2015 года.</w:t>
      </w:r>
    </w:p>
    <w:p w:rsidR="009E49BD" w:rsidRPr="005268C5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  <w:r w:rsidRPr="00B8326A">
        <w:rPr>
          <w:rFonts w:ascii="Times New Roman" w:hAnsi="Times New Roman" w:cs="Times New Roman"/>
        </w:rPr>
        <w:t xml:space="preserve">Исходя из изложенного, </w:t>
      </w:r>
      <w:r w:rsidRPr="005268C5">
        <w:rPr>
          <w:rFonts w:ascii="Times New Roman" w:hAnsi="Times New Roman" w:cs="Times New Roman"/>
          <w:b/>
          <w:highlight w:val="yellow"/>
        </w:rPr>
        <w:t>ФНС России считает, что если изменения в части установления кадастровой стоимости земельного участка, равной рыночной стоимости, внесены в государственный кадастр недвижимости в течение 2014 года на основании решения суда, то указанная кадастровая стоимость применяется в целях определения налоговой базы по земельному налогу по состоянию на 1 января года, следующего за налоговым периодом, в котором были внесены такие изменения в кадастр, то есть с 01.01.2015.</w:t>
      </w:r>
    </w:p>
    <w:p w:rsidR="009E49BD" w:rsidRPr="008F7F5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268C5">
        <w:rPr>
          <w:rFonts w:ascii="Times New Roman" w:hAnsi="Times New Roman" w:cs="Times New Roman"/>
          <w:b/>
          <w:highlight w:val="yellow"/>
        </w:rPr>
        <w:t>Если заявление о пересмотре кадастровой стоимости подано в 2015 году и решение комиссии или суда об установлении рыночной стоимости в качестве кадастровой стоимости принято в 2015 году, то новая кадастровая стоимость должна применяться с 01.01.2015.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Действительный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государственный советник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Российской Федерации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2 класса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С.Л.БОНДАРЧУК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14.04.2015</w:t>
      </w:r>
    </w:p>
    <w:p w:rsidR="009E49BD" w:rsidRPr="00B8326A" w:rsidRDefault="009E49BD" w:rsidP="00D47F9E">
      <w:pPr>
        <w:pStyle w:val="ConsPlusNormal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sz w:val="28"/>
          <w:szCs w:val="28"/>
        </w:rPr>
        <w:t>================================================================================================</w:t>
      </w:r>
      <w:r w:rsidRPr="00B8326A">
        <w:rPr>
          <w:rFonts w:ascii="Times New Roman" w:hAnsi="Times New Roman" w:cs="Times New Roman"/>
        </w:rPr>
        <w:br/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 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Вопрос: О применении для определения налоговой базы по земельному налогу кадастровой стоимости земельного участка, установленной равной рыночной стоимости решением комиссии или суда.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Ответ: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МИНИСТЕРСТВО ФИНАНСОВ РОССИЙСКОЙ ФЕДЕРАЦИИ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ФЕДЕРАЛЬНАЯ НАЛОГОВАЯ СЛУЖБА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ПИСЬМО</w:t>
      </w:r>
    </w:p>
    <w:p w:rsidR="009E49BD" w:rsidRPr="00B8326A" w:rsidRDefault="009E49BD">
      <w:pPr>
        <w:pStyle w:val="ConsPlusTitle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от 26 марта 2015 г. N БС-4-11/4935@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Федеральная налоговая служба рассмотрела письмо по вопросу применения кадастровой стоимости и сообщает следующее.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В соответствии с </w:t>
      </w:r>
      <w:hyperlink r:id="rId64" w:history="1">
        <w:r w:rsidRPr="00B8326A">
          <w:rPr>
            <w:rFonts w:ascii="Times New Roman" w:hAnsi="Times New Roman" w:cs="Times New Roman"/>
            <w:color w:val="0000FF"/>
          </w:rPr>
          <w:t>пунктом 1 статьи 390</w:t>
        </w:r>
      </w:hyperlink>
      <w:r w:rsidRPr="00B8326A">
        <w:rPr>
          <w:rFonts w:ascii="Times New Roman" w:hAnsi="Times New Roman" w:cs="Times New Roman"/>
        </w:rPr>
        <w:t xml:space="preserve"> Налогового кодекса Российской Федерации (далее - Кодекс) налоговая база для исчисления земельного налога определяется как кадастровая стоимость земельных участков, признаваемых объектом налогообложения в соответствии со </w:t>
      </w:r>
      <w:hyperlink r:id="rId65" w:history="1">
        <w:r w:rsidRPr="00B8326A">
          <w:rPr>
            <w:rFonts w:ascii="Times New Roman" w:hAnsi="Times New Roman" w:cs="Times New Roman"/>
            <w:color w:val="0000FF"/>
          </w:rPr>
          <w:t>статьей 389</w:t>
        </w:r>
      </w:hyperlink>
      <w:r w:rsidRPr="00B8326A">
        <w:rPr>
          <w:rFonts w:ascii="Times New Roman" w:hAnsi="Times New Roman" w:cs="Times New Roman"/>
        </w:rPr>
        <w:t xml:space="preserve"> Кодекса.</w:t>
      </w:r>
    </w:p>
    <w:p w:rsidR="009E49BD" w:rsidRPr="005B6BDD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B6BDD">
        <w:rPr>
          <w:rFonts w:ascii="Times New Roman" w:hAnsi="Times New Roman" w:cs="Times New Roman"/>
          <w:b/>
          <w:highlight w:val="yellow"/>
        </w:rPr>
        <w:t>Налоговая база по земельному налогу определяется в отношении каждого земельного участка как его кадастровая стоимость по состоянию на 1 января года, являющегося налоговым периодом (</w:t>
      </w:r>
      <w:hyperlink r:id="rId66" w:history="1">
        <w:r w:rsidRPr="005B6BDD">
          <w:rPr>
            <w:rFonts w:ascii="Times New Roman" w:hAnsi="Times New Roman" w:cs="Times New Roman"/>
            <w:b/>
            <w:color w:val="0000FF"/>
            <w:highlight w:val="yellow"/>
          </w:rPr>
          <w:t>пункт 1 статьи 391</w:t>
        </w:r>
      </w:hyperlink>
      <w:r w:rsidRPr="005B6BDD">
        <w:rPr>
          <w:rFonts w:ascii="Times New Roman" w:hAnsi="Times New Roman" w:cs="Times New Roman"/>
          <w:b/>
          <w:highlight w:val="yellow"/>
        </w:rPr>
        <w:t xml:space="preserve"> Кодекса).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На основании </w:t>
      </w:r>
      <w:hyperlink r:id="rId67" w:history="1">
        <w:r w:rsidRPr="00B8326A">
          <w:rPr>
            <w:rFonts w:ascii="Times New Roman" w:hAnsi="Times New Roman" w:cs="Times New Roman"/>
            <w:color w:val="0000FF"/>
          </w:rPr>
          <w:t>пункта 3 статьи 66</w:t>
        </w:r>
      </w:hyperlink>
      <w:r w:rsidRPr="00B8326A">
        <w:rPr>
          <w:rFonts w:ascii="Times New Roman" w:hAnsi="Times New Roman" w:cs="Times New Roman"/>
        </w:rPr>
        <w:t xml:space="preserve"> Земельного кодекса Российской Федерации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В соответствии с позицией Президиума Высшего Арбитражного Суда Российской Федерации, изложенной в </w:t>
      </w:r>
      <w:hyperlink r:id="rId68" w:history="1">
        <w:r w:rsidRPr="00B8326A">
          <w:rPr>
            <w:rFonts w:ascii="Times New Roman" w:hAnsi="Times New Roman" w:cs="Times New Roman"/>
            <w:color w:val="0000FF"/>
          </w:rPr>
          <w:t>постановлении</w:t>
        </w:r>
      </w:hyperlink>
      <w:r w:rsidRPr="00B8326A">
        <w:rPr>
          <w:rFonts w:ascii="Times New Roman" w:hAnsi="Times New Roman" w:cs="Times New Roman"/>
        </w:rPr>
        <w:t xml:space="preserve"> от 28.06.2011 N 913/11, установление судом рыночной стоимости земельного участка должно являться основанием для внесения органом кадастрового учета такой стоимости в качестве новой кадастровой стоимости в государственный кадастр недвижимости с момента вступления в силу судебного акта и по состоянию на дату, указанную в решении суда. При этом изменения, внесенные в государственный кадастр недвижимости, должны учитываться при исчислении земельного налога.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Из </w:t>
      </w:r>
      <w:hyperlink r:id="rId69" w:history="1">
        <w:r w:rsidRPr="00B8326A">
          <w:rPr>
            <w:rFonts w:ascii="Times New Roman" w:hAnsi="Times New Roman" w:cs="Times New Roman"/>
            <w:color w:val="0000FF"/>
          </w:rPr>
          <w:t>письма</w:t>
        </w:r>
      </w:hyperlink>
      <w:r w:rsidRPr="00B8326A">
        <w:rPr>
          <w:rFonts w:ascii="Times New Roman" w:hAnsi="Times New Roman" w:cs="Times New Roman"/>
        </w:rPr>
        <w:t xml:space="preserve"> Минфина России от 16.07.2013 N 03-05-04-02/27809 следует, что если изменения в части установления кадастровой стоимости земельного участка, равной рыночной стоимости, внесены в государственный кадастр недвижимости в течение налогового периода на основании решения суда или комиссии по рассмотрению споров о результатах определения кадастровой стоимости земельного участка, то указанная кадастровая стоимость применяется в целях определения налоговой базы по земельному налогу по состоянию на 1 января года, следующего за налоговым периодом, в котором были внесены такие изменения в кадастр.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Согласно </w:t>
      </w:r>
      <w:hyperlink r:id="rId70" w:history="1">
        <w:r w:rsidRPr="00B8326A">
          <w:rPr>
            <w:rFonts w:ascii="Times New Roman" w:hAnsi="Times New Roman" w:cs="Times New Roman"/>
            <w:color w:val="0000FF"/>
          </w:rPr>
          <w:t>статье 24.20</w:t>
        </w:r>
      </w:hyperlink>
      <w:r w:rsidRPr="00B8326A">
        <w:rPr>
          <w:rFonts w:ascii="Times New Roman" w:hAnsi="Times New Roman" w:cs="Times New Roman"/>
        </w:rPr>
        <w:t xml:space="preserve"> Федерального закона от 29.07.1998 N 135-ФЗ "Об оценочной деятельности в Российской Федерации" (в редакции от 21.07.2014) (далее - Федеральный закон N 135-ФЗ) в случае изменения кадастровой стоимости по решению комиссии или суда в порядке, установленном </w:t>
      </w:r>
      <w:hyperlink r:id="rId71" w:history="1">
        <w:r w:rsidRPr="00B8326A">
          <w:rPr>
            <w:rFonts w:ascii="Times New Roman" w:hAnsi="Times New Roman" w:cs="Times New Roman"/>
            <w:color w:val="0000FF"/>
          </w:rPr>
          <w:t>статьей 24.18</w:t>
        </w:r>
      </w:hyperlink>
      <w:r w:rsidRPr="00B8326A">
        <w:rPr>
          <w:rFonts w:ascii="Times New Roman" w:hAnsi="Times New Roman" w:cs="Times New Roman"/>
        </w:rPr>
        <w:t xml:space="preserve"> Федерального закона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При этом аналогичная норма введена в </w:t>
      </w:r>
      <w:hyperlink r:id="rId72" w:history="1">
        <w:r w:rsidRPr="00B8326A">
          <w:rPr>
            <w:rFonts w:ascii="Times New Roman" w:hAnsi="Times New Roman" w:cs="Times New Roman"/>
            <w:color w:val="0000FF"/>
          </w:rPr>
          <w:t>статью 391</w:t>
        </w:r>
      </w:hyperlink>
      <w:r w:rsidRPr="00B8326A">
        <w:rPr>
          <w:rFonts w:ascii="Times New Roman" w:hAnsi="Times New Roman" w:cs="Times New Roman"/>
        </w:rPr>
        <w:t xml:space="preserve"> Кодекса Федеральным </w:t>
      </w:r>
      <w:hyperlink r:id="rId73" w:history="1">
        <w:r w:rsidRPr="00B8326A">
          <w:rPr>
            <w:rFonts w:ascii="Times New Roman" w:hAnsi="Times New Roman" w:cs="Times New Roman"/>
            <w:color w:val="0000FF"/>
          </w:rPr>
          <w:t>законом</w:t>
        </w:r>
      </w:hyperlink>
      <w:r w:rsidRPr="00B8326A">
        <w:rPr>
          <w:rFonts w:ascii="Times New Roman" w:hAnsi="Times New Roman" w:cs="Times New Roman"/>
        </w:rP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вступившим в силу с 1 января 2015 года.</w:t>
      </w:r>
    </w:p>
    <w:p w:rsidR="009E49BD" w:rsidRPr="005B6BDD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</w:rPr>
        <w:t xml:space="preserve">Таким образом, </w:t>
      </w:r>
      <w:r w:rsidRPr="005B6BDD">
        <w:rPr>
          <w:rFonts w:ascii="Times New Roman" w:hAnsi="Times New Roman" w:cs="Times New Roman"/>
          <w:b/>
          <w:highlight w:val="yellow"/>
        </w:rPr>
        <w:t>если изменения в части установления кадастровой стоимости земельного участка, равной рыночной стоимости, внесены в государственный кадастр недвижимости в течение 2014 года на основании решения суда, то указанная кадастровая стоимость применяется в целях определения налоговой базы по земельному налогу по состоянию на 1 января года, следующего за налоговым периодом, в котором были внесены такие изменения в кадастр, то есть с 01.01.2015.</w:t>
      </w:r>
    </w:p>
    <w:p w:rsidR="009E49BD" w:rsidRPr="008F7F5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8F7F5A">
        <w:rPr>
          <w:rFonts w:ascii="Times New Roman" w:hAnsi="Times New Roman" w:cs="Times New Roman"/>
          <w:b/>
          <w:highlight w:val="yellow"/>
        </w:rPr>
        <w:t>Если заявление о пересмотре кадастровой стоимости подано в 2015 году и решение комиссии или суда об установлении рыночной стоимости в качестве кадастровой стоимости принято в 2015 году, то новая кадастровая стоимость должна применяться с 01.01.2015.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Действительный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государственный советник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Российской Федерации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2 класса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С.Л.БОНДАРЧУК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26.03.2015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</w:p>
    <w:p w:rsidR="009E49BD" w:rsidRPr="00B8326A" w:rsidRDefault="009E49BD" w:rsidP="00DB20B8">
      <w:pPr>
        <w:pStyle w:val="ConsPlusNormal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sz w:val="28"/>
          <w:szCs w:val="28"/>
        </w:rPr>
        <w:t>================================================================================================</w:t>
      </w:r>
      <w:r w:rsidRPr="00B8326A">
        <w:rPr>
          <w:rFonts w:ascii="Times New Roman" w:hAnsi="Times New Roman" w:cs="Times New Roman"/>
        </w:rPr>
        <w:br/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  <w:r w:rsidRPr="00B8326A">
        <w:rPr>
          <w:rFonts w:ascii="Times New Roman" w:hAnsi="Times New Roman" w:cs="Times New Roman"/>
          <w:b/>
          <w:highlight w:val="yellow"/>
        </w:rPr>
        <w:t xml:space="preserve">Вопрос: Согласно </w:t>
      </w:r>
      <w:hyperlink r:id="rId74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п. 2 ст. 403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НК РФ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75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ст. 24.18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Федерального закона от 29.07.1998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по налогу на имущество физлиц начиная с налогового периода, в котором подано соответствующее заявление о пересмотре кадастровой стоимости, но не ранее даты внесения в ГКН кадастровой стоимости, которая являлась предметом оспаривания. С какого налогового периода будет учитываться новая кадастровая стоимость, если заявление о пересмотре кадастровой стоимости будет подано в 2015 г., но решение по нему будет вынесено только в 2016 г.? Применительно к аналогичной норме из </w:t>
      </w:r>
      <w:hyperlink r:id="rId76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п. 1 ст. 391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НК РФ в </w:t>
      </w:r>
      <w:hyperlink r:id="rId77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Письме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ФНС России от 14.04.2015 N БС-4-11/6355@ даются разъяснения, что, если заявление о пересмотре кадастровой стоимости подано в 2015 г. и решение комиссии или суда принято в 2015 г., новая кадастровая стоимость должна применяться с 01.01.2015.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  <w:r w:rsidRPr="00B8326A">
        <w:rPr>
          <w:rFonts w:ascii="Times New Roman" w:hAnsi="Times New Roman" w:cs="Times New Roman"/>
          <w:b/>
          <w:highlight w:val="yellow"/>
        </w:rPr>
        <w:t xml:space="preserve">Ответ: Применение измененной кадастровой стоимости в целях исчисления налога на имущество в конкретном налоговом периоде определяется Налоговым </w:t>
      </w:r>
      <w:hyperlink r:id="rId78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кодексом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РФ датой подачи заявления в комиссию по рассмотрению споров о результатах определения кадастровой стоимости или в суд во взаимосвязи с датой внесения в государственный кадастр недвижимости кадастровой стоимости, которая являлась предметом оспаривания.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Поэтому, если заявление о пересмотре первоначальной кадастровой стоимости по состоянию на 1 января 2015 г. будет подано в комиссию по рассмотрению споров о результатах определения кадастровой стоимости или в суд в 2015 г., но решение по нему будет вынесено только в 2016 г., определенная этими органами новая кадастровая стоимость по состоянию на 1 января 2015 г. должна применяться при исчислении налога на имущество за 2015 г., то есть за налоговый период, в котором подано заявление в комиссию.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Обоснование:</w:t>
      </w:r>
      <w:r w:rsidRPr="00B8326A">
        <w:rPr>
          <w:rFonts w:ascii="Times New Roman" w:hAnsi="Times New Roman" w:cs="Times New Roman"/>
        </w:rPr>
        <w:t xml:space="preserve"> В соответствии с </w:t>
      </w:r>
      <w:hyperlink r:id="rId79" w:history="1">
        <w:r w:rsidRPr="00B8326A">
          <w:rPr>
            <w:rFonts w:ascii="Times New Roman" w:hAnsi="Times New Roman" w:cs="Times New Roman"/>
            <w:color w:val="0000FF"/>
          </w:rPr>
          <w:t>п. 1 ст. 403</w:t>
        </w:r>
      </w:hyperlink>
      <w:r w:rsidRPr="00B8326A">
        <w:rPr>
          <w:rFonts w:ascii="Times New Roman" w:hAnsi="Times New Roman" w:cs="Times New Roman"/>
        </w:rPr>
        <w:t xml:space="preserve"> НК РФ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0" w:history="1">
        <w:r w:rsidRPr="00B8326A">
          <w:rPr>
            <w:rFonts w:ascii="Times New Roman" w:hAnsi="Times New Roman" w:cs="Times New Roman"/>
            <w:color w:val="0000FF"/>
          </w:rPr>
          <w:t>Пунктом 1 ст. 391</w:t>
        </w:r>
      </w:hyperlink>
      <w:r w:rsidRPr="00B8326A">
        <w:rPr>
          <w:rFonts w:ascii="Times New Roman" w:hAnsi="Times New Roman" w:cs="Times New Roman"/>
        </w:rPr>
        <w:t xml:space="preserve"> НК РФ предусмотрена аналогичная </w:t>
      </w:r>
      <w:hyperlink r:id="rId81" w:history="1">
        <w:r w:rsidRPr="00B8326A">
          <w:rPr>
            <w:rFonts w:ascii="Times New Roman" w:hAnsi="Times New Roman" w:cs="Times New Roman"/>
            <w:color w:val="0000FF"/>
          </w:rPr>
          <w:t>п. 2 ст. 403</w:t>
        </w:r>
      </w:hyperlink>
      <w:r w:rsidRPr="00B8326A">
        <w:rPr>
          <w:rFonts w:ascii="Times New Roman" w:hAnsi="Times New Roman" w:cs="Times New Roman"/>
        </w:rPr>
        <w:t xml:space="preserve"> НК РФ норма.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Согласно </w:t>
      </w:r>
      <w:hyperlink r:id="rId82" w:history="1">
        <w:r w:rsidRPr="00B8326A">
          <w:rPr>
            <w:rFonts w:ascii="Times New Roman" w:hAnsi="Times New Roman" w:cs="Times New Roman"/>
            <w:color w:val="0000FF"/>
          </w:rPr>
          <w:t>п. 2 ст. 403</w:t>
        </w:r>
      </w:hyperlink>
      <w:r w:rsidRPr="00B8326A">
        <w:rPr>
          <w:rFonts w:ascii="Times New Roman" w:hAnsi="Times New Roman" w:cs="Times New Roman"/>
        </w:rPr>
        <w:t xml:space="preserve"> НК РФ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83" w:history="1">
        <w:r w:rsidRPr="00B8326A">
          <w:rPr>
            <w:rFonts w:ascii="Times New Roman" w:hAnsi="Times New Roman" w:cs="Times New Roman"/>
            <w:color w:val="0000FF"/>
          </w:rPr>
          <w:t>ст. 24.18</w:t>
        </w:r>
      </w:hyperlink>
      <w:r w:rsidRPr="00B8326A">
        <w:rPr>
          <w:rFonts w:ascii="Times New Roman" w:hAnsi="Times New Roman" w:cs="Times New Roman"/>
        </w:rPr>
        <w:t xml:space="preserve"> Федерального закона от 29.07.1998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На основании установленных </w:t>
      </w:r>
      <w:hyperlink r:id="rId84" w:history="1">
        <w:r w:rsidRPr="00B8326A">
          <w:rPr>
            <w:rFonts w:ascii="Times New Roman" w:hAnsi="Times New Roman" w:cs="Times New Roman"/>
            <w:color w:val="0000FF"/>
          </w:rPr>
          <w:t>НК</w:t>
        </w:r>
      </w:hyperlink>
      <w:r w:rsidRPr="00B8326A">
        <w:rPr>
          <w:rFonts w:ascii="Times New Roman" w:hAnsi="Times New Roman" w:cs="Times New Roman"/>
        </w:rPr>
        <w:t xml:space="preserve"> РФ условий измененная кадастровая стоимость объекта имущества учитывается при определении налоговой базы начиная с налогового периода, в котором подано соответствующее заявление о пересмотре кадастровой стоимости в комиссию или суд. При этом измененная кадастровая стоимость не может быть применена к налоговым периодам, предшествующим подаче заявления в комиссию или суд. Других условий в </w:t>
      </w:r>
      <w:hyperlink r:id="rId85" w:history="1">
        <w:r w:rsidRPr="00B8326A">
          <w:rPr>
            <w:rFonts w:ascii="Times New Roman" w:hAnsi="Times New Roman" w:cs="Times New Roman"/>
            <w:color w:val="0000FF"/>
          </w:rPr>
          <w:t>НК</w:t>
        </w:r>
      </w:hyperlink>
      <w:r w:rsidRPr="00B8326A">
        <w:rPr>
          <w:rFonts w:ascii="Times New Roman" w:hAnsi="Times New Roman" w:cs="Times New Roman"/>
        </w:rPr>
        <w:t xml:space="preserve"> РФ не содержится.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Например, измененная на основании заявления в комиссию в 2015 г. кадастровая стоимость объекта по состоянию на 1 января 2015 г. учитывается на основании результатов решения, принятого комиссией в 2015 г. (или в 2016 г.), при исчислении налога на имущество за 2015 г.</w:t>
      </w:r>
    </w:p>
    <w:p w:rsidR="009E49BD" w:rsidRPr="00B8326A" w:rsidRDefault="009E49BD">
      <w:pPr>
        <w:pStyle w:val="ConsPlusNormal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Н.А.Гаврилова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Заместитель начальника отдела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имущественных и прочих налогов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Департамента налоговой и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таможенно-тарифной политики</w:t>
      </w:r>
    </w:p>
    <w:p w:rsidR="009E49BD" w:rsidRPr="00B8326A" w:rsidRDefault="009E49BD">
      <w:pPr>
        <w:pStyle w:val="ConsPlusNormal"/>
        <w:jc w:val="right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Минфина России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23.07.2015</w:t>
      </w:r>
    </w:p>
    <w:p w:rsidR="009E49BD" w:rsidRPr="00B8326A" w:rsidRDefault="009E49BD">
      <w:pPr>
        <w:pStyle w:val="ConsPlusNormal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 </w:t>
      </w:r>
    </w:p>
    <w:p w:rsidR="009E49BD" w:rsidRPr="00B8326A" w:rsidRDefault="009E49BD" w:rsidP="00DB20B8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</w:rPr>
      </w:pPr>
      <w:r w:rsidRPr="00B8326A">
        <w:rPr>
          <w:rFonts w:ascii="Times New Roman" w:hAnsi="Times New Roman" w:cs="Times New Roman"/>
          <w:sz w:val="28"/>
          <w:szCs w:val="28"/>
        </w:rPr>
        <w:t>================================================================================================</w:t>
      </w:r>
      <w:r w:rsidRPr="00B8326A">
        <w:rPr>
          <w:rFonts w:ascii="Times New Roman" w:hAnsi="Times New Roman" w:cs="Times New Roman"/>
        </w:rPr>
        <w:br/>
      </w:r>
    </w:p>
    <w:p w:rsidR="009E49BD" w:rsidRPr="00B8326A" w:rsidRDefault="009E49BD" w:rsidP="00B8326A">
      <w:pPr>
        <w:pStyle w:val="ConsPlusNormal"/>
        <w:ind w:firstLine="540"/>
        <w:rPr>
          <w:rFonts w:ascii="Times New Roman" w:hAnsi="Times New Roman" w:cs="Times New Roman"/>
          <w:b/>
        </w:rPr>
      </w:pPr>
      <w:hyperlink r:id="rId86" w:history="1">
        <w:r w:rsidRPr="00B8326A">
          <w:rPr>
            <w:rFonts w:ascii="Times New Roman" w:hAnsi="Times New Roman" w:cs="Times New Roman"/>
            <w:i/>
            <w:color w:val="7030A0"/>
          </w:rPr>
          <w:br/>
          <w:t xml:space="preserve">Статья: </w:t>
        </w:r>
        <w:r w:rsidRPr="00B8326A">
          <w:rPr>
            <w:rFonts w:ascii="Times New Roman" w:hAnsi="Times New Roman" w:cs="Times New Roman"/>
            <w:b/>
            <w:i/>
            <w:color w:val="7030A0"/>
            <w:sz w:val="32"/>
            <w:szCs w:val="32"/>
          </w:rPr>
          <w:t xml:space="preserve">Интересные судебные решения за последние две недели </w:t>
        </w:r>
        <w:r w:rsidRPr="00B8326A">
          <w:rPr>
            <w:rFonts w:ascii="Times New Roman" w:hAnsi="Times New Roman" w:cs="Times New Roman"/>
            <w:i/>
            <w:color w:val="7030A0"/>
          </w:rPr>
          <w:t>("Российский налоговый курьер", 2015, N 17) {КонсультантПлюс}</w:t>
        </w:r>
      </w:hyperlink>
      <w:r w:rsidRPr="00B8326A">
        <w:rPr>
          <w:rFonts w:ascii="Times New Roman" w:hAnsi="Times New Roman" w:cs="Times New Roman"/>
          <w:color w:val="7030A0"/>
        </w:rPr>
        <w:br/>
      </w:r>
    </w:p>
    <w:p w:rsidR="009E49BD" w:rsidRPr="00B8326A" w:rsidRDefault="009E49BD" w:rsidP="00DB20B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9E49BD" w:rsidRPr="00B8326A" w:rsidRDefault="009E4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6A">
        <w:rPr>
          <w:rFonts w:ascii="Times New Roman" w:hAnsi="Times New Roman" w:cs="Times New Roman"/>
          <w:b/>
          <w:sz w:val="28"/>
          <w:szCs w:val="28"/>
        </w:rPr>
        <w:t>Если суд изменил кадастровую стоимость земли,  земельный налог пересчитывают не с начала года,  а со дня вступления в силу решения суда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Кто победил в споре:</w:t>
      </w:r>
      <w:r w:rsidRPr="00B8326A">
        <w:rPr>
          <w:rFonts w:ascii="Times New Roman" w:hAnsi="Times New Roman" w:cs="Times New Roman"/>
        </w:rPr>
        <w:t xml:space="preserve"> организация.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Реквизиты судебного акта:</w:t>
      </w:r>
      <w:r w:rsidRPr="00B8326A">
        <w:rPr>
          <w:rFonts w:ascii="Times New Roman" w:hAnsi="Times New Roman" w:cs="Times New Roman"/>
        </w:rPr>
        <w:t xml:space="preserve"> </w:t>
      </w:r>
      <w:hyperlink r:id="rId87" w:history="1">
        <w:r w:rsidRPr="00B8326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8326A">
        <w:rPr>
          <w:rFonts w:ascii="Times New Roman" w:hAnsi="Times New Roman" w:cs="Times New Roman"/>
        </w:rPr>
        <w:t xml:space="preserve"> Арбитражного суда Центрального округа от 27.07.2015 N Ф10-2394/2015.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Цена вопроса:</w:t>
      </w:r>
      <w:r w:rsidRPr="00B8326A">
        <w:rPr>
          <w:rFonts w:ascii="Times New Roman" w:hAnsi="Times New Roman" w:cs="Times New Roman"/>
        </w:rPr>
        <w:t xml:space="preserve"> 2,4 млн руб.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</w:rPr>
        <w:t>Причина спора:</w:t>
      </w:r>
      <w:r w:rsidRPr="00B8326A">
        <w:rPr>
          <w:rFonts w:ascii="Times New Roman" w:hAnsi="Times New Roman" w:cs="Times New Roman"/>
        </w:rPr>
        <w:t xml:space="preserve"> </w:t>
      </w:r>
      <w:r w:rsidRPr="00B8326A">
        <w:rPr>
          <w:rFonts w:ascii="Times New Roman" w:hAnsi="Times New Roman" w:cs="Times New Roman"/>
          <w:b/>
          <w:highlight w:val="yellow"/>
        </w:rPr>
        <w:t>Организация через суд оспорила результаты кадастровой оценки принадлежащего ей земельного участка.</w:t>
      </w:r>
      <w:r w:rsidRPr="00B8326A">
        <w:rPr>
          <w:rFonts w:ascii="Times New Roman" w:hAnsi="Times New Roman" w:cs="Times New Roman"/>
        </w:rPr>
        <w:t xml:space="preserve"> Областной арбитражный суд решил, что в качестве кадастровой следует использовать рыночную стоимость этого участка. </w:t>
      </w:r>
      <w:r w:rsidRPr="00B8326A">
        <w:rPr>
          <w:rFonts w:ascii="Times New Roman" w:hAnsi="Times New Roman" w:cs="Times New Roman"/>
          <w:b/>
          <w:highlight w:val="yellow"/>
        </w:rPr>
        <w:t>Суд принял это решение 16 января 2013 г. Оно вступило в силу 19 февраля 2013 г.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Компания при расчете земельного налога за 2013 г. использовала новую кадастровую стоимость земельного участка. Она отразила это в декларации по земельному налогу, которую представила в инспекцию в январе 2014 г. (</w:t>
      </w:r>
      <w:hyperlink r:id="rId88" w:history="1">
        <w:r w:rsidRPr="00B8326A">
          <w:rPr>
            <w:rFonts w:ascii="Times New Roman" w:hAnsi="Times New Roman" w:cs="Times New Roman"/>
            <w:b/>
            <w:color w:val="0000FF"/>
            <w:highlight w:val="yellow"/>
          </w:rPr>
          <w:t>п. 3 ст. 398</w:t>
        </w:r>
      </w:hyperlink>
      <w:r w:rsidRPr="00B8326A">
        <w:rPr>
          <w:rFonts w:ascii="Times New Roman" w:hAnsi="Times New Roman" w:cs="Times New Roman"/>
          <w:b/>
          <w:highlight w:val="yellow"/>
        </w:rPr>
        <w:t xml:space="preserve"> НК РФ).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  <w:highlight w:val="yellow"/>
        </w:rPr>
        <w:t>Инспекция по итогам камеральной проверки декларации признала расчет неверным</w:t>
      </w:r>
      <w:r w:rsidRPr="00B8326A">
        <w:rPr>
          <w:rFonts w:ascii="Times New Roman" w:hAnsi="Times New Roman" w:cs="Times New Roman"/>
        </w:rPr>
        <w:t xml:space="preserve">. </w:t>
      </w:r>
      <w:r w:rsidRPr="00B8326A">
        <w:rPr>
          <w:rFonts w:ascii="Times New Roman" w:hAnsi="Times New Roman" w:cs="Times New Roman"/>
          <w:b/>
          <w:highlight w:val="yellow"/>
        </w:rPr>
        <w:t>По мнению налоговиков, земельный налог за 2013 г. нужно было рассчитывать исходя из первоначально установленной кадастровой стоимости земли</w:t>
      </w:r>
      <w:r w:rsidRPr="00B8326A">
        <w:rPr>
          <w:rFonts w:ascii="Times New Roman" w:hAnsi="Times New Roman" w:cs="Times New Roman"/>
        </w:rPr>
        <w:t>. Ведь базой по этому налогу считается кадастровая стоимость по состоянию на 1 января года, являющегося налоговым периодом (</w:t>
      </w:r>
      <w:hyperlink r:id="rId89" w:history="1">
        <w:r w:rsidRPr="00B8326A">
          <w:rPr>
            <w:rFonts w:ascii="Times New Roman" w:hAnsi="Times New Roman" w:cs="Times New Roman"/>
            <w:color w:val="0000FF"/>
          </w:rPr>
          <w:t>абз. 1 п. 1 ст. 391</w:t>
        </w:r>
      </w:hyperlink>
      <w:r w:rsidRPr="00B8326A">
        <w:rPr>
          <w:rFonts w:ascii="Times New Roman" w:hAnsi="Times New Roman" w:cs="Times New Roman"/>
        </w:rPr>
        <w:t xml:space="preserve"> НК РФ). Изменение кадастровой стоимости в течение года при определении налоговой базы не учитывается (</w:t>
      </w:r>
      <w:hyperlink r:id="rId90" w:history="1">
        <w:r w:rsidRPr="00B8326A">
          <w:rPr>
            <w:rFonts w:ascii="Times New Roman" w:hAnsi="Times New Roman" w:cs="Times New Roman"/>
            <w:color w:val="0000FF"/>
          </w:rPr>
          <w:t>абз. 4 п. 1 ст. 391</w:t>
        </w:r>
      </w:hyperlink>
      <w:r w:rsidRPr="00B8326A">
        <w:rPr>
          <w:rFonts w:ascii="Times New Roman" w:hAnsi="Times New Roman" w:cs="Times New Roman"/>
        </w:rPr>
        <w:t xml:space="preserve"> НК РФ).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Суд изменил кадастровую стоимость земельного участка в феврале 2013 г. Значит, это обстоятельство не влияет на расчет земельного налога за этот год. В итоге налоговики пересчитали налог за 2013 г., начислили пени и штраф.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</w:rPr>
        <w:t>Аргументы и выводы судов:</w:t>
      </w:r>
      <w:r w:rsidRPr="00B8326A">
        <w:rPr>
          <w:rFonts w:ascii="Times New Roman" w:hAnsi="Times New Roman" w:cs="Times New Roman"/>
        </w:rPr>
        <w:t xml:space="preserve"> </w:t>
      </w:r>
      <w:r w:rsidRPr="00B8326A">
        <w:rPr>
          <w:rFonts w:ascii="Times New Roman" w:hAnsi="Times New Roman" w:cs="Times New Roman"/>
          <w:b/>
          <w:color w:val="FF0000"/>
          <w:highlight w:val="yellow"/>
        </w:rPr>
        <w:t>Арбитражный суд первой инстанции согласился с налоговиками</w:t>
      </w:r>
      <w:r w:rsidRPr="00B8326A">
        <w:rPr>
          <w:rFonts w:ascii="Times New Roman" w:hAnsi="Times New Roman" w:cs="Times New Roman"/>
        </w:rPr>
        <w:t>. Но из-за наличия обстоятельств, смягчающих ответственность, уменьшил размер штрафа более чем в 40 раз (</w:t>
      </w:r>
      <w:hyperlink r:id="rId91" w:history="1">
        <w:r w:rsidRPr="00B8326A">
          <w:rPr>
            <w:rFonts w:ascii="Times New Roman" w:hAnsi="Times New Roman" w:cs="Times New Roman"/>
            <w:color w:val="0000FF"/>
          </w:rPr>
          <w:t>ст. 112</w:t>
        </w:r>
      </w:hyperlink>
      <w:r w:rsidRPr="00B8326A">
        <w:rPr>
          <w:rFonts w:ascii="Times New Roman" w:hAnsi="Times New Roman" w:cs="Times New Roman"/>
        </w:rPr>
        <w:t xml:space="preserve"> и </w:t>
      </w:r>
      <w:hyperlink r:id="rId92" w:history="1">
        <w:r w:rsidRPr="00B8326A">
          <w:rPr>
            <w:rFonts w:ascii="Times New Roman" w:hAnsi="Times New Roman" w:cs="Times New Roman"/>
            <w:color w:val="0000FF"/>
          </w:rPr>
          <w:t>п. 3 ст. 114</w:t>
        </w:r>
      </w:hyperlink>
      <w:r w:rsidRPr="00B8326A">
        <w:rPr>
          <w:rFonts w:ascii="Times New Roman" w:hAnsi="Times New Roman" w:cs="Times New Roman"/>
        </w:rPr>
        <w:t xml:space="preserve"> НК РФ).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  <w:b/>
          <w:color w:val="FF0000"/>
          <w:highlight w:val="yellow"/>
        </w:rPr>
        <w:t>Суд апелляционной инстанции поддержал уменьшение штрафа</w:t>
      </w:r>
      <w:r w:rsidRPr="00B8326A">
        <w:rPr>
          <w:rFonts w:ascii="Times New Roman" w:hAnsi="Times New Roman" w:cs="Times New Roman"/>
        </w:rPr>
        <w:t>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 В остальной части арбитры отменили решение суда первой инстанции и пересчитали земельный налог за 2013 г. 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</w:rPr>
      </w:pPr>
      <w:r w:rsidRPr="00B8326A">
        <w:rPr>
          <w:rFonts w:ascii="Times New Roman" w:hAnsi="Times New Roman" w:cs="Times New Roman"/>
          <w:b/>
          <w:color w:val="FF0000"/>
          <w:highlight w:val="yellow"/>
        </w:rPr>
        <w:t>Суд кассационной инстанции согласился с перерасчетом.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После изменения судом кадастровой стоимости земельного участка новая стоимость должна быть внесена в государственный кадастр недвижимости (</w:t>
      </w:r>
      <w:hyperlink r:id="rId93" w:history="1">
        <w:r w:rsidRPr="00B8326A">
          <w:rPr>
            <w:rFonts w:ascii="Times New Roman" w:hAnsi="Times New Roman" w:cs="Times New Roman"/>
            <w:color w:val="0000FF"/>
          </w:rPr>
          <w:t>ч. 6 ст. 24.20</w:t>
        </w:r>
      </w:hyperlink>
      <w:r w:rsidRPr="00B8326A">
        <w:rPr>
          <w:rFonts w:ascii="Times New Roman" w:hAnsi="Times New Roman" w:cs="Times New Roman"/>
        </w:rPr>
        <w:t xml:space="preserve"> Федерального закона от 29.07.1998 N 135-ФЗ "Об оценочной деятельности в Российской Федерации"). Налоговый </w:t>
      </w:r>
      <w:hyperlink r:id="rId94" w:history="1">
        <w:r w:rsidRPr="00B8326A">
          <w:rPr>
            <w:rFonts w:ascii="Times New Roman" w:hAnsi="Times New Roman" w:cs="Times New Roman"/>
            <w:color w:val="0000FF"/>
          </w:rPr>
          <w:t>кодекс</w:t>
        </w:r>
      </w:hyperlink>
      <w:r w:rsidRPr="00B8326A">
        <w:rPr>
          <w:rFonts w:ascii="Times New Roman" w:hAnsi="Times New Roman" w:cs="Times New Roman"/>
        </w:rPr>
        <w:t xml:space="preserve"> не уточняет, с какого момента эта стоимость учитывается в целях налогообложения. В то же время в </w:t>
      </w:r>
      <w:hyperlink r:id="rId95" w:history="1">
        <w:r w:rsidRPr="00B8326A">
          <w:rPr>
            <w:rFonts w:ascii="Times New Roman" w:hAnsi="Times New Roman" w:cs="Times New Roman"/>
            <w:color w:val="0000FF"/>
          </w:rPr>
          <w:t>гл. 31</w:t>
        </w:r>
      </w:hyperlink>
      <w:r w:rsidRPr="00B8326A">
        <w:rPr>
          <w:rFonts w:ascii="Times New Roman" w:hAnsi="Times New Roman" w:cs="Times New Roman"/>
        </w:rPr>
        <w:t xml:space="preserve"> НК РФ нет запрета на использование кадастровой стоимости, установленной вступившим в законную силу судебным актом.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Решение суда о пересмотре кадастровой стоимости вступило в силу 19 февраля 2013 г. Значит, земельный налог за 2013 г. рассчитывается следующим образом: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- за период с 1 января по 18 февраля 2013 г. - исходя из изначально установленной кадастровой стоимости (той, что действовала по состоянию на начало 2013 г.);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- за период с 19 февраля по 31 декабря 2013 г. - исходя из кадастровой стоимости, установленной судом.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8326A">
        <w:rPr>
          <w:rFonts w:ascii="Times New Roman" w:hAnsi="Times New Roman" w:cs="Times New Roman"/>
          <w:b/>
          <w:highlight w:val="yellow"/>
        </w:rPr>
        <w:t>Поскольку и организация, и налоговики неверно определили налоговую базу, суд сделал свой расчет земельного налога за 2013 г. и пересчитал пени.</w:t>
      </w:r>
    </w:p>
    <w:p w:rsidR="009E49BD" w:rsidRPr="00B8326A" w:rsidRDefault="009E49BD" w:rsidP="009160A4">
      <w:pPr>
        <w:pStyle w:val="ConsPlusNormal"/>
        <w:jc w:val="center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>========================================================================================================================</w:t>
      </w: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E49BD" w:rsidRPr="00B8326A" w:rsidRDefault="009E4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26A">
        <w:rPr>
          <w:rFonts w:ascii="Times New Roman" w:hAnsi="Times New Roman" w:cs="Times New Roman"/>
        </w:rPr>
        <w:t xml:space="preserve">  </w:t>
      </w:r>
    </w:p>
    <w:sectPr w:rsidR="009E49BD" w:rsidRPr="00B8326A" w:rsidSect="00657CFB">
      <w:pgSz w:w="11906" w:h="16838"/>
      <w:pgMar w:top="720" w:right="57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20"/>
    <w:rsid w:val="0016344C"/>
    <w:rsid w:val="001E76F7"/>
    <w:rsid w:val="00276E29"/>
    <w:rsid w:val="00287A01"/>
    <w:rsid w:val="002E741E"/>
    <w:rsid w:val="004004D7"/>
    <w:rsid w:val="00407024"/>
    <w:rsid w:val="005268C5"/>
    <w:rsid w:val="00533E0E"/>
    <w:rsid w:val="005427AC"/>
    <w:rsid w:val="005B6BDD"/>
    <w:rsid w:val="00657CFB"/>
    <w:rsid w:val="007204FC"/>
    <w:rsid w:val="0076792A"/>
    <w:rsid w:val="007E10C7"/>
    <w:rsid w:val="007F2452"/>
    <w:rsid w:val="008F7F5A"/>
    <w:rsid w:val="009160A4"/>
    <w:rsid w:val="009C5059"/>
    <w:rsid w:val="009E49BD"/>
    <w:rsid w:val="00A13CA2"/>
    <w:rsid w:val="00AF6B89"/>
    <w:rsid w:val="00B01D81"/>
    <w:rsid w:val="00B8326A"/>
    <w:rsid w:val="00BB4872"/>
    <w:rsid w:val="00C729CA"/>
    <w:rsid w:val="00C97620"/>
    <w:rsid w:val="00CD0E8D"/>
    <w:rsid w:val="00CD3194"/>
    <w:rsid w:val="00D47F9E"/>
    <w:rsid w:val="00DB20B8"/>
    <w:rsid w:val="00DD7906"/>
    <w:rsid w:val="00DF08F9"/>
    <w:rsid w:val="00E460DF"/>
    <w:rsid w:val="00F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27A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27A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7F24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F778AC0E2990148230D34A829080783B3BE5AEC54C014D430445D7654C9F08042BF2BAF515B8974BJBH" TargetMode="External"/><Relationship Id="rId21" Type="http://schemas.openxmlformats.org/officeDocument/2006/relationships/hyperlink" Target="consultantplus://offline/ref=5C4EC0BFE53A98844E1173957CC5F7C8D46595CD94888391A5B76D183DC2C5I1b5H" TargetMode="External"/><Relationship Id="rId34" Type="http://schemas.openxmlformats.org/officeDocument/2006/relationships/hyperlink" Target="consultantplus://offline/ref=ED503FE5E8EC3E30A6AF795FCC0A4A911BD7D49F55D9F64E4BA5DA00B0749EDEA1F74D90Y5LDH" TargetMode="External"/><Relationship Id="rId42" Type="http://schemas.openxmlformats.org/officeDocument/2006/relationships/hyperlink" Target="consultantplus://offline/ref=ED503FE5E8EC3E30A6AF744ECD0A4A911BD3D39E50D9F64E4BA5DA00B0Y7L4H" TargetMode="External"/><Relationship Id="rId47" Type="http://schemas.openxmlformats.org/officeDocument/2006/relationships/hyperlink" Target="consultantplus://offline/ref=5AB4054E4548A03E4C78491B2C5D382E074911D91FCCC42A5CF01FB42C3DF8B34FA1BAAB27B3C1M9H" TargetMode="External"/><Relationship Id="rId50" Type="http://schemas.openxmlformats.org/officeDocument/2006/relationships/hyperlink" Target="consultantplus://offline/ref=5AB4054E4548A03E4C78491B2C5D382E074911D91FCCC42A5CF01FB42C3DF8B34FA1BAAB24B61FC5M0H" TargetMode="External"/><Relationship Id="rId55" Type="http://schemas.openxmlformats.org/officeDocument/2006/relationships/hyperlink" Target="consultantplus://offline/ref=B51C3B788633A4976B3D0B613B23BB95BBA47D75134AAED59AF86E368767EE7A29BA6BB31E3FR3e6H" TargetMode="External"/><Relationship Id="rId63" Type="http://schemas.openxmlformats.org/officeDocument/2006/relationships/hyperlink" Target="consultantplus://offline/ref=B51C3B788633A4976B3D0B613B23BB95BBA57377154AAED59AF86E368767EE7A29BA6BB31D3930C9RDe4H" TargetMode="External"/><Relationship Id="rId68" Type="http://schemas.openxmlformats.org/officeDocument/2006/relationships/hyperlink" Target="consultantplus://offline/ref=1E91678D7B03A53FC36EF944CEC88ECA3A60B1B1744890212DB348BD0EgDeEH" TargetMode="External"/><Relationship Id="rId76" Type="http://schemas.openxmlformats.org/officeDocument/2006/relationships/hyperlink" Target="consultantplus://offline/ref=4EE6C57D808F45E955B7AA0E24B6251137A96D260FA4671870F3F95B5DC7630A2F46A6D03C2719x1ZAH" TargetMode="External"/><Relationship Id="rId84" Type="http://schemas.openxmlformats.org/officeDocument/2006/relationships/hyperlink" Target="consultantplus://offline/ref=4EE6C57D808F45E955B7AA0E24B6251137A96D260FA4671870F3F95B5DC7630A2F46A6D03C271Cx1ZFH" TargetMode="External"/><Relationship Id="rId89" Type="http://schemas.openxmlformats.org/officeDocument/2006/relationships/hyperlink" Target="consultantplus://offline/ref=8BEB313E38E6FF58AE6B76FADB97EDA8B1D0C6B072D2A16AAF919F555A147356E8C3D602C7F6P4OA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BDE4EBF3189CFDED89AB199117EAB06BC9FDC2DDB7DA46D1609D476F28B2304833A17D589F1ECC3FWFQ9H" TargetMode="External"/><Relationship Id="rId71" Type="http://schemas.openxmlformats.org/officeDocument/2006/relationships/hyperlink" Target="consultantplus://offline/ref=1E91678D7B03A53FC36EF457DBC88ECA3966B4B77F4990212DB348BD0EDEA98A55D7E18B18g2eDH" TargetMode="External"/><Relationship Id="rId92" Type="http://schemas.openxmlformats.org/officeDocument/2006/relationships/hyperlink" Target="consultantplus://offline/ref=8BEB313E38E6FF58AE6B76FADB97EDA8B1D0C4B97AD2A16AAF919F555A147356E8C3D60BCDPF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E4EBF3189CFDED89AB199117EAB06BC9F3CADEBBDA46D1609D476F28B2304833A17D589C18WCQ9H" TargetMode="External"/><Relationship Id="rId29" Type="http://schemas.openxmlformats.org/officeDocument/2006/relationships/hyperlink" Target="consultantplus://offline/ref=ED503FE5E8EC3E30A6AF795FCC0A4A911BD7DB9B53D2F64E4BA5DA00B0749EDEA1F74D925B24Y0LEH" TargetMode="External"/><Relationship Id="rId11" Type="http://schemas.openxmlformats.org/officeDocument/2006/relationships/hyperlink" Target="consultantplus://offline/ref=BDE4EBF3189CFDED89AB199117EAB06BC9FDC2DCBDD346D1609D476F28B2304833A17D589F1ECC34WFQFH" TargetMode="External"/><Relationship Id="rId24" Type="http://schemas.openxmlformats.org/officeDocument/2006/relationships/hyperlink" Target="consultantplus://offline/ref=5C4EC0BFE53A98844E1163927BADCDCE8E6B93CF948D81CFF2B53C4D33ICb7H" TargetMode="External"/><Relationship Id="rId32" Type="http://schemas.openxmlformats.org/officeDocument/2006/relationships/hyperlink" Target="consultantplus://offline/ref=ED503FE5E8EC3E30A6AF795FCC0A4A911BD7DB9B53D2F64E4BA5DA00B0749EDEA1F74D925B24Y0LAH" TargetMode="External"/><Relationship Id="rId37" Type="http://schemas.openxmlformats.org/officeDocument/2006/relationships/hyperlink" Target="consultantplus://offline/ref=ED503FE5E8EC3E30A6AF795FCC0A4A911BD7D19651D5F64E4BA5DA00B0749EDEA1F74D9750Y2L0H" TargetMode="External"/><Relationship Id="rId40" Type="http://schemas.openxmlformats.org/officeDocument/2006/relationships/hyperlink" Target="consultantplus://offline/ref=ED503FE5E8EC3E30A6AF744CD90A4A911ED1D69B54D5F64E4BA5DA00B0Y7L4H" TargetMode="External"/><Relationship Id="rId45" Type="http://schemas.openxmlformats.org/officeDocument/2006/relationships/hyperlink" Target="consultantplus://offline/ref=5AB4054E4548A03E4C78491B2C5D382E074911D91FCCC42A5CF01FB42C3DF8B34FA1BAAB27B3C1MCH" TargetMode="External"/><Relationship Id="rId53" Type="http://schemas.openxmlformats.org/officeDocument/2006/relationships/hyperlink" Target="consultantplus://offline/ref=B51C3B788633A4976B3D0B613B23BB95BBA47D75134AAED59AF86E368767EE7A29BA6BB31E3FR3e3H" TargetMode="External"/><Relationship Id="rId58" Type="http://schemas.openxmlformats.org/officeDocument/2006/relationships/hyperlink" Target="consultantplus://offline/ref=B51C3B788633A4976B3D0B613B23BB95BBA47C70174BAED59AF86E368767EE7A29BA6BB01F39R3e4H" TargetMode="External"/><Relationship Id="rId66" Type="http://schemas.openxmlformats.org/officeDocument/2006/relationships/hyperlink" Target="consultantplus://offline/ref=1E91678D7B03A53FC36EF457DBC88ECA3966B4B67C4590212DB348BD0EDEA98A55D7E18E1828gEeAH" TargetMode="External"/><Relationship Id="rId74" Type="http://schemas.openxmlformats.org/officeDocument/2006/relationships/hyperlink" Target="consultantplus://offline/ref=4EE6C57D808F45E955B7AA0E24B6251137A96D260FA4671870F3F95B5DC7630A2F46A6D03C271Cx1ZFH" TargetMode="External"/><Relationship Id="rId79" Type="http://schemas.openxmlformats.org/officeDocument/2006/relationships/hyperlink" Target="consultantplus://offline/ref=4EE6C57D808F45E955B7AA0E24B6251137A96D260FA4671870F3F95B5DC7630A2F46A6D03C271Cx1ZBH" TargetMode="External"/><Relationship Id="rId87" Type="http://schemas.openxmlformats.org/officeDocument/2006/relationships/hyperlink" Target="consultantplus://offline/ref=8BEB313E38E6FF58AE6B7BF8C297EDA8B9DAC2B87BDCFC60A7C89357P5ODI" TargetMode="External"/><Relationship Id="rId5" Type="http://schemas.openxmlformats.org/officeDocument/2006/relationships/hyperlink" Target="consultantplus://offline/ref=BDE4EBF3189CFDED89AB199117EAB06BC9F3CADEBBDA46D1609D476F28B2304833A17D589C16WCQ4H" TargetMode="External"/><Relationship Id="rId61" Type="http://schemas.openxmlformats.org/officeDocument/2006/relationships/hyperlink" Target="consultantplus://offline/ref=B51C3B788633A4976B3D0B613B23BB95BBA479771344AED59AF86E368767EE7A29BA6BB61ER3eAH" TargetMode="External"/><Relationship Id="rId82" Type="http://schemas.openxmlformats.org/officeDocument/2006/relationships/hyperlink" Target="consultantplus://offline/ref=4EE6C57D808F45E955B7AA0E24B6251137A96D260FA4671870F3F95B5DC7630A2F46A6D03C271Cx1ZFH" TargetMode="External"/><Relationship Id="rId90" Type="http://schemas.openxmlformats.org/officeDocument/2006/relationships/hyperlink" Target="consultantplus://offline/ref=8BEB313E38E6FF58AE6B76FADB97EDA8B1D0C6B072D2A16AAF919F555A147356E8C3D602C4F34CPAO8I" TargetMode="External"/><Relationship Id="rId95" Type="http://schemas.openxmlformats.org/officeDocument/2006/relationships/hyperlink" Target="consultantplus://offline/ref=8BEB313E38E6FF58AE6B76FADB97EDA8B1D0C6B072D2A16AAF919F555A147356E8C3D602C7F4P4O9I" TargetMode="External"/><Relationship Id="rId19" Type="http://schemas.openxmlformats.org/officeDocument/2006/relationships/hyperlink" Target="consultantplus://offline/ref=5C4EC0BFE53A98844E116E816EADCDCE8B6F9DC9918781CFF2B53C4D33C7CD453328F0EE1584DFICb4H" TargetMode="External"/><Relationship Id="rId14" Type="http://schemas.openxmlformats.org/officeDocument/2006/relationships/hyperlink" Target="consultantplus://offline/ref=BDE4EBF3189CFDED89AB199117EAB06BC9F3C8D8BBDE46D1609D476F28B2304833A17D5D9CW1QDH" TargetMode="External"/><Relationship Id="rId22" Type="http://schemas.openxmlformats.org/officeDocument/2006/relationships/hyperlink" Target="consultantplus://offline/ref=5C4EC0BFE53A98844E1173957CC5F7C8D46595CD9386839AA5B76D183DC2C5I1b5H" TargetMode="External"/><Relationship Id="rId27" Type="http://schemas.openxmlformats.org/officeDocument/2006/relationships/hyperlink" Target="consultantplus://offline/ref=08F778AC0E2990148230D34A829080783B34EFA5C84D014D430445D76544JCH" TargetMode="External"/><Relationship Id="rId30" Type="http://schemas.openxmlformats.org/officeDocument/2006/relationships/hyperlink" Target="consultantplus://offline/ref=ED503FE5E8EC3E30A6AF795FCC0A4A911BD7DB9B53D2F64E4BA5DA00B0749EDEA1F74D925B27Y0L8H" TargetMode="External"/><Relationship Id="rId35" Type="http://schemas.openxmlformats.org/officeDocument/2006/relationships/hyperlink" Target="consultantplus://offline/ref=ED503FE5E8EC3E30A6AF795FCC0A4A911BD7D49F55D9F64E4BA5DA00B0749EDEA1F74D9258220C2CYBLAH" TargetMode="External"/><Relationship Id="rId43" Type="http://schemas.openxmlformats.org/officeDocument/2006/relationships/hyperlink" Target="consultantplus://offline/ref=ED503FE5E8EC3E30A6AF744CD90A4A9119D8D79856D5F64E4BA5DA00B0Y7L4H" TargetMode="External"/><Relationship Id="rId48" Type="http://schemas.openxmlformats.org/officeDocument/2006/relationships/hyperlink" Target="consultantplus://offline/ref=5AB4054E4548A03E4C78491B2C5D382E074911D91FCCC42A5CF01FB42C3DF8B34FA1BAAB24B61FC5M1H" TargetMode="External"/><Relationship Id="rId56" Type="http://schemas.openxmlformats.org/officeDocument/2006/relationships/hyperlink" Target="consultantplus://offline/ref=B51C3B788633A4976B3D0B613B23BB95BBA47976104BAED59AF86E368767EE7A29BA6BB31D3831C8RDeCH" TargetMode="External"/><Relationship Id="rId64" Type="http://schemas.openxmlformats.org/officeDocument/2006/relationships/hyperlink" Target="consultantplus://offline/ref=1E91678D7B03A53FC36EF457DBC88ECA3966B4B67C4590212DB348BD0EDEA98A55D7E18E1828gEeFH" TargetMode="External"/><Relationship Id="rId69" Type="http://schemas.openxmlformats.org/officeDocument/2006/relationships/hyperlink" Target="consultantplus://offline/ref=1E91678D7B03A53FC36EE943C9A0B4CC666CB3B77A4D99717AB119E800DBA1gDeAH" TargetMode="External"/><Relationship Id="rId77" Type="http://schemas.openxmlformats.org/officeDocument/2006/relationships/hyperlink" Target="consultantplus://offline/ref=4EE6C57D808F45E955B7B71A36DE1F1768A36F260DAB654627F1A80E53C26Bx5ZAH" TargetMode="External"/><Relationship Id="rId8" Type="http://schemas.openxmlformats.org/officeDocument/2006/relationships/hyperlink" Target="consultantplus://offline/ref=BDE4EBF3189CFDED89AB199117EAB06BC9FDC2DCBDD346D1609D476F28B2304833A17D589F1ECC34WFQEH" TargetMode="External"/><Relationship Id="rId51" Type="http://schemas.openxmlformats.org/officeDocument/2006/relationships/hyperlink" Target="consultantplus://offline/ref=5AB4054E4548A03E4C78491B2C5D382E074911D116C0C42A5CF01FB42C3DF8B34FA1BAAE27CBM6H" TargetMode="External"/><Relationship Id="rId72" Type="http://schemas.openxmlformats.org/officeDocument/2006/relationships/hyperlink" Target="consultantplus://offline/ref=1E91678D7B03A53FC36EF457DBC88ECA3966B4B67C4590212DB348BD0EDEA98A55D7E18E1B2DEDgAe4H" TargetMode="External"/><Relationship Id="rId80" Type="http://schemas.openxmlformats.org/officeDocument/2006/relationships/hyperlink" Target="consultantplus://offline/ref=4EE6C57D808F45E955B7AA0E24B6251137A96D260FA4671870F3F95B5DC7630A2F46A6D03C2719x1ZAH" TargetMode="External"/><Relationship Id="rId85" Type="http://schemas.openxmlformats.org/officeDocument/2006/relationships/hyperlink" Target="consultantplus://offline/ref=4EE6C57D808F45E955B7AA0E24B6251137A96D260FA4671870F3F95B5DC7630A2F46A6D03C271Cx1ZFH" TargetMode="External"/><Relationship Id="rId93" Type="http://schemas.openxmlformats.org/officeDocument/2006/relationships/hyperlink" Target="consultantplus://offline/ref=8BEB313E38E6FF58AE6B76FADB97EDA8B1D0C6B87BDEA16AAF919F555A147356E8C3D607CCPFO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E4EBF3189CFDED89AB199117EAB06BC9F3C8DBB6DB46D1609D476F28B2304833A17D589F1ECE31WFQCH" TargetMode="External"/><Relationship Id="rId17" Type="http://schemas.openxmlformats.org/officeDocument/2006/relationships/hyperlink" Target="consultantplus://offline/ref=5C4EC0BFE53A98844E116E816EADCDCE8B6F9DC9918781CFF2B53C4D33C7CD453328F0EE1681IDb9H" TargetMode="External"/><Relationship Id="rId25" Type="http://schemas.openxmlformats.org/officeDocument/2006/relationships/hyperlink" Target="consultantplus://offline/ref=08F778AC0E2990148230CE5E90F8BA7E6431ECA8C04D0E1B140614826B499745J8H" TargetMode="External"/><Relationship Id="rId33" Type="http://schemas.openxmlformats.org/officeDocument/2006/relationships/hyperlink" Target="consultantplus://offline/ref=ED503FE5E8EC3E30A6AF795FCC0A4A911BD7DB9B53D2F64E4BA5DA00B0749EDEA1F74D925B2AY0L4H" TargetMode="External"/><Relationship Id="rId38" Type="http://schemas.openxmlformats.org/officeDocument/2006/relationships/hyperlink" Target="consultantplus://offline/ref=ED503FE5E8EC3E30A6AF7453C80A4A911BD8D19857D4F64E4BA5DA00B0Y7L4H" TargetMode="External"/><Relationship Id="rId46" Type="http://schemas.openxmlformats.org/officeDocument/2006/relationships/hyperlink" Target="consultantplus://offline/ref=5AB4054E4548A03E4C78491B2C5D382E074911D91FCCC42A5CF01FB42C3DF8B34FA1BAAB27B0C1MBH" TargetMode="External"/><Relationship Id="rId59" Type="http://schemas.openxmlformats.org/officeDocument/2006/relationships/hyperlink" Target="consultantplus://offline/ref=B51C3B788633A4976B3D1675294B8193E4AE7B711142A785CDFA3F638962E6R2eAH" TargetMode="External"/><Relationship Id="rId67" Type="http://schemas.openxmlformats.org/officeDocument/2006/relationships/hyperlink" Target="consultantplus://offline/ref=1E91678D7B03A53FC36EF457DBC88ECA3966B4B77F4D90212DB348BD0EDEA98A55D7E18E1B2FEDA6g8e6H" TargetMode="External"/><Relationship Id="rId20" Type="http://schemas.openxmlformats.org/officeDocument/2006/relationships/hyperlink" Target="consultantplus://offline/ref=5C4EC0BFE53A98844E116E816EADCDCE8B6F9DC9918781CFF2B53C4D33C7CD453328F0EE1584DEICbDH" TargetMode="External"/><Relationship Id="rId41" Type="http://schemas.openxmlformats.org/officeDocument/2006/relationships/hyperlink" Target="consultantplus://offline/ref=ED503FE5E8EC3E30A6AF744CD90A4A911ED1D59650D9F64E4BA5DA00B0Y7L4H" TargetMode="External"/><Relationship Id="rId54" Type="http://schemas.openxmlformats.org/officeDocument/2006/relationships/hyperlink" Target="consultantplus://offline/ref=B51C3B788633A4976B3D0B613B23BB95BBA47D75134AAED59AF86E368767EE7A29BA6BB31E3CR3e4H" TargetMode="External"/><Relationship Id="rId62" Type="http://schemas.openxmlformats.org/officeDocument/2006/relationships/hyperlink" Target="consultantplus://offline/ref=B51C3B788633A4976B3D0B613B23BB95BBA47D75134AAED59AF86E368767EE7A29BA6BB31D3A31RCeAH" TargetMode="External"/><Relationship Id="rId70" Type="http://schemas.openxmlformats.org/officeDocument/2006/relationships/hyperlink" Target="consultantplus://offline/ref=1E91678D7B03A53FC36EF457DBC88ECA3966B4B77F4990212DB348BD0EDEA98A55D7E18B13g2eAH" TargetMode="External"/><Relationship Id="rId75" Type="http://schemas.openxmlformats.org/officeDocument/2006/relationships/hyperlink" Target="consultantplus://offline/ref=4EE6C57D808F45E955B7AA0E24B6251137A66C2A01A4671870F3F95B5DC7630A2F46A6D53Fx2Z7H" TargetMode="External"/><Relationship Id="rId83" Type="http://schemas.openxmlformats.org/officeDocument/2006/relationships/hyperlink" Target="consultantplus://offline/ref=4EE6C57D808F45E955B7AA0E24B6251137A66C2A01A4671870F3F95B5DC7630A2F46A6D53Fx2Z7H" TargetMode="External"/><Relationship Id="rId88" Type="http://schemas.openxmlformats.org/officeDocument/2006/relationships/hyperlink" Target="consultantplus://offline/ref=8BEB313E38E6FF58AE6B76FADB97EDA8B1D0C6B072D2A16AAF919F555A147356E8C3D602C0F4P4O8I" TargetMode="External"/><Relationship Id="rId91" Type="http://schemas.openxmlformats.org/officeDocument/2006/relationships/hyperlink" Target="consultantplus://offline/ref=8BEB313E38E6FF58AE6B76FADB97EDA8B1D0C4B97AD2A16AAF919F555A147356E8C3D602C4F14DA3PCO7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4EBF3189CFDED89AB199117EAB06BC9F3C8DBB6DB46D1609D476F28B2304833A17D589F1ECD33WFQ3H" TargetMode="External"/><Relationship Id="rId15" Type="http://schemas.openxmlformats.org/officeDocument/2006/relationships/hyperlink" Target="consultantplus://offline/ref=BDE4EBF3189CFDED89AB199117EAB06BC9F3C8DBB6DB46D1609D476F28B2304833A17D589F1ECD32WFQ2H" TargetMode="External"/><Relationship Id="rId23" Type="http://schemas.openxmlformats.org/officeDocument/2006/relationships/hyperlink" Target="consultantplus://offline/ref=5C4EC0BFE53A98844E1173957CC5F7C8D46595CD998B8B9BA5B76D183DC2C5I1b5H" TargetMode="External"/><Relationship Id="rId28" Type="http://schemas.openxmlformats.org/officeDocument/2006/relationships/hyperlink" Target="consultantplus://offline/ref=08F778AC0E2990148230D34A829080783B34E4ABC445014D430445D7654C9F08042BF2BAF517B849J5H" TargetMode="External"/><Relationship Id="rId36" Type="http://schemas.openxmlformats.org/officeDocument/2006/relationships/hyperlink" Target="consultantplus://offline/ref=ED503FE5E8EC3E30A6AF795FCC0A4A911BD7D09C5ED2F64E4BA5DA00B0749EDEA1F74D9258220C28YBL8H" TargetMode="External"/><Relationship Id="rId49" Type="http://schemas.openxmlformats.org/officeDocument/2006/relationships/hyperlink" Target="consultantplus://offline/ref=5AB4054E4548A03E4C78491B2C5D382E074911D91FCCC42A5CF01FB42C3DF8B34FA1BAAB27B3C1M9H" TargetMode="External"/><Relationship Id="rId57" Type="http://schemas.openxmlformats.org/officeDocument/2006/relationships/hyperlink" Target="consultantplus://offline/ref=B51C3B788633A4976B3D06722E23BB95B8A279771F47AED59AF86E3687R6e7H" TargetMode="External"/><Relationship Id="rId10" Type="http://schemas.openxmlformats.org/officeDocument/2006/relationships/hyperlink" Target="consultantplus://offline/ref=BDE4EBF3189CFDED89AB199117EAB06BC9F3C9D1BFD846D1609D476F28B2304833A17D589F1ECD35WFQDH" TargetMode="External"/><Relationship Id="rId31" Type="http://schemas.openxmlformats.org/officeDocument/2006/relationships/hyperlink" Target="consultantplus://offline/ref=ED503FE5E8EC3E30A6AF795FCC0A4A911BD7D49E56D5F64E4BA5DA00B0749EDEA1F74D9258230D2DYBLAH" TargetMode="External"/><Relationship Id="rId44" Type="http://schemas.openxmlformats.org/officeDocument/2006/relationships/hyperlink" Target="consultantplus://offline/ref=5AB4054E4548A03E4C78491B2C5D382E074910DE1CCFC42A5CF01FB42C3DF8B34FA1BAAB24B51F5BC0M1H" TargetMode="External"/><Relationship Id="rId52" Type="http://schemas.openxmlformats.org/officeDocument/2006/relationships/hyperlink" Target="consultantplus://offline/ref=5AB4054E4548A03E4C78491B2C5D382E074911D91FCCC42A5CF01FB42C3DF8B34FA1BAAB24B61EC5M9H" TargetMode="External"/><Relationship Id="rId60" Type="http://schemas.openxmlformats.org/officeDocument/2006/relationships/hyperlink" Target="consultantplus://offline/ref=B51C3B788633A4976B3D0B613B23BB95BBA479771344AED59AF86E368767EE7A29BA6BB615R3eDH" TargetMode="External"/><Relationship Id="rId65" Type="http://schemas.openxmlformats.org/officeDocument/2006/relationships/hyperlink" Target="consultantplus://offline/ref=1E91678D7B03A53FC36EF457DBC88ECA3966B4B67C4590212DB348BD0EDEA98A55D7E18E182BgEe8H" TargetMode="External"/><Relationship Id="rId73" Type="http://schemas.openxmlformats.org/officeDocument/2006/relationships/hyperlink" Target="consultantplus://offline/ref=1E91678D7B03A53FC36EF457DBC88ECA3967BBB17E4590212DB348BD0EDEA98A55D7E18E1B2EECA7g8eEH" TargetMode="External"/><Relationship Id="rId78" Type="http://schemas.openxmlformats.org/officeDocument/2006/relationships/hyperlink" Target="consultantplus://offline/ref=4EE6C57D808F45E955B7AA0E24B6251137A96D260FA4671870F3F95B5DC7630A2F46A6D03C271Cx1ZFH" TargetMode="External"/><Relationship Id="rId81" Type="http://schemas.openxmlformats.org/officeDocument/2006/relationships/hyperlink" Target="consultantplus://offline/ref=4EE6C57D808F45E955B7AA0E24B6251137A96D260FA4671870F3F95B5DC7630A2F46A6D03C271Cx1ZFH" TargetMode="External"/><Relationship Id="rId86" Type="http://schemas.openxmlformats.org/officeDocument/2006/relationships/hyperlink" Target="consultantplus://offline/ref=2445949D9E673A58FFEC68F620BDDAC6279FF31A1CCF31A6A1F9F91F83CBB686064228C6D2DFCC24aEc4I" TargetMode="External"/><Relationship Id="rId94" Type="http://schemas.openxmlformats.org/officeDocument/2006/relationships/hyperlink" Target="consultantplus://offline/ref=8BEB313E38E6FF58AE6B76FADB97EDA8B1D0C6B072D2A16AAF919F555AP1O4I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consultantplus://offline/ref=BDE4EBF3189CFDED89AB199117EAB06BC9F3C2DAB7DC46D1609D476F28B2304833A17D589F1ECE31WFQEH" TargetMode="External"/><Relationship Id="rId13" Type="http://schemas.openxmlformats.org/officeDocument/2006/relationships/hyperlink" Target="consultantplus://offline/ref=BDE4EBF3189CFDED89AB199117EAB06BC9FDC2DCBDD346D1609D476F28B2304833A17D589F1ECC34WFQDH" TargetMode="External"/><Relationship Id="rId18" Type="http://schemas.openxmlformats.org/officeDocument/2006/relationships/hyperlink" Target="consultantplus://offline/ref=5C4EC0BFE53A98844E116E816EADCDCE8B6F9DC9918781CFF2B53C4D33C7CD453328F0EE1584DFICb5H" TargetMode="External"/><Relationship Id="rId39" Type="http://schemas.openxmlformats.org/officeDocument/2006/relationships/hyperlink" Target="consultantplus://offline/ref=ED503FE5E8EC3E30A6AF744CD90A4A911ED1D79D5ED8F64E4BA5DA00B0Y7L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9</Pages>
  <Words>6751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23</cp:revision>
  <dcterms:created xsi:type="dcterms:W3CDTF">2016-01-26T07:06:00Z</dcterms:created>
  <dcterms:modified xsi:type="dcterms:W3CDTF">2016-02-20T08:55:00Z</dcterms:modified>
</cp:coreProperties>
</file>